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1C4BBE" w:rsidRPr="001C4BBE" w:rsidRDefault="001C4BBE" w:rsidP="001C4BBE">
      <w:pPr>
        <w:shd w:val="clear" w:color="auto" w:fill="FFFFFF"/>
        <w:spacing w:after="15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САРАТОВСКАЯ ОБЛАСТЬ</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ЭНГЕЛЬССКИЙ МУНИЦИПАЛЬНЫЙ РАЙОН</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НОВОПУШКИНСКОЕ МУНИЦИПАЛЬНОЕ ОБРАЗОВАНИЕ</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 </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СОВЕТ ДЕПУТАТОВ</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НОВОПУШКИНСКОГО МУНИЦИПАЛЬНОГО ОБРАЗОВАНИЯ</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Тридцать девятое внеочередное заседание второго созыва</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 </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РЕШЕНИЕ</w:t>
      </w:r>
    </w:p>
    <w:p w:rsidR="001C4BBE" w:rsidRPr="001C4BBE" w:rsidRDefault="001C4BBE" w:rsidP="001C4BBE">
      <w:pPr>
        <w:shd w:val="clear" w:color="auto" w:fill="FFFFFF"/>
        <w:spacing w:after="15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от 01.02.2021 года                                                                        №213/39-02</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пос. Пробуждение</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 </w:t>
      </w:r>
    </w:p>
    <w:p w:rsidR="001C4BBE" w:rsidRPr="001C4BBE" w:rsidRDefault="001C4BBE" w:rsidP="001C4BBE">
      <w:pPr>
        <w:shd w:val="clear" w:color="auto" w:fill="FFFFFF"/>
        <w:spacing w:after="150" w:line="240" w:lineRule="auto"/>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Об утверждении Порядка выдвижения, внесения, обсуждения и рассмотрения инициативных проектов в Новопушкинском муниципальном образовании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            </w:t>
      </w:r>
      <w:r w:rsidRPr="001C4BBE">
        <w:rPr>
          <w:rFonts w:ascii="Arial" w:eastAsia="Times New Roman" w:hAnsi="Arial" w:cs="Arial"/>
          <w:color w:val="333333"/>
          <w:sz w:val="21"/>
          <w:szCs w:val="21"/>
          <w:lang w:eastAsia="ru-RU"/>
        </w:rPr>
        <w:t>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руководствуясь Уставом Новопушкинского муниципального образования, Совет депутатов Новопушкинского муниципального образования</w:t>
      </w:r>
    </w:p>
    <w:p w:rsidR="001C4BBE" w:rsidRPr="001C4BBE" w:rsidRDefault="001C4BBE" w:rsidP="001C4BBE">
      <w:pPr>
        <w:shd w:val="clear" w:color="auto" w:fill="FFFFFF"/>
        <w:spacing w:after="150" w:line="240" w:lineRule="auto"/>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РЕШИЛ:</w:t>
      </w:r>
    </w:p>
    <w:p w:rsidR="001C4BBE" w:rsidRPr="001C4BBE" w:rsidRDefault="001C4BBE" w:rsidP="001C4BB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Утвердить Порядок выдвижения, внесения, обсуждения и рассмотрения инициативных проектов в Новопушкинском муниципальном образовании, согласно Приложению.  </w:t>
      </w:r>
    </w:p>
    <w:p w:rsidR="001C4BBE" w:rsidRPr="001C4BBE" w:rsidRDefault="001C4BBE" w:rsidP="001C4BB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Настоящее решение подлежит официальному опубликованию (обнародованию) со дня подписания.</w:t>
      </w:r>
    </w:p>
    <w:p w:rsidR="001C4BBE" w:rsidRPr="001C4BBE" w:rsidRDefault="001C4BBE" w:rsidP="001C4BB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Настоящее решение распространяется на правоотношения, возникшие с 1 января 2021 года.</w:t>
      </w:r>
    </w:p>
    <w:p w:rsidR="001C4BBE" w:rsidRPr="001C4BBE" w:rsidRDefault="001C4BBE" w:rsidP="001C4BBE">
      <w:pPr>
        <w:shd w:val="clear" w:color="auto" w:fill="FFFFFF"/>
        <w:spacing w:after="150" w:line="240" w:lineRule="auto"/>
        <w:rPr>
          <w:rFonts w:ascii="Arial" w:eastAsia="Times New Roman" w:hAnsi="Arial" w:cs="Arial"/>
          <w:color w:val="333333"/>
          <w:sz w:val="21"/>
          <w:szCs w:val="21"/>
          <w:lang w:eastAsia="ru-RU"/>
        </w:rPr>
      </w:pPr>
      <w:r w:rsidRPr="001C4BBE">
        <w:rPr>
          <w:rFonts w:ascii="Arial" w:eastAsia="Times New Roman" w:hAnsi="Arial" w:cs="Arial"/>
          <w:b/>
          <w:bCs/>
          <w:color w:val="333333"/>
          <w:sz w:val="21"/>
          <w:szCs w:val="21"/>
          <w:lang w:eastAsia="ru-RU"/>
        </w:rPr>
        <w:t> </w:t>
      </w:r>
    </w:p>
    <w:p w:rsidR="001C4BBE" w:rsidRPr="001C4BBE" w:rsidRDefault="001C4BBE" w:rsidP="001C4BBE">
      <w:pPr>
        <w:shd w:val="clear" w:color="auto" w:fill="FFFFFF"/>
        <w:spacing w:after="15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Глава Новопушкинского</w:t>
      </w:r>
    </w:p>
    <w:p w:rsidR="001C4BBE" w:rsidRPr="001C4BBE" w:rsidRDefault="001C4BBE" w:rsidP="001C4BBE">
      <w:pPr>
        <w:shd w:val="clear" w:color="auto" w:fill="FFFFFF"/>
        <w:spacing w:after="15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муниципального образования                                                                                  О.Г. Бубнова</w:t>
      </w:r>
    </w:p>
    <w:p w:rsidR="001C4BBE" w:rsidRPr="001C4BBE" w:rsidRDefault="001C4BBE" w:rsidP="001C4BBE">
      <w:pPr>
        <w:shd w:val="clear" w:color="auto" w:fill="FFFFFF"/>
        <w:spacing w:after="150" w:line="240" w:lineRule="auto"/>
        <w:jc w:val="right"/>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Приложение к</w:t>
      </w:r>
    </w:p>
    <w:p w:rsidR="001C4BBE" w:rsidRPr="001C4BBE" w:rsidRDefault="001C4BBE" w:rsidP="001C4BBE">
      <w:pPr>
        <w:shd w:val="clear" w:color="auto" w:fill="FFFFFF"/>
        <w:spacing w:after="150" w:line="240" w:lineRule="auto"/>
        <w:jc w:val="right"/>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решению Совета депутатов Новопушкинского</w:t>
      </w:r>
    </w:p>
    <w:p w:rsidR="001C4BBE" w:rsidRPr="001C4BBE" w:rsidRDefault="001C4BBE" w:rsidP="001C4BBE">
      <w:pPr>
        <w:shd w:val="clear" w:color="auto" w:fill="FFFFFF"/>
        <w:spacing w:after="150" w:line="240" w:lineRule="auto"/>
        <w:jc w:val="right"/>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муниципального образования</w:t>
      </w:r>
    </w:p>
    <w:p w:rsidR="001C4BBE" w:rsidRPr="001C4BBE" w:rsidRDefault="001C4BBE" w:rsidP="001C4BBE">
      <w:pPr>
        <w:shd w:val="clear" w:color="auto" w:fill="FFFFFF"/>
        <w:spacing w:after="150" w:line="240" w:lineRule="auto"/>
        <w:jc w:val="right"/>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от 01.02.2021 года №213/39-02</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br/>
      </w:r>
      <w:r w:rsidRPr="001C4BBE">
        <w:rPr>
          <w:rFonts w:ascii="Arial" w:eastAsia="Times New Roman" w:hAnsi="Arial" w:cs="Arial"/>
          <w:b/>
          <w:bCs/>
          <w:color w:val="333333"/>
          <w:sz w:val="21"/>
          <w:szCs w:val="21"/>
          <w:lang w:eastAsia="ru-RU"/>
        </w:rPr>
        <w:t>ПОРЯДОК</w:t>
      </w:r>
      <w:r w:rsidRPr="001C4BBE">
        <w:rPr>
          <w:rFonts w:ascii="Arial" w:eastAsia="Times New Roman" w:hAnsi="Arial" w:cs="Arial"/>
          <w:b/>
          <w:bCs/>
          <w:color w:val="333333"/>
          <w:sz w:val="21"/>
          <w:szCs w:val="21"/>
          <w:lang w:eastAsia="ru-RU"/>
        </w:rPr>
        <w:br/>
      </w:r>
      <w:r w:rsidRPr="001C4BBE">
        <w:rPr>
          <w:rFonts w:ascii="Arial" w:eastAsia="Times New Roman" w:hAnsi="Arial" w:cs="Arial"/>
          <w:b/>
          <w:bCs/>
          <w:color w:val="333333"/>
          <w:sz w:val="21"/>
          <w:szCs w:val="21"/>
          <w:lang w:eastAsia="ru-RU"/>
        </w:rPr>
        <w:lastRenderedPageBreak/>
        <w:t>выдвижения, внесения, обсуждения и рассмотрения инициативных проектов в Новопушкинском муниципальном образовании</w:t>
      </w:r>
    </w:p>
    <w:p w:rsidR="001C4BBE" w:rsidRPr="001C4BBE" w:rsidRDefault="001C4BBE" w:rsidP="001C4BBE">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Общие положения</w:t>
      </w:r>
    </w:p>
    <w:p w:rsidR="001C4BBE" w:rsidRPr="001C4BBE" w:rsidRDefault="001C4BBE" w:rsidP="001C4BBE">
      <w:pPr>
        <w:numPr>
          <w:ilvl w:val="1"/>
          <w:numId w:val="2"/>
        </w:numPr>
        <w:shd w:val="clear" w:color="auto" w:fill="FFFFFF"/>
        <w:spacing w:before="100" w:beforeAutospacing="1" w:after="100" w:afterAutospacing="1" w:line="300" w:lineRule="atLeast"/>
        <w:ind w:left="750"/>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Предмет регулирования настоящего Порядка</w:t>
      </w:r>
    </w:p>
    <w:p w:rsidR="001C4BBE" w:rsidRPr="001C4BBE" w:rsidRDefault="001C4BBE" w:rsidP="001C4BBE">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Настоящий Порядок в соответствии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Новопушкинского муниципального образования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1C4BBE" w:rsidRPr="001C4BBE" w:rsidRDefault="001C4BBE" w:rsidP="001C4BBE">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Саратовской области, положения настоящего Порядка не применяются, если иное не предусмотрено законом и (или) иным нормативным правовым актом Саратовской области и принятыми в соответствии с ними решениями Совета депутатов Новопушкинского муниципального образования.</w:t>
      </w:r>
    </w:p>
    <w:p w:rsidR="001C4BBE" w:rsidRPr="001C4BBE" w:rsidRDefault="001C4BBE" w:rsidP="001C4BBE">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Инициативные проекты</w:t>
      </w:r>
    </w:p>
    <w:p w:rsidR="001C4BBE" w:rsidRPr="001C4BBE" w:rsidRDefault="001C4BBE" w:rsidP="001C4BB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Под инициативным проектом в настоящем Порядке понимается предложение жителей Новопушкинского муниципального образования о реализации мероприятий, имеющих приоритетное значение для жителей Новопушкинского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1C4BBE" w:rsidRPr="001C4BBE" w:rsidRDefault="001C4BBE" w:rsidP="001C4BB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Инициативный проект должен содержать следующие сведения: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описание проблемы, решение которой имеет приоритетное значение для жителей Новопушкинского муниципального образования или его части;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обоснование предложений по решению указанной проблемы;</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описание ожидаемого результата (ожидаемых результатов) реализации инициативного проекта;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предварительный расчет необходимых расходов на реализацию инициативного проекта;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5) планируемые сроки реализации инициативного проекта;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7) указание на объем средств бюджета Новопушкинского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8) указание на территорию Новопушкинского муниципального образования или ее часть, в границах которой будет реализовываться инициативный проект, в соответствии со статьей 3 настоящего Порядка;</w:t>
      </w:r>
    </w:p>
    <w:p w:rsidR="001C4BBE" w:rsidRPr="001C4BBE" w:rsidRDefault="001C4BBE" w:rsidP="001C4BBE">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1C4BBE" w:rsidRPr="001C4BBE" w:rsidRDefault="001C4BBE" w:rsidP="001C4BBE">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lastRenderedPageBreak/>
        <w:t>Определение территории, в интересах населения которой могут реализовываться инициативные проекты</w:t>
      </w:r>
    </w:p>
    <w:p w:rsidR="001C4BBE" w:rsidRPr="001C4BBE" w:rsidRDefault="001C4BBE" w:rsidP="001C4BBE">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Инициативные проекты могут реализовываться в интересах населения Новопушкинского муниципального образования в целом, а также в интересах жителей следующих территорий:</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подъезд многоквартирного дома;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многоквартирный дом;</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группа многоквартирных домов и (или) жилых домов (в том числе улица, квартал или иной элемент планировочной структуры);</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жилой микрорайон;</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5) группа жилых микрорайонов;</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6) населенный пункт;</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7) группа населенных пунктов.</w:t>
      </w:r>
    </w:p>
    <w:p w:rsidR="001C4BBE" w:rsidRPr="001C4BBE" w:rsidRDefault="001C4BBE" w:rsidP="001C4BBE">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целях реализации инициативных проектов по решению отдельных вопросов местного значения (иных вопросов, право решения которых предоставлено органам местного самоуправления) и (или) выполнению мероприятий отдельных муниципальных программ постановлением Администрации Новопушкинского муниципального образования (в том числе постановлением об утверждении муниципальной программы) может быть предусмотрено разделение территории Новопушкинского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Новопушкинского муниципального образования.</w:t>
      </w:r>
    </w:p>
    <w:p w:rsidR="001C4BBE" w:rsidRPr="001C4BBE" w:rsidRDefault="001C4BBE" w:rsidP="001C4BBE">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Выдвижение и обсуждение инициативных проектов</w:t>
      </w:r>
    </w:p>
    <w:p w:rsidR="001C4BBE" w:rsidRPr="001C4BBE" w:rsidRDefault="001C4BBE" w:rsidP="001C4BBE">
      <w:pPr>
        <w:numPr>
          <w:ilvl w:val="1"/>
          <w:numId w:val="10"/>
        </w:numPr>
        <w:shd w:val="clear" w:color="auto" w:fill="FFFFFF"/>
        <w:spacing w:before="100" w:beforeAutospacing="1" w:after="100" w:afterAutospacing="1" w:line="300" w:lineRule="atLeast"/>
        <w:ind w:left="750"/>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Инициаторы проекта</w:t>
      </w:r>
    </w:p>
    <w:p w:rsidR="001C4BBE" w:rsidRPr="001C4BBE" w:rsidRDefault="001C4BBE" w:rsidP="001C4BBE">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 инициативой о внесении инициативного проекта вправе выступить:</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инициативная группа численностью не менее 10 граждан, достигших шестнадцатилетнего возраста и проживающих на территории Новопушкинского муниципального образования (далее – инициативная группа);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органы территориального общественного самоуправления;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староста сельского населенного пункта;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местные общественные объединения или местные отделения общественных объединений, первичные профсоюзные организации, товарищества собственников жилья, садоводческие или огороднические некоммерческие товарищества.</w:t>
      </w:r>
    </w:p>
    <w:p w:rsidR="001C4BBE" w:rsidRPr="001C4BBE" w:rsidRDefault="001C4BBE" w:rsidP="001C4BBE">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Лица, указанные в части 1 настоящей статьи (далее – инициаторы проекта):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готовят инициативный проект;</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lastRenderedPageBreak/>
        <w:t>3) вносят инициативный проект в Администрацию Новопушкинского муниципального образования;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осуществляют контроль за реализацией инициативного проекта;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Новопушкинского муниципального образования.</w:t>
      </w:r>
    </w:p>
    <w:p w:rsidR="001C4BBE" w:rsidRPr="001C4BBE" w:rsidRDefault="001C4BBE" w:rsidP="001C4BB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Создание инициативной группы и принятие ею решений по вопросам, указанным в части 2 настоящей статьи, оформляется протоколом.</w:t>
      </w:r>
    </w:p>
    <w:p w:rsidR="001C4BBE" w:rsidRPr="001C4BBE" w:rsidRDefault="001C4BBE" w:rsidP="001C4BB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1C4BBE" w:rsidRPr="001C4BBE" w:rsidRDefault="001C4BBE" w:rsidP="001C4BB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1C4BBE" w:rsidRPr="001C4BBE" w:rsidRDefault="001C4BBE" w:rsidP="001C4BBE">
      <w:pPr>
        <w:numPr>
          <w:ilvl w:val="0"/>
          <w:numId w:val="1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Выявление мнения граждан по вопросу о поддержке инициативного проекта</w:t>
      </w:r>
    </w:p>
    <w:p w:rsidR="001C4BBE" w:rsidRPr="001C4BBE" w:rsidRDefault="001C4BBE" w:rsidP="001C4BBE">
      <w:pPr>
        <w:numPr>
          <w:ilvl w:val="0"/>
          <w:numId w:val="1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Инициативный проект должен быть поддержан населением Новопушкинского муниципального образования или жителями его части, в интересах которых предполагается реализация инициативного проекта.</w:t>
      </w:r>
    </w:p>
    <w:p w:rsidR="001C4BBE" w:rsidRPr="001C4BBE" w:rsidRDefault="001C4BBE" w:rsidP="001C4BBE">
      <w:pPr>
        <w:numPr>
          <w:ilvl w:val="0"/>
          <w:numId w:val="1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Инициатор проекта организует выявление мнения граждан по вопросу о поддержке инициативного проекта в следующих формах:</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рассмотрение инициативного проекта на сходе граждан;</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проведение опроса граждан;</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сбор подписей граждан в поддержку инициативного проекта.</w:t>
      </w:r>
    </w:p>
    <w:p w:rsidR="001C4BBE" w:rsidRPr="001C4BBE" w:rsidRDefault="001C4BBE" w:rsidP="001C4BBE">
      <w:pPr>
        <w:numPr>
          <w:ilvl w:val="0"/>
          <w:numId w:val="1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1C4BBE" w:rsidRPr="001C4BBE" w:rsidRDefault="001C4BBE" w:rsidP="001C4BBE">
      <w:pPr>
        <w:numPr>
          <w:ilvl w:val="0"/>
          <w:numId w:val="1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Собрание граждан по вопросам выдвижения инициативных проектов</w:t>
      </w:r>
    </w:p>
    <w:p w:rsidR="001C4BBE" w:rsidRPr="001C4BBE" w:rsidRDefault="001C4BBE" w:rsidP="001C4BBE">
      <w:pPr>
        <w:numPr>
          <w:ilvl w:val="0"/>
          <w:numId w:val="1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Собрание граждан по вопросам выдвижения инициативного проекта (далее – собрание) назначается и проводится по решению инициатора проекта.</w:t>
      </w:r>
    </w:p>
    <w:p w:rsidR="001C4BBE" w:rsidRPr="001C4BBE" w:rsidRDefault="001C4BBE" w:rsidP="001C4BBE">
      <w:pPr>
        <w:numPr>
          <w:ilvl w:val="0"/>
          <w:numId w:val="1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Собрание проводится на части территории Новопушкинского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Новопушкинского муниципального образования в целом, может быть проведено несколько собраний на разных частях территории Новопушкинского муниципального образования.</w:t>
      </w:r>
    </w:p>
    <w:p w:rsidR="001C4BBE" w:rsidRPr="001C4BBE" w:rsidRDefault="001C4BBE" w:rsidP="001C4BBE">
      <w:pPr>
        <w:numPr>
          <w:ilvl w:val="0"/>
          <w:numId w:val="1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собрании вправе принимать участие жители соответствующей территории, достигшие шестнадцатилетнего возраста.</w:t>
      </w:r>
    </w:p>
    <w:p w:rsidR="001C4BBE" w:rsidRPr="001C4BBE" w:rsidRDefault="001C4BBE" w:rsidP="001C4BBE">
      <w:pPr>
        <w:numPr>
          <w:ilvl w:val="1"/>
          <w:numId w:val="18"/>
        </w:numPr>
        <w:shd w:val="clear" w:color="auto" w:fill="FFFFFF"/>
        <w:spacing w:before="100" w:beforeAutospacing="1" w:after="100" w:afterAutospacing="1" w:line="300" w:lineRule="atLeast"/>
        <w:ind w:left="750"/>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Собрание может быть проведено:</w:t>
      </w:r>
    </w:p>
    <w:p w:rsidR="001C4BBE" w:rsidRPr="001C4BBE" w:rsidRDefault="001C4BBE" w:rsidP="001C4BBE">
      <w:pPr>
        <w:numPr>
          <w:ilvl w:val="2"/>
          <w:numId w:val="18"/>
        </w:numPr>
        <w:shd w:val="clear" w:color="auto" w:fill="FFFFFF"/>
        <w:spacing w:before="100" w:beforeAutospacing="1" w:after="100" w:afterAutospacing="1" w:line="300" w:lineRule="atLeast"/>
        <w:ind w:left="112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lastRenderedPageBreak/>
        <w:t>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1C4BBE" w:rsidRPr="001C4BBE" w:rsidRDefault="001C4BBE" w:rsidP="001C4BBE">
      <w:pPr>
        <w:numPr>
          <w:ilvl w:val="2"/>
          <w:numId w:val="18"/>
        </w:numPr>
        <w:shd w:val="clear" w:color="auto" w:fill="FFFFFF"/>
        <w:spacing w:before="100" w:beforeAutospacing="1" w:after="100" w:afterAutospacing="1" w:line="300" w:lineRule="atLeast"/>
        <w:ind w:left="112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 либо голосования с использованием сайта в информационно-телекоммуникационной сети "Интернет" (далее – специализированный сайт).</w:t>
      </w:r>
    </w:p>
    <w:p w:rsidR="001C4BBE" w:rsidRPr="001C4BBE" w:rsidRDefault="001C4BBE" w:rsidP="001C4BBE">
      <w:pPr>
        <w:numPr>
          <w:ilvl w:val="0"/>
          <w:numId w:val="1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1C4BBE" w:rsidRPr="001C4BBE" w:rsidRDefault="001C4BBE" w:rsidP="001C4BBE">
      <w:pPr>
        <w:numPr>
          <w:ilvl w:val="0"/>
          <w:numId w:val="1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Расходы по проведению собрания, изготовлению и рассылке документов, несет инициатор проекта.</w:t>
      </w:r>
    </w:p>
    <w:p w:rsidR="001C4BBE" w:rsidRPr="001C4BBE" w:rsidRDefault="001C4BBE" w:rsidP="001C4BBE">
      <w:pPr>
        <w:numPr>
          <w:ilvl w:val="0"/>
          <w:numId w:val="1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Администрация оказывает инициатору проекта содействие в проведении собрания, в том числе безвозмездно предоставляет помещение для его проведения. Постановлением Администрации может быть определен перечень помещений, которые предоставляются для проведения собраний.</w:t>
      </w:r>
    </w:p>
    <w:p w:rsidR="001C4BBE" w:rsidRPr="001C4BBE" w:rsidRDefault="001C4BBE" w:rsidP="001C4BBE">
      <w:pPr>
        <w:numPr>
          <w:ilvl w:val="0"/>
          <w:numId w:val="1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Собрание считается правомочным при числе участников, составляющем 50 человек.</w:t>
      </w:r>
    </w:p>
    <w:p w:rsidR="001C4BBE" w:rsidRPr="001C4BBE" w:rsidRDefault="001C4BBE" w:rsidP="001C4BBE">
      <w:pPr>
        <w:numPr>
          <w:ilvl w:val="0"/>
          <w:numId w:val="2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Подготовка к проведению собрания</w:t>
      </w:r>
    </w:p>
    <w:p w:rsidR="001C4BBE" w:rsidRPr="001C4BBE" w:rsidRDefault="001C4BBE" w:rsidP="001C4BBE">
      <w:pPr>
        <w:numPr>
          <w:ilvl w:val="0"/>
          <w:numId w:val="2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решении инициатора проекта о проведении собрания указываются: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инициативный проект, для обсуждения которого проводится собрание;</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форма проведения собрания (очная или очно-заочная);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повестка дня собрания, а в случае проведения собрания в очно-заочной форме – вопросы, по которым планируется проведение голосования жителей;</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6) способы информирования жителей территории, на которой проводится собрание, о его проведении;</w:t>
      </w:r>
    </w:p>
    <w:p w:rsidR="001C4BBE" w:rsidRPr="001C4BBE" w:rsidRDefault="001C4BBE" w:rsidP="001C4BBE">
      <w:pPr>
        <w:numPr>
          <w:ilvl w:val="0"/>
          <w:numId w:val="2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Инициатор проекта направляет в Администрацию письменное уведомление о проведении собрания не позднее 10 дней до дня его проведения.</w:t>
      </w:r>
    </w:p>
    <w:p w:rsidR="001C4BBE" w:rsidRPr="001C4BBE" w:rsidRDefault="001C4BBE" w:rsidP="001C4BBE">
      <w:pPr>
        <w:numPr>
          <w:ilvl w:val="0"/>
          <w:numId w:val="2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уведомлении о проведении собрания указываются: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сведения об инициаторе проекта (фамилии, имена, отчества членов инициативной группы, сведения об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lastRenderedPageBreak/>
        <w:t>2) сведения, предусмотренные частью 1 настоящей статьи;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1C4BBE" w:rsidRPr="001C4BBE" w:rsidRDefault="001C4BBE" w:rsidP="001C4BBE">
      <w:pPr>
        <w:numPr>
          <w:ilvl w:val="0"/>
          <w:numId w:val="2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1C4BBE" w:rsidRPr="001C4BBE" w:rsidRDefault="001C4BBE" w:rsidP="001C4BBE">
      <w:pPr>
        <w:numPr>
          <w:ilvl w:val="0"/>
          <w:numId w:val="2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При наличии просьбы о предоставлении помещения для проведения собрания Администрация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1C4BBE" w:rsidRPr="001C4BBE" w:rsidRDefault="001C4BBE" w:rsidP="001C4BBE">
      <w:pPr>
        <w:numPr>
          <w:ilvl w:val="0"/>
          <w:numId w:val="2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Администрация размещает сведения о проведении собрания, в том числе о порядке ознакомления с инициативным проектом, на официальной странице Новопушкинского муниципального образования официального сайта Энгельсского муниципального района в информационно-телекоммуникационной сети "Интернет" или на специализированном сайте:</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в трёхдневный срок со дня поступления уведомления о проведении собрания;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1C4BBE" w:rsidRPr="001C4BBE" w:rsidRDefault="001C4BBE" w:rsidP="001C4BBE">
      <w:pPr>
        <w:numPr>
          <w:ilvl w:val="0"/>
          <w:numId w:val="2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Администрация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заблаговременно извещает инициатора проекта.</w:t>
      </w:r>
    </w:p>
    <w:p w:rsidR="001C4BBE" w:rsidRPr="001C4BBE" w:rsidRDefault="001C4BBE" w:rsidP="001C4BBE">
      <w:pPr>
        <w:numPr>
          <w:ilvl w:val="0"/>
          <w:numId w:val="2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Порядок проведения собрания в очной форме</w:t>
      </w:r>
    </w:p>
    <w:p w:rsidR="001C4BBE" w:rsidRPr="001C4BBE" w:rsidRDefault="001C4BBE" w:rsidP="001C4BBE">
      <w:pPr>
        <w:numPr>
          <w:ilvl w:val="0"/>
          <w:numId w:val="2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До начала собрания инициатор проекта обеспечивает проведение регистрации граждан, принявших участие в собрании, с составлением списка. Список граждан, принявших участие в собрании, является неотъемлемой частью протокола собрания.</w:t>
      </w:r>
    </w:p>
    <w:p w:rsidR="001C4BBE" w:rsidRPr="001C4BBE" w:rsidRDefault="001C4BBE" w:rsidP="001C4BBE">
      <w:pPr>
        <w:numPr>
          <w:ilvl w:val="0"/>
          <w:numId w:val="2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1C4BBE" w:rsidRPr="001C4BBE" w:rsidRDefault="001C4BBE" w:rsidP="001C4BBE">
      <w:pPr>
        <w:numPr>
          <w:ilvl w:val="0"/>
          <w:numId w:val="2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Собрание открывается представителем инициатора проекта. Для ведения собрания избираются председатель и секретарь.</w:t>
      </w:r>
    </w:p>
    <w:p w:rsidR="001C4BBE" w:rsidRPr="001C4BBE" w:rsidRDefault="001C4BBE" w:rsidP="001C4BBE">
      <w:pPr>
        <w:numPr>
          <w:ilvl w:val="0"/>
          <w:numId w:val="2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1C4BBE" w:rsidRPr="001C4BBE" w:rsidRDefault="001C4BBE" w:rsidP="001C4BBE">
      <w:pPr>
        <w:numPr>
          <w:ilvl w:val="0"/>
          <w:numId w:val="2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lastRenderedPageBreak/>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1C4BBE" w:rsidRPr="001C4BBE" w:rsidRDefault="001C4BBE" w:rsidP="001C4BBE">
      <w:pPr>
        <w:numPr>
          <w:ilvl w:val="0"/>
          <w:numId w:val="2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протоколе собрания указываются: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место и время проведения собрания;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число граждан, принявших участие в собрании;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сведения о председателе и секретаре собрания с указанием их места жительства;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повестка дня собрания, содержание выступлений;</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5) принятые решения по вопросам повестки дня.</w:t>
      </w:r>
    </w:p>
    <w:p w:rsidR="001C4BBE" w:rsidRPr="001C4BBE" w:rsidRDefault="001C4BBE" w:rsidP="001C4BBE">
      <w:pPr>
        <w:numPr>
          <w:ilvl w:val="0"/>
          <w:numId w:val="2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Порядок проведения собрания в очно-заочной форме</w:t>
      </w:r>
    </w:p>
    <w:p w:rsidR="001C4BBE" w:rsidRPr="001C4BBE" w:rsidRDefault="001C4BBE" w:rsidP="001C4BBE">
      <w:pPr>
        <w:numPr>
          <w:ilvl w:val="0"/>
          <w:numId w:val="2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осуществляется в порядке, установленном статьей 9 настоящего Порядка.</w:t>
      </w:r>
    </w:p>
    <w:p w:rsidR="001C4BBE" w:rsidRPr="001C4BBE" w:rsidRDefault="001C4BBE" w:rsidP="001C4BBE">
      <w:pPr>
        <w:numPr>
          <w:ilvl w:val="0"/>
          <w:numId w:val="2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 Примерная форма решения утверждается Администрацией.</w:t>
      </w:r>
    </w:p>
    <w:p w:rsidR="001C4BBE" w:rsidRPr="001C4BBE" w:rsidRDefault="001C4BBE" w:rsidP="001C4BBE">
      <w:pPr>
        <w:numPr>
          <w:ilvl w:val="0"/>
          <w:numId w:val="2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Принявшими участие в собрании, проводимом в очно-заочной форме, считаются лица, принимавшие участия в очном обсуждении, а также лица, решения которых получены до даты окончания их приема.</w:t>
      </w:r>
    </w:p>
    <w:p w:rsidR="001C4BBE" w:rsidRPr="001C4BBE" w:rsidRDefault="001C4BBE" w:rsidP="001C4BBE">
      <w:pPr>
        <w:numPr>
          <w:ilvl w:val="0"/>
          <w:numId w:val="2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случае проведения собрания в очно-заочной форме с использованием специализированного сайта размещение сообщения о проведении собрания и голосование лиц, не принимавших участия в очном обсуждении, по вопросам повестки дня проводится на указанном сайте.</w:t>
      </w:r>
    </w:p>
    <w:p w:rsidR="001C4BBE" w:rsidRPr="001C4BBE" w:rsidRDefault="001C4BBE" w:rsidP="001C4BBE">
      <w:pPr>
        <w:numPr>
          <w:ilvl w:val="0"/>
          <w:numId w:val="2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Голосование по вопросам повестки дня собрания с использованием специализированного сайта осуществляется жителями территории, на которой проводится собрание, лично путем указания решения по каждому вопросу повестки дня, выраженного формулировками "за", "против" или "воздержался" в электронной форме. Принявшими участие в голосовании с использованием специализированного сайта считаются жители, проголосовавшие в электронной форме до даты и времени окончания голосования. Голосование проводится без перерыва с даты и времени его начала и до даты и времени его окончания.</w:t>
      </w:r>
    </w:p>
    <w:p w:rsidR="001C4BBE" w:rsidRPr="001C4BBE" w:rsidRDefault="001C4BBE" w:rsidP="001C4BBE">
      <w:pPr>
        <w:numPr>
          <w:ilvl w:val="0"/>
          <w:numId w:val="2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 Заверенный протокол голосования Администрация направляет инициатору проекта в течение трех дней после их формирования. Указанный протокол является неотъемлемой частью протокола собрания.</w:t>
      </w:r>
    </w:p>
    <w:p w:rsidR="001C4BBE" w:rsidRPr="001C4BBE" w:rsidRDefault="001C4BBE" w:rsidP="001C4BBE">
      <w:pPr>
        <w:numPr>
          <w:ilvl w:val="0"/>
          <w:numId w:val="2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При проведении голосования должно быть получено согласие каждого жителя, участвующего в собрании,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1C4BBE" w:rsidRPr="001C4BBE" w:rsidRDefault="001C4BBE" w:rsidP="001C4BBE">
      <w:pPr>
        <w:numPr>
          <w:ilvl w:val="0"/>
          <w:numId w:val="2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После завершения голосования путем опроса или с использованием специализированного сайта секретарь изготавливает протокол собрания, который подписывается секретарем и председателем собрания.</w:t>
      </w:r>
    </w:p>
    <w:p w:rsidR="001C4BBE" w:rsidRPr="001C4BBE" w:rsidRDefault="001C4BBE" w:rsidP="001C4BBE">
      <w:pPr>
        <w:numPr>
          <w:ilvl w:val="0"/>
          <w:numId w:val="2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протоколе собрания, проводимого в очно-заочной форме, указываются: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lastRenderedPageBreak/>
        <w:t>1) место и время проведения очного обсуждения;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способ заочного голосования, даты и время его начала и окончания;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число граждан, принявших участие в собрании;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сведения о председателе и секретаре собрания с указанием их места жительства;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5) повестка дня собрания, содержание выступлений на очном обсуждении;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6) принятые решения по вопросам повестки дня и результаты голосования по ним.</w:t>
      </w:r>
    </w:p>
    <w:p w:rsidR="001C4BBE" w:rsidRPr="001C4BBE" w:rsidRDefault="001C4BBE" w:rsidP="001C4BBE">
      <w:pPr>
        <w:numPr>
          <w:ilvl w:val="0"/>
          <w:numId w:val="2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Проведение конференции граждан по вопросам выдвижения инициативных проектов</w:t>
      </w:r>
    </w:p>
    <w:p w:rsidR="001C4BBE" w:rsidRPr="001C4BBE" w:rsidRDefault="001C4BBE" w:rsidP="001C4BBE">
      <w:pPr>
        <w:numPr>
          <w:ilvl w:val="0"/>
          <w:numId w:val="3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1C4BBE" w:rsidRPr="001C4BBE" w:rsidRDefault="001C4BBE" w:rsidP="001C4BBE">
      <w:pPr>
        <w:numPr>
          <w:ilvl w:val="0"/>
          <w:numId w:val="3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Конференция проводится в порядке, установленном статьями 7 – 10 настоящего Порядка с учетом особенностей, определенных настоящей статьей.</w:t>
      </w:r>
    </w:p>
    <w:p w:rsidR="001C4BBE" w:rsidRPr="001C4BBE" w:rsidRDefault="001C4BBE" w:rsidP="001C4BBE">
      <w:pPr>
        <w:numPr>
          <w:ilvl w:val="0"/>
          <w:numId w:val="3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решении инициатора проекта о проведении конференции наряду с положениями, предусмотренными частью 1 статьи 8 настоящего Порядка, должны быть указаны:</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сроки и порядок проведения собраний для избрания делегатов.</w:t>
      </w:r>
    </w:p>
    <w:p w:rsidR="001C4BBE" w:rsidRPr="001C4BBE" w:rsidRDefault="001C4BBE" w:rsidP="001C4BBE">
      <w:pPr>
        <w:numPr>
          <w:ilvl w:val="0"/>
          <w:numId w:val="3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Неотъемлемой частью протокола конференции являются протоколы собраний об избрании делегатов.</w:t>
      </w:r>
    </w:p>
    <w:p w:rsidR="001C4BBE" w:rsidRPr="001C4BBE" w:rsidRDefault="001C4BBE" w:rsidP="001C4BBE">
      <w:pPr>
        <w:numPr>
          <w:ilvl w:val="0"/>
          <w:numId w:val="3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Сбор подписей граждан в поддержку инициативных проектов</w:t>
      </w:r>
    </w:p>
    <w:p w:rsidR="001C4BBE" w:rsidRPr="001C4BBE" w:rsidRDefault="001C4BBE" w:rsidP="001C4BBE">
      <w:pPr>
        <w:numPr>
          <w:ilvl w:val="0"/>
          <w:numId w:val="3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Сбор подписей граждан в поддержку инициативных проектов (далее – сбор подписей) проводится инициатором проекта.</w:t>
      </w:r>
    </w:p>
    <w:p w:rsidR="001C4BBE" w:rsidRPr="001C4BBE" w:rsidRDefault="001C4BBE" w:rsidP="001C4BBE">
      <w:pPr>
        <w:numPr>
          <w:ilvl w:val="0"/>
          <w:numId w:val="3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Число подписей в поддержку инициативных проектов, включая подписи членов инициативной группы, должно составлять не менее 30 человек.</w:t>
      </w:r>
    </w:p>
    <w:p w:rsidR="001C4BBE" w:rsidRPr="001C4BBE" w:rsidRDefault="001C4BBE" w:rsidP="001C4BBE">
      <w:pPr>
        <w:numPr>
          <w:ilvl w:val="0"/>
          <w:numId w:val="3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Сбор подписей осуществляется в следующем порядке:</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подписи собираются посредством их внесения в подписной лист, форма которого утверждается Администрацией;</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в подписном листе указывается инициативный проект, в поддержку которого осуществляется сбор подписей;</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житель вправе ставить подпись в поддержку одного и того же инициативного проекта только один раз;</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xml:space="preserve">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w:t>
      </w:r>
      <w:r w:rsidRPr="001C4BBE">
        <w:rPr>
          <w:rFonts w:ascii="Arial" w:eastAsia="Times New Roman" w:hAnsi="Arial" w:cs="Arial"/>
          <w:color w:val="333333"/>
          <w:sz w:val="21"/>
          <w:szCs w:val="21"/>
          <w:lang w:eastAsia="ru-RU"/>
        </w:rPr>
        <w:lastRenderedPageBreak/>
        <w:t>фамилию, имя и отчество, дату рождения, адрес места жительства, а также ставит свою подпись и дату ее внесения;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1C4BBE" w:rsidRPr="001C4BBE" w:rsidRDefault="001C4BBE" w:rsidP="001C4BBE">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Проведение опроса граждан для выявления их мнения о поддержке данного инициативного проекта</w:t>
      </w:r>
    </w:p>
    <w:p w:rsidR="001C4BBE" w:rsidRPr="001C4BBE" w:rsidRDefault="001C4BBE" w:rsidP="001C4BBE">
      <w:pPr>
        <w:numPr>
          <w:ilvl w:val="0"/>
          <w:numId w:val="3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Опрос граждан для выявления их мнения о поддержке данного инициативного проекта (далее – опрос) проводится по инициативе жителей Новопушкинского муниципального образования или его части, в которых предлагается реализовать инициативный проект, в следующих случаях:</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инициативный проект предлагается реализовывать в интересах населения Новопушкинского муниципального образования в целом;</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инициативный проект предлагается реализовывать в интересах жителей части Новопушкинского муниципального образования, численность которых превышает 1000 человек.</w:t>
      </w:r>
    </w:p>
    <w:p w:rsidR="001C4BBE" w:rsidRPr="001C4BBE" w:rsidRDefault="001C4BBE" w:rsidP="001C4BBE">
      <w:pPr>
        <w:numPr>
          <w:ilvl w:val="0"/>
          <w:numId w:val="3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Для назначения опроса инициатор проекта направляет в Совет депутатов Новопушкинского муниципального образования заявление, в котором указываются: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инициативный проект, в отношении которого предлагается провести опрос;</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предложения инициатора проекта: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а) о дате и сроках проведения опроса;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б) о формулировке вопроса (вопросов), предлагаемого (предлагаемых) при проведении опроса;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о методике проведения опроса;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г) о минимальной численности жителей муниципального образования, участвующих в опросе;</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1C4BBE" w:rsidRPr="001C4BBE" w:rsidRDefault="001C4BBE" w:rsidP="001C4BBE">
      <w:pPr>
        <w:numPr>
          <w:ilvl w:val="0"/>
          <w:numId w:val="3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статьи 4 настоящего Порядка, заявление подписывается уполномоченным лицом инициатора проекта и не менее чем 10 жителями Новопушкинского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об их месте жительства или пребывания).</w:t>
      </w:r>
    </w:p>
    <w:p w:rsidR="001C4BBE" w:rsidRPr="001C4BBE" w:rsidRDefault="001C4BBE" w:rsidP="001C4BBE">
      <w:pPr>
        <w:numPr>
          <w:ilvl w:val="0"/>
          <w:numId w:val="3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lastRenderedPageBreak/>
        <w:t>Совет депутатов Новопушкинского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1C4BBE" w:rsidRPr="001C4BBE" w:rsidRDefault="001C4BBE" w:rsidP="001C4BBE">
      <w:pPr>
        <w:numPr>
          <w:ilvl w:val="0"/>
          <w:numId w:val="3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Новопушкинского муниципального образования, участвовавших в выдвижении инициативы.</w:t>
      </w:r>
    </w:p>
    <w:p w:rsidR="001C4BBE" w:rsidRPr="001C4BBE" w:rsidRDefault="001C4BBE" w:rsidP="001C4BBE">
      <w:pPr>
        <w:numPr>
          <w:ilvl w:val="0"/>
          <w:numId w:val="3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Опрос граждан по вопросам выдвижения инициативных проектов проводится в порядке, установленном решением Совета депутатов Новопушкинского муниципального образования от 27.12.2018 года №39/06-02.</w:t>
      </w:r>
    </w:p>
    <w:p w:rsidR="001C4BBE" w:rsidRPr="001C4BBE" w:rsidRDefault="001C4BBE" w:rsidP="001C4BBE">
      <w:pPr>
        <w:numPr>
          <w:ilvl w:val="0"/>
          <w:numId w:val="3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1C4BBE" w:rsidRPr="001C4BBE" w:rsidRDefault="001C4BBE" w:rsidP="001C4BBE">
      <w:pPr>
        <w:numPr>
          <w:ilvl w:val="0"/>
          <w:numId w:val="3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Результаты опроса Администрация доводит до сведения инициатора проекта не позднее 3 рабочих дней после их подведения.</w:t>
      </w:r>
    </w:p>
    <w:p w:rsidR="001C4BBE" w:rsidRPr="001C4BBE" w:rsidRDefault="001C4BBE" w:rsidP="001C4BBE">
      <w:pPr>
        <w:numPr>
          <w:ilvl w:val="0"/>
          <w:numId w:val="3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Внесение и рассмотрение инициативных проектов</w:t>
      </w:r>
    </w:p>
    <w:p w:rsidR="001C4BBE" w:rsidRPr="001C4BBE" w:rsidRDefault="001C4BBE" w:rsidP="001C4BBE">
      <w:pPr>
        <w:numPr>
          <w:ilvl w:val="1"/>
          <w:numId w:val="38"/>
        </w:numPr>
        <w:shd w:val="clear" w:color="auto" w:fill="FFFFFF"/>
        <w:spacing w:before="100" w:beforeAutospacing="1" w:after="100" w:afterAutospacing="1" w:line="300" w:lineRule="atLeast"/>
        <w:ind w:left="750"/>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Внесение инициативных проектов в Администрацию</w:t>
      </w:r>
    </w:p>
    <w:p w:rsidR="001C4BBE" w:rsidRPr="001C4BBE" w:rsidRDefault="001C4BBE" w:rsidP="001C4BBE">
      <w:pPr>
        <w:numPr>
          <w:ilvl w:val="0"/>
          <w:numId w:val="3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При внесении инициативного проекта в Администрацию представляются: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описание проекта на бумажном носителе, к которому могут прилагаться графические и (или) табличные материалы;</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протокол создания инициативной группы или иные документы в соответствии с частями 4, 5 статьи 4 настоящего Положения,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C4BBE" w:rsidRPr="001C4BBE" w:rsidRDefault="001C4BBE" w:rsidP="001C4BBE">
      <w:pPr>
        <w:numPr>
          <w:ilvl w:val="0"/>
          <w:numId w:val="4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Документы, указанные в части 1 настоящей статьи,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1C4BBE" w:rsidRPr="001C4BBE" w:rsidRDefault="001C4BBE" w:rsidP="001C4BBE">
      <w:pPr>
        <w:numPr>
          <w:ilvl w:val="0"/>
          <w:numId w:val="4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Датой внесения проекта является день получения документов, указанных в части 1 настоящей статьи, Администрацией.</w:t>
      </w:r>
    </w:p>
    <w:p w:rsidR="001C4BBE" w:rsidRPr="001C4BBE" w:rsidRDefault="001C4BBE" w:rsidP="001C4BBE">
      <w:pPr>
        <w:numPr>
          <w:ilvl w:val="0"/>
          <w:numId w:val="4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случае, если документы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rsidR="001C4BBE" w:rsidRPr="001C4BBE" w:rsidRDefault="001C4BBE" w:rsidP="001C4BBE">
      <w:pPr>
        <w:numPr>
          <w:ilvl w:val="0"/>
          <w:numId w:val="4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Комиссия по рассмотрению инициативных проектов</w:t>
      </w:r>
      <w:bookmarkStart w:id="0" w:name="_ftnref1"/>
      <w:r w:rsidRPr="001C4BBE">
        <w:rPr>
          <w:rFonts w:ascii="Arial" w:eastAsia="Times New Roman" w:hAnsi="Arial" w:cs="Arial"/>
          <w:color w:val="333333"/>
          <w:sz w:val="21"/>
          <w:szCs w:val="21"/>
          <w:lang w:eastAsia="ru-RU"/>
        </w:rPr>
        <w:fldChar w:fldCharType="begin"/>
      </w:r>
      <w:r w:rsidRPr="001C4BBE">
        <w:rPr>
          <w:rFonts w:ascii="Arial" w:eastAsia="Times New Roman" w:hAnsi="Arial" w:cs="Arial"/>
          <w:color w:val="333333"/>
          <w:sz w:val="21"/>
          <w:szCs w:val="21"/>
          <w:lang w:eastAsia="ru-RU"/>
        </w:rPr>
        <w:instrText xml:space="preserve"> HYPERLINK "https://www.engels-city.ru/pravaktnovselsov/69617-reshenie-213-39-02-ot-01-02-2021g-ob-utverzhdenii-poryadka-vydvizheniya-vneseniya-obsuzhdeniya-i-rassmotreniya-initsiativnykh-proektov-v-novopushkinskom-munitsipalnom-obrazovanii" \l "_ftn1" </w:instrText>
      </w:r>
      <w:r w:rsidRPr="001C4BBE">
        <w:rPr>
          <w:rFonts w:ascii="Arial" w:eastAsia="Times New Roman" w:hAnsi="Arial" w:cs="Arial"/>
          <w:color w:val="333333"/>
          <w:sz w:val="21"/>
          <w:szCs w:val="21"/>
          <w:lang w:eastAsia="ru-RU"/>
        </w:rPr>
        <w:fldChar w:fldCharType="separate"/>
      </w:r>
      <w:r w:rsidRPr="001C4BBE">
        <w:rPr>
          <w:rFonts w:ascii="Arial" w:eastAsia="Times New Roman" w:hAnsi="Arial" w:cs="Arial"/>
          <w:b/>
          <w:bCs/>
          <w:color w:val="0088CC"/>
          <w:sz w:val="21"/>
          <w:szCs w:val="21"/>
          <w:lang w:eastAsia="ru-RU"/>
        </w:rPr>
        <w:t>[1]</w:t>
      </w:r>
      <w:r w:rsidRPr="001C4BBE">
        <w:rPr>
          <w:rFonts w:ascii="Arial" w:eastAsia="Times New Roman" w:hAnsi="Arial" w:cs="Arial"/>
          <w:color w:val="333333"/>
          <w:sz w:val="21"/>
          <w:szCs w:val="21"/>
          <w:lang w:eastAsia="ru-RU"/>
        </w:rPr>
        <w:fldChar w:fldCharType="end"/>
      </w:r>
      <w:bookmarkEnd w:id="0"/>
    </w:p>
    <w:p w:rsidR="001C4BBE" w:rsidRPr="001C4BBE" w:rsidRDefault="001C4BBE" w:rsidP="001C4BBE">
      <w:pPr>
        <w:numPr>
          <w:ilvl w:val="0"/>
          <w:numId w:val="4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в случае их конкурсного отбора.</w:t>
      </w:r>
    </w:p>
    <w:p w:rsidR="001C4BBE" w:rsidRPr="001C4BBE" w:rsidRDefault="001C4BBE" w:rsidP="001C4BBE">
      <w:pPr>
        <w:numPr>
          <w:ilvl w:val="0"/>
          <w:numId w:val="4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lastRenderedPageBreak/>
        <w:t>Численность комиссии составляет </w:t>
      </w:r>
      <w:r w:rsidRPr="001C4BBE">
        <w:rPr>
          <w:rFonts w:ascii="Arial" w:eastAsia="Times New Roman" w:hAnsi="Arial" w:cs="Arial"/>
          <w:i/>
          <w:iCs/>
          <w:color w:val="333333"/>
          <w:sz w:val="21"/>
          <w:szCs w:val="21"/>
          <w:lang w:eastAsia="ru-RU"/>
        </w:rPr>
        <w:t>5 </w:t>
      </w:r>
      <w:r w:rsidRPr="001C4BBE">
        <w:rPr>
          <w:rFonts w:ascii="Arial" w:eastAsia="Times New Roman" w:hAnsi="Arial" w:cs="Arial"/>
          <w:color w:val="333333"/>
          <w:sz w:val="21"/>
          <w:szCs w:val="21"/>
          <w:lang w:eastAsia="ru-RU"/>
        </w:rPr>
        <w:t>человек.</w:t>
      </w:r>
    </w:p>
    <w:p w:rsidR="001C4BBE" w:rsidRPr="001C4BBE" w:rsidRDefault="001C4BBE" w:rsidP="001C4BBE">
      <w:pPr>
        <w:numPr>
          <w:ilvl w:val="0"/>
          <w:numId w:val="4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Персональный состав комиссии определяется постановлением Администрации. Половина от общего числа членов комиссии назначается на основе предложений Совета депутатов Новопушкинского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1C4BBE" w:rsidRPr="001C4BBE" w:rsidRDefault="001C4BBE" w:rsidP="001C4BBE">
      <w:pPr>
        <w:numPr>
          <w:ilvl w:val="0"/>
          <w:numId w:val="4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1C4BBE" w:rsidRPr="001C4BBE" w:rsidRDefault="001C4BBE" w:rsidP="001C4BBE">
      <w:pPr>
        <w:numPr>
          <w:ilvl w:val="0"/>
          <w:numId w:val="4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Председатель комиссии: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организует работу комиссии, руководит ее деятельностью;</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формирует проект повестки дня очередного заседания комиссии;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дает поручения членам комиссии;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председательствует на заседаниях комиссии.</w:t>
      </w:r>
    </w:p>
    <w:p w:rsidR="001C4BBE" w:rsidRPr="001C4BBE" w:rsidRDefault="001C4BBE" w:rsidP="001C4BBE">
      <w:pPr>
        <w:numPr>
          <w:ilvl w:val="0"/>
          <w:numId w:val="4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Заместитель председателя конкурсной комиссии исполняет обязанности председателя конкурсной комиссии в случае его временного отсутствия.</w:t>
      </w:r>
    </w:p>
    <w:p w:rsidR="001C4BBE" w:rsidRPr="001C4BBE" w:rsidRDefault="001C4BBE" w:rsidP="001C4BBE">
      <w:pPr>
        <w:numPr>
          <w:ilvl w:val="0"/>
          <w:numId w:val="4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Секретарь комиссии: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осуществляет информационное и документационное обеспечение деятельности комиссии, в том числе подготовку к заседанию комиссии;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ведет протоколы заседаний комиссии.</w:t>
      </w:r>
    </w:p>
    <w:p w:rsidR="001C4BBE" w:rsidRPr="001C4BBE" w:rsidRDefault="001C4BBE" w:rsidP="001C4BBE">
      <w:pPr>
        <w:numPr>
          <w:ilvl w:val="0"/>
          <w:numId w:val="4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Член комиссии: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участвует в работе комиссии, в том числе в заседаниях комиссии;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вносит предложения по вопросам работы комиссии;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знакомится с документами и материалами, рассматриваемыми на заседаниях комиссии;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задает вопросы участникам заседания комиссии;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5) голосует на заседаниях комиссии.</w:t>
      </w:r>
    </w:p>
    <w:p w:rsidR="001C4BBE" w:rsidRPr="001C4BBE" w:rsidRDefault="001C4BBE" w:rsidP="001C4BBE">
      <w:pPr>
        <w:numPr>
          <w:ilvl w:val="0"/>
          <w:numId w:val="4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Основной формой работы комиссии являются заседания.</w:t>
      </w:r>
    </w:p>
    <w:p w:rsidR="001C4BBE" w:rsidRPr="001C4BBE" w:rsidRDefault="001C4BBE" w:rsidP="001C4BBE">
      <w:pPr>
        <w:numPr>
          <w:ilvl w:val="0"/>
          <w:numId w:val="4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Заседание комиссии считается правомочным при условии присутствия на нем не менее половины ее членов.</w:t>
      </w:r>
    </w:p>
    <w:p w:rsidR="001C4BBE" w:rsidRPr="001C4BBE" w:rsidRDefault="001C4BBE" w:rsidP="001C4BBE">
      <w:pPr>
        <w:numPr>
          <w:ilvl w:val="0"/>
          <w:numId w:val="4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1C4BBE" w:rsidRPr="001C4BBE" w:rsidRDefault="001C4BBE" w:rsidP="001C4BBE">
      <w:pPr>
        <w:numPr>
          <w:ilvl w:val="0"/>
          <w:numId w:val="4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Обсуждение проекта и принятие комиссией решений производится без участия инициатора проекта и иных приглашенных лиц.</w:t>
      </w:r>
    </w:p>
    <w:p w:rsidR="001C4BBE" w:rsidRPr="001C4BBE" w:rsidRDefault="001C4BBE" w:rsidP="001C4BBE">
      <w:pPr>
        <w:numPr>
          <w:ilvl w:val="0"/>
          <w:numId w:val="4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1C4BBE" w:rsidRPr="001C4BBE" w:rsidRDefault="001C4BBE" w:rsidP="001C4BBE">
      <w:pPr>
        <w:numPr>
          <w:ilvl w:val="0"/>
          <w:numId w:val="4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lastRenderedPageBreak/>
        <w:t>Члены комиссии обладают равными правами при обсуждении вопросов о принятии решений.</w:t>
      </w:r>
    </w:p>
    <w:p w:rsidR="001C4BBE" w:rsidRPr="001C4BBE" w:rsidRDefault="001C4BBE" w:rsidP="001C4BBE">
      <w:pPr>
        <w:numPr>
          <w:ilvl w:val="0"/>
          <w:numId w:val="4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1C4BBE" w:rsidRPr="001C4BBE" w:rsidRDefault="001C4BBE" w:rsidP="001C4BBE">
      <w:pPr>
        <w:numPr>
          <w:ilvl w:val="0"/>
          <w:numId w:val="4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1C4BBE" w:rsidRPr="001C4BBE" w:rsidRDefault="001C4BBE" w:rsidP="001C4BBE">
      <w:pPr>
        <w:numPr>
          <w:ilvl w:val="0"/>
          <w:numId w:val="4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Секретарь комиссии не позднее одного рабочего дня, следующего за днем подписания протокола заседания комиссии, направляет его главе Администрации.</w:t>
      </w:r>
    </w:p>
    <w:p w:rsidR="001C4BBE" w:rsidRPr="001C4BBE" w:rsidRDefault="001C4BBE" w:rsidP="001C4BBE">
      <w:pPr>
        <w:numPr>
          <w:ilvl w:val="0"/>
          <w:numId w:val="4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Организационно-техническое обеспечение деятельности комиссии осуществляет Администрация.</w:t>
      </w:r>
    </w:p>
    <w:p w:rsidR="001C4BBE" w:rsidRPr="001C4BBE" w:rsidRDefault="001C4BBE" w:rsidP="001C4BBE">
      <w:pPr>
        <w:numPr>
          <w:ilvl w:val="0"/>
          <w:numId w:val="4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Порядок рассмотрения инициативного проекта Администрацией</w:t>
      </w:r>
    </w:p>
    <w:p w:rsidR="001C4BBE" w:rsidRPr="001C4BBE" w:rsidRDefault="001C4BBE" w:rsidP="001C4BBE">
      <w:pPr>
        <w:numPr>
          <w:ilvl w:val="0"/>
          <w:numId w:val="4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Инициативный проект рассматривается Администрацией в течение 30 дней со дня его внесения.</w:t>
      </w:r>
    </w:p>
    <w:p w:rsidR="001C4BBE" w:rsidRPr="001C4BBE" w:rsidRDefault="001C4BBE" w:rsidP="001C4BBE">
      <w:pPr>
        <w:numPr>
          <w:ilvl w:val="0"/>
          <w:numId w:val="4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Информация о внесении инициативного проекта в Администрацию подлежит опубликованию (обнародованию) и размещению на официальном странице Новопушкинского муниципального образования официального сайта Энгельсского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2 статьи 2 настоящего Порядка,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w:t>
      </w:r>
    </w:p>
    <w:p w:rsidR="001C4BBE" w:rsidRPr="001C4BBE" w:rsidRDefault="001C4BBE" w:rsidP="001C4BBE">
      <w:pPr>
        <w:numPr>
          <w:ilvl w:val="0"/>
          <w:numId w:val="4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Администрацию жителем непосредственно или направляются почтовым отправлением.</w:t>
      </w:r>
    </w:p>
    <w:p w:rsidR="001C4BBE" w:rsidRPr="001C4BBE" w:rsidRDefault="001C4BBE" w:rsidP="001C4BBE">
      <w:pPr>
        <w:numPr>
          <w:ilvl w:val="0"/>
          <w:numId w:val="4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Обобщение замечаний и предложений по инициативному проекту осуществляет комиссия.</w:t>
      </w:r>
    </w:p>
    <w:p w:rsidR="001C4BBE" w:rsidRPr="001C4BBE" w:rsidRDefault="001C4BBE" w:rsidP="001C4BBE">
      <w:pPr>
        <w:numPr>
          <w:ilvl w:val="0"/>
          <w:numId w:val="4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По результатам рассмотрения инициативного проекта комиссия рекомендует главе Новопушкинского МО принять одно из решений, указанных в части 7 настоящей статьи. В решении комиссии могут также содержаться рекомендации по доработке проекта.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 случае,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главе Администрации организовать проведение конкурсного отбора.</w:t>
      </w:r>
    </w:p>
    <w:p w:rsidR="001C4BBE" w:rsidRPr="001C4BBE" w:rsidRDefault="001C4BBE" w:rsidP="001C4BBE">
      <w:pPr>
        <w:numPr>
          <w:ilvl w:val="0"/>
          <w:numId w:val="4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1C4BBE" w:rsidRPr="001C4BBE" w:rsidRDefault="001C4BBE" w:rsidP="001C4BBE">
      <w:pPr>
        <w:numPr>
          <w:ilvl w:val="0"/>
          <w:numId w:val="4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 учетом рекомендации комиссии или по результатам конкурсного отбора глава Новопушкинского МО принимает одно из следующих решений:</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w:t>
      </w:r>
      <w:r w:rsidRPr="001C4BBE">
        <w:rPr>
          <w:rFonts w:ascii="Arial" w:eastAsia="Times New Roman" w:hAnsi="Arial" w:cs="Arial"/>
          <w:color w:val="333333"/>
          <w:sz w:val="21"/>
          <w:szCs w:val="21"/>
          <w:lang w:eastAsia="ru-RU"/>
        </w:rPr>
        <w:lastRenderedPageBreak/>
        <w:t>бюджета муниципального образования (внесения изменений в решение о бюджете муниципального образования);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C4BBE" w:rsidRPr="001C4BBE" w:rsidRDefault="001C4BBE" w:rsidP="001C4BBE">
      <w:pPr>
        <w:numPr>
          <w:ilvl w:val="0"/>
          <w:numId w:val="4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Глава Новопушкинского МО принимает решение об отказе в поддержке инициативного проекта в одном из следующих случаев:</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несоблюдение установленного порядка внесения инициативного проекта и его рассмотрения;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Субъекта Российской Федерации, уставу муниципального образования;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5) наличие возможности решения описанной в инициативном проекте проблемы более эффективным способом;</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6) признание инициативного проекта не прошедшим конкурсный отбор.</w:t>
      </w:r>
    </w:p>
    <w:p w:rsidR="001C4BBE" w:rsidRPr="001C4BBE" w:rsidRDefault="001C4BBE" w:rsidP="001C4BBE">
      <w:pPr>
        <w:numPr>
          <w:ilvl w:val="0"/>
          <w:numId w:val="5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Решение по результатам рассмотрения проекта направляется инициатору проекта не позднее трех дней после дня его принятия.</w:t>
      </w:r>
    </w:p>
    <w:p w:rsidR="001C4BBE" w:rsidRPr="001C4BBE" w:rsidRDefault="001C4BBE" w:rsidP="001C4BBE">
      <w:pPr>
        <w:numPr>
          <w:ilvl w:val="0"/>
          <w:numId w:val="5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Администрация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статьей 15 настоящего Порядка и настоящей статьей.</w:t>
      </w:r>
    </w:p>
    <w:p w:rsidR="001C4BBE" w:rsidRPr="001C4BBE" w:rsidRDefault="001C4BBE" w:rsidP="001C4BBE">
      <w:pPr>
        <w:numPr>
          <w:ilvl w:val="0"/>
          <w:numId w:val="5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Конкурсный отбор инициативных проектов</w:t>
      </w:r>
    </w:p>
    <w:p w:rsidR="001C4BBE" w:rsidRPr="001C4BBE" w:rsidRDefault="001C4BBE" w:rsidP="001C4BBE">
      <w:pPr>
        <w:numPr>
          <w:ilvl w:val="0"/>
          <w:numId w:val="5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Конкурсный отбор осуществляет комиссия.</w:t>
      </w:r>
    </w:p>
    <w:p w:rsidR="001C4BBE" w:rsidRPr="001C4BBE" w:rsidRDefault="001C4BBE" w:rsidP="001C4BBE">
      <w:pPr>
        <w:numPr>
          <w:ilvl w:val="0"/>
          <w:numId w:val="5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Критериями конкурсного отбора являются:</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степень участия населения в определении проблемы, на решение которой направлен инициативный проект, и в его реализации;</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социальная эффективность от реализации инициативного проекта;</w:t>
      </w:r>
    </w:p>
    <w:p w:rsidR="001C4BBE" w:rsidRPr="001C4BBE" w:rsidRDefault="001C4BBE" w:rsidP="001C4BBE">
      <w:pPr>
        <w:numPr>
          <w:ilvl w:val="0"/>
          <w:numId w:val="5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rsidR="001C4BBE" w:rsidRPr="001C4BBE" w:rsidRDefault="001C4BBE" w:rsidP="001C4BBE">
      <w:pPr>
        <w:numPr>
          <w:ilvl w:val="0"/>
          <w:numId w:val="5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Конкурсный отбор осуществляется на заседании комиссии, проводимом в соответствии со статьей 15 настоящего Порядка.</w:t>
      </w:r>
    </w:p>
    <w:p w:rsidR="001C4BBE" w:rsidRPr="001C4BBE" w:rsidRDefault="001C4BBE" w:rsidP="001C4BBE">
      <w:pPr>
        <w:numPr>
          <w:ilvl w:val="0"/>
          <w:numId w:val="5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Комиссия осуществляет оценку инициативных проектов на основе критериев для выявления инициативных проектов, прошедших конкурсный отбор.</w:t>
      </w:r>
    </w:p>
    <w:p w:rsidR="001C4BBE" w:rsidRPr="001C4BBE" w:rsidRDefault="001C4BBE" w:rsidP="001C4BBE">
      <w:pPr>
        <w:numPr>
          <w:ilvl w:val="0"/>
          <w:numId w:val="5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lastRenderedPageBreak/>
        <w:t>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1C4BBE" w:rsidRPr="001C4BBE" w:rsidRDefault="001C4BBE" w:rsidP="001C4BBE">
      <w:pPr>
        <w:numPr>
          <w:ilvl w:val="0"/>
          <w:numId w:val="5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Прошедшими конкурсный отбор объявляются инициативные проекты, получившие суммарный балл по всем критериям.</w:t>
      </w:r>
    </w:p>
    <w:p w:rsidR="001C4BBE" w:rsidRPr="001C4BBE" w:rsidRDefault="001C4BBE" w:rsidP="001C4BBE">
      <w:pPr>
        <w:numPr>
          <w:ilvl w:val="0"/>
          <w:numId w:val="5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Постановление Администрации о реализации инициативного проекта</w:t>
      </w:r>
    </w:p>
    <w:p w:rsidR="001C4BBE" w:rsidRPr="001C4BBE" w:rsidRDefault="001C4BBE" w:rsidP="001C4BBE">
      <w:pPr>
        <w:numPr>
          <w:ilvl w:val="0"/>
          <w:numId w:val="5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О реализации инициативного проекта глава Новопушкинского муниципального образования издает постановление администрации.</w:t>
      </w:r>
    </w:p>
    <w:p w:rsidR="001C4BBE" w:rsidRPr="001C4BBE" w:rsidRDefault="001C4BBE" w:rsidP="001C4BBE">
      <w:pPr>
        <w:numPr>
          <w:ilvl w:val="0"/>
          <w:numId w:val="5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Постановление о реализации инициативного проекта должно содержать:</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3) наименование главного распорядителя средств бюджета муниципального образования, выделяемых на реализацию инициативного проекта;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4) наименование заказчика, застройщика;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5) срок ввода в эксплуатацию (приобретения) объекта, реализации мероприятия (мероприятий);</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Статья 19. </w:t>
      </w:r>
      <w:r w:rsidRPr="001C4BBE">
        <w:rPr>
          <w:rFonts w:ascii="Arial" w:eastAsia="Times New Roman" w:hAnsi="Arial" w:cs="Arial"/>
          <w:b/>
          <w:bCs/>
          <w:color w:val="333333"/>
          <w:sz w:val="21"/>
          <w:szCs w:val="21"/>
          <w:lang w:eastAsia="ru-RU"/>
        </w:rPr>
        <w:t>Порядок опубликования (обнародования) и размещения в информационно-коммуникационной сети «Интернет» информации об инициативном проекте</w:t>
      </w:r>
    </w:p>
    <w:p w:rsidR="001C4BBE" w:rsidRPr="001C4BBE" w:rsidRDefault="001C4BBE" w:rsidP="001C4BBE">
      <w:pPr>
        <w:numPr>
          <w:ilvl w:val="0"/>
          <w:numId w:val="5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официальном странице Новопушкинского муниципального образования официального сайта Энгельсского муниципального района в информационно-телекоммуникационной сети "Интернет".</w:t>
      </w:r>
    </w:p>
    <w:p w:rsidR="001C4BBE" w:rsidRPr="001C4BBE" w:rsidRDefault="001C4BBE" w:rsidP="001C4BBE">
      <w:pPr>
        <w:numPr>
          <w:ilvl w:val="0"/>
          <w:numId w:val="5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Отчет Администрации об итогах реализации инициативного проекта подлежит опубликованию (обнародованию) и размещению на официальном странице Новопушкинского муниципального образования официального сайта Энгельсского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1C4BBE" w:rsidRPr="001C4BBE" w:rsidRDefault="001C4BBE" w:rsidP="001C4BBE">
      <w:pPr>
        <w:shd w:val="clear" w:color="auto" w:fill="FFFFFF"/>
        <w:spacing w:after="150" w:line="240" w:lineRule="auto"/>
        <w:jc w:val="both"/>
        <w:rPr>
          <w:rFonts w:ascii="Arial" w:eastAsia="Times New Roman" w:hAnsi="Arial" w:cs="Arial"/>
          <w:color w:val="333333"/>
          <w:sz w:val="21"/>
          <w:szCs w:val="21"/>
          <w:lang w:eastAsia="ru-RU"/>
        </w:rPr>
      </w:pPr>
      <w:r w:rsidRPr="001C4BBE">
        <w:rPr>
          <w:rFonts w:ascii="Arial" w:eastAsia="Times New Roman" w:hAnsi="Arial" w:cs="Arial"/>
          <w:i/>
          <w:iCs/>
          <w:color w:val="333333"/>
          <w:sz w:val="21"/>
          <w:szCs w:val="21"/>
          <w:lang w:eastAsia="ru-RU"/>
        </w:rPr>
        <w:t>Примечание</w:t>
      </w:r>
      <w:r w:rsidRPr="001C4BBE">
        <w:rPr>
          <w:rFonts w:ascii="Arial" w:eastAsia="Times New Roman" w:hAnsi="Arial" w:cs="Arial"/>
          <w:color w:val="333333"/>
          <w:sz w:val="21"/>
          <w:szCs w:val="21"/>
          <w:lang w:eastAsia="ru-RU"/>
        </w:rPr>
        <w:t>: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p w:rsidR="001C4BBE" w:rsidRPr="001C4BBE" w:rsidRDefault="001C4BBE" w:rsidP="001C4BBE">
      <w:pPr>
        <w:shd w:val="clear" w:color="auto" w:fill="FFFFFF"/>
        <w:spacing w:after="150" w:line="240" w:lineRule="auto"/>
        <w:jc w:val="right"/>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ПРИЛОЖЕНИЕ</w:t>
      </w:r>
    </w:p>
    <w:p w:rsidR="001C4BBE" w:rsidRPr="001C4BBE" w:rsidRDefault="001C4BBE" w:rsidP="001C4BBE">
      <w:pPr>
        <w:shd w:val="clear" w:color="auto" w:fill="FFFFFF"/>
        <w:spacing w:after="150" w:line="240" w:lineRule="auto"/>
        <w:jc w:val="right"/>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lastRenderedPageBreak/>
        <w:t>к Порядку выдвижения, внесения, обсуждения и рассмотрения</w:t>
      </w:r>
      <w:r w:rsidRPr="001C4BBE">
        <w:rPr>
          <w:rFonts w:ascii="Arial" w:eastAsia="Times New Roman" w:hAnsi="Arial" w:cs="Arial"/>
          <w:color w:val="333333"/>
          <w:sz w:val="21"/>
          <w:szCs w:val="21"/>
          <w:lang w:eastAsia="ru-RU"/>
        </w:rPr>
        <w:br/>
        <w:t>инициативных проектов в Муниципальном образовании</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КРИТЕРИИ</w:t>
      </w:r>
    </w:p>
    <w:p w:rsidR="001C4BBE" w:rsidRPr="001C4BBE" w:rsidRDefault="001C4BBE" w:rsidP="001C4BBE">
      <w:pPr>
        <w:shd w:val="clear" w:color="auto" w:fill="FFFFFF"/>
        <w:spacing w:after="150" w:line="240" w:lineRule="auto"/>
        <w:jc w:val="center"/>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конкурсного отбора инициативных проектов, их значения,</w:t>
      </w:r>
      <w:r w:rsidRPr="001C4BBE">
        <w:rPr>
          <w:rFonts w:ascii="Arial" w:eastAsia="Times New Roman" w:hAnsi="Arial" w:cs="Arial"/>
          <w:color w:val="333333"/>
          <w:sz w:val="21"/>
          <w:szCs w:val="21"/>
          <w:lang w:eastAsia="ru-RU"/>
        </w:rPr>
        <w:br/>
        <w:t>соответствующие им баллы и весовые коэффициенты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1"/>
        <w:gridCol w:w="1718"/>
        <w:gridCol w:w="1604"/>
        <w:gridCol w:w="2768"/>
        <w:gridCol w:w="2884"/>
      </w:tblGrid>
      <w:tr w:rsidR="001C4BBE" w:rsidRPr="001C4BBE" w:rsidTr="001C4BBE">
        <w:tc>
          <w:tcPr>
            <w:tcW w:w="0" w:type="auto"/>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w:t>
            </w:r>
            <w:r w:rsidRPr="001C4BBE">
              <w:rPr>
                <w:rFonts w:ascii="Arial" w:eastAsia="Times New Roman" w:hAnsi="Arial" w:cs="Arial"/>
                <w:color w:val="333333"/>
                <w:sz w:val="21"/>
                <w:szCs w:val="21"/>
                <w:lang w:eastAsia="ru-RU"/>
              </w:rPr>
              <w:br/>
              <w:t>п/п</w:t>
            </w:r>
          </w:p>
        </w:tc>
        <w:tc>
          <w:tcPr>
            <w:tcW w:w="0" w:type="auto"/>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Наименование критерия конкурсного отбора</w:t>
            </w:r>
          </w:p>
        </w:tc>
        <w:tc>
          <w:tcPr>
            <w:tcW w:w="0" w:type="auto"/>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Значения критерия конкурсного отбора</w:t>
            </w:r>
          </w:p>
        </w:tc>
        <w:tc>
          <w:tcPr>
            <w:tcW w:w="0" w:type="auto"/>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Количество баллов</w:t>
            </w:r>
          </w:p>
        </w:tc>
        <w:tc>
          <w:tcPr>
            <w:tcW w:w="0" w:type="auto"/>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Весовой коэффициент</w:t>
            </w:r>
          </w:p>
        </w:tc>
      </w:tr>
      <w:tr w:rsidR="001C4BBE" w:rsidRPr="001C4BBE" w:rsidTr="001C4BBE">
        <w:tc>
          <w:tcPr>
            <w:tcW w:w="0" w:type="auto"/>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w:t>
            </w:r>
          </w:p>
        </w:tc>
        <w:tc>
          <w:tcPr>
            <w:tcW w:w="0" w:type="auto"/>
            <w:gridSpan w:val="3"/>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i/>
                <w:iCs/>
                <w:color w:val="333333"/>
                <w:sz w:val="21"/>
                <w:szCs w:val="21"/>
                <w:lang w:eastAsia="ru-RU"/>
              </w:rPr>
              <w:t>(указывается наименование группы критериев)</w:t>
            </w: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r>
      <w:tr w:rsidR="001C4BBE" w:rsidRPr="001C4BBE" w:rsidTr="001C4BBE">
        <w:tc>
          <w:tcPr>
            <w:tcW w:w="0" w:type="auto"/>
            <w:vMerge w:val="restart"/>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1.1.</w:t>
            </w:r>
          </w:p>
        </w:tc>
        <w:tc>
          <w:tcPr>
            <w:tcW w:w="0" w:type="auto"/>
            <w:vMerge w:val="restart"/>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i/>
                <w:iCs/>
                <w:color w:val="333333"/>
                <w:sz w:val="21"/>
                <w:szCs w:val="21"/>
                <w:lang w:eastAsia="ru-RU"/>
              </w:rPr>
              <w:t>(указывается наименование критерия)</w:t>
            </w:r>
          </w:p>
        </w:tc>
        <w:tc>
          <w:tcPr>
            <w:tcW w:w="0" w:type="auto"/>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i/>
                <w:iCs/>
                <w:color w:val="333333"/>
                <w:sz w:val="21"/>
                <w:szCs w:val="21"/>
                <w:lang w:eastAsia="ru-RU"/>
              </w:rPr>
              <w:t>(указывается значение критерия)</w:t>
            </w:r>
          </w:p>
        </w:tc>
        <w:tc>
          <w:tcPr>
            <w:tcW w:w="0" w:type="auto"/>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i/>
                <w:iCs/>
                <w:color w:val="333333"/>
                <w:sz w:val="21"/>
                <w:szCs w:val="21"/>
                <w:lang w:eastAsia="ru-RU"/>
              </w:rPr>
              <w:t>(указывается число баллов, присваивае-мое при достижение соответствующего значения критерия)</w:t>
            </w:r>
          </w:p>
        </w:tc>
        <w:tc>
          <w:tcPr>
            <w:tcW w:w="0" w:type="auto"/>
            <w:vMerge w:val="restart"/>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i/>
                <w:iCs/>
                <w:color w:val="333333"/>
                <w:sz w:val="21"/>
                <w:szCs w:val="21"/>
                <w:lang w:eastAsia="ru-RU"/>
              </w:rPr>
              <w:t>(указывается весовой коэффициент в долях от единицы в зависимости от значимости критерия, сумма всех весовых коэффициентов должна составлять единицу)</w:t>
            </w:r>
          </w:p>
        </w:tc>
      </w:tr>
      <w:tr w:rsidR="001C4BBE" w:rsidRPr="001C4BBE" w:rsidTr="001C4BBE">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i/>
                <w:iCs/>
                <w:color w:val="333333"/>
                <w:sz w:val="21"/>
                <w:szCs w:val="21"/>
                <w:lang w:eastAsia="ru-RU"/>
              </w:rPr>
              <w:t>(указывается значение критерия)</w:t>
            </w:r>
          </w:p>
        </w:tc>
        <w:tc>
          <w:tcPr>
            <w:tcW w:w="0" w:type="auto"/>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90 баллов</w:t>
            </w: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r>
      <w:tr w:rsidR="001C4BBE" w:rsidRPr="001C4BBE" w:rsidTr="001C4BBE">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i/>
                <w:iCs/>
                <w:color w:val="333333"/>
                <w:sz w:val="21"/>
                <w:szCs w:val="21"/>
                <w:lang w:eastAsia="ru-RU"/>
              </w:rPr>
              <w:t>(указывается значение критерия)</w:t>
            </w:r>
          </w:p>
        </w:tc>
        <w:tc>
          <w:tcPr>
            <w:tcW w:w="0" w:type="auto"/>
            <w:shd w:val="clear" w:color="auto" w:fill="FFFFFF"/>
            <w:vAlign w:val="center"/>
            <w:hideMark/>
          </w:tcPr>
          <w:p w:rsidR="001C4BBE" w:rsidRPr="001C4BBE" w:rsidRDefault="001C4BBE" w:rsidP="001C4BBE">
            <w:pPr>
              <w:spacing w:after="15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80 баллов</w:t>
            </w: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r>
      <w:tr w:rsidR="001C4BBE" w:rsidRPr="001C4BBE" w:rsidTr="001C4BBE">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r>
      <w:tr w:rsidR="001C4BBE" w:rsidRPr="001C4BBE" w:rsidTr="001C4BBE">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r>
      <w:tr w:rsidR="001C4BBE" w:rsidRPr="001C4BBE" w:rsidTr="001C4BBE">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r>
      <w:tr w:rsidR="001C4BBE" w:rsidRPr="001C4BBE" w:rsidTr="001C4BBE">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r>
      <w:tr w:rsidR="001C4BBE" w:rsidRPr="001C4BBE" w:rsidTr="001C4BBE">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r>
      <w:tr w:rsidR="001C4BBE" w:rsidRPr="001C4BBE" w:rsidTr="001C4BBE">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r>
      <w:tr w:rsidR="001C4BBE" w:rsidRPr="001C4BBE" w:rsidTr="001C4BBE">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r w:rsidRPr="001C4BBE">
              <w:rPr>
                <w:rFonts w:ascii="Arial" w:eastAsia="Times New Roman" w:hAnsi="Arial" w:cs="Arial"/>
                <w:color w:val="333333"/>
                <w:sz w:val="21"/>
                <w:szCs w:val="21"/>
                <w:lang w:eastAsia="ru-RU"/>
              </w:rPr>
              <w:t> </w:t>
            </w:r>
          </w:p>
        </w:tc>
        <w:tc>
          <w:tcPr>
            <w:tcW w:w="0" w:type="auto"/>
            <w:vMerge/>
            <w:shd w:val="clear" w:color="auto" w:fill="FFFFFF"/>
            <w:vAlign w:val="center"/>
            <w:hideMark/>
          </w:tcPr>
          <w:p w:rsidR="001C4BBE" w:rsidRPr="001C4BBE" w:rsidRDefault="001C4BBE" w:rsidP="001C4BBE">
            <w:pPr>
              <w:spacing w:after="0" w:line="240" w:lineRule="auto"/>
              <w:rPr>
                <w:rFonts w:ascii="Arial" w:eastAsia="Times New Roman" w:hAnsi="Arial" w:cs="Arial"/>
                <w:color w:val="333333"/>
                <w:sz w:val="21"/>
                <w:szCs w:val="21"/>
                <w:lang w:eastAsia="ru-RU"/>
              </w:rPr>
            </w:pPr>
          </w:p>
        </w:tc>
      </w:tr>
    </w:tbl>
    <w:p w:rsidR="00A11829" w:rsidRDefault="00A11829">
      <w:bookmarkStart w:id="1" w:name="_GoBack"/>
      <w:bookmarkEnd w:id="1"/>
    </w:p>
    <w:sectPr w:rsidR="00A11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28"/>
    <w:multiLevelType w:val="multilevel"/>
    <w:tmpl w:val="636A32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85A04"/>
    <w:multiLevelType w:val="multilevel"/>
    <w:tmpl w:val="3DA6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9389D"/>
    <w:multiLevelType w:val="multilevel"/>
    <w:tmpl w:val="1C7C0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40C71"/>
    <w:multiLevelType w:val="multilevel"/>
    <w:tmpl w:val="0360FC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B74D9"/>
    <w:multiLevelType w:val="multilevel"/>
    <w:tmpl w:val="042E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C3F4A"/>
    <w:multiLevelType w:val="multilevel"/>
    <w:tmpl w:val="50D2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849F2"/>
    <w:multiLevelType w:val="multilevel"/>
    <w:tmpl w:val="0A58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F44C7"/>
    <w:multiLevelType w:val="multilevel"/>
    <w:tmpl w:val="AC0C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D33A8"/>
    <w:multiLevelType w:val="multilevel"/>
    <w:tmpl w:val="E8C2E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DA7C43"/>
    <w:multiLevelType w:val="multilevel"/>
    <w:tmpl w:val="C9E8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B2BAB"/>
    <w:multiLevelType w:val="multilevel"/>
    <w:tmpl w:val="EA508C4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386AFA"/>
    <w:multiLevelType w:val="multilevel"/>
    <w:tmpl w:val="6C44EC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DD2ADA"/>
    <w:multiLevelType w:val="multilevel"/>
    <w:tmpl w:val="6F50E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B94950"/>
    <w:multiLevelType w:val="multilevel"/>
    <w:tmpl w:val="ABC66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C96DD4"/>
    <w:multiLevelType w:val="multilevel"/>
    <w:tmpl w:val="3EDA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535D70"/>
    <w:multiLevelType w:val="multilevel"/>
    <w:tmpl w:val="A802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37773"/>
    <w:multiLevelType w:val="multilevel"/>
    <w:tmpl w:val="A3F8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8010FA"/>
    <w:multiLevelType w:val="multilevel"/>
    <w:tmpl w:val="FF32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60C6E"/>
    <w:multiLevelType w:val="multilevel"/>
    <w:tmpl w:val="2B04A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2421CE"/>
    <w:multiLevelType w:val="multilevel"/>
    <w:tmpl w:val="113CA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EA6837"/>
    <w:multiLevelType w:val="multilevel"/>
    <w:tmpl w:val="9C7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77223B"/>
    <w:multiLevelType w:val="multilevel"/>
    <w:tmpl w:val="EF44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A3C9C"/>
    <w:multiLevelType w:val="multilevel"/>
    <w:tmpl w:val="DBE0B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3F338A"/>
    <w:multiLevelType w:val="multilevel"/>
    <w:tmpl w:val="FA0E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1B0295"/>
    <w:multiLevelType w:val="multilevel"/>
    <w:tmpl w:val="9B94F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BE641B"/>
    <w:multiLevelType w:val="multilevel"/>
    <w:tmpl w:val="450C2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29554F"/>
    <w:multiLevelType w:val="multilevel"/>
    <w:tmpl w:val="02D4C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7F0E08"/>
    <w:multiLevelType w:val="multilevel"/>
    <w:tmpl w:val="DAA0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201DC6"/>
    <w:multiLevelType w:val="multilevel"/>
    <w:tmpl w:val="C2C23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4372F9"/>
    <w:multiLevelType w:val="multilevel"/>
    <w:tmpl w:val="2F6ED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160897"/>
    <w:multiLevelType w:val="multilevel"/>
    <w:tmpl w:val="7A8A6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1C00CF"/>
    <w:multiLevelType w:val="multilevel"/>
    <w:tmpl w:val="631ED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F24ED5"/>
    <w:multiLevelType w:val="multilevel"/>
    <w:tmpl w:val="327C2B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081FF8"/>
    <w:multiLevelType w:val="multilevel"/>
    <w:tmpl w:val="3A2055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004468"/>
    <w:multiLevelType w:val="multilevel"/>
    <w:tmpl w:val="27F8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D958F4"/>
    <w:multiLevelType w:val="multilevel"/>
    <w:tmpl w:val="C47E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0E6B7D"/>
    <w:multiLevelType w:val="multilevel"/>
    <w:tmpl w:val="F5F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E815B5"/>
    <w:multiLevelType w:val="multilevel"/>
    <w:tmpl w:val="D820D4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1A4A5D"/>
    <w:multiLevelType w:val="multilevel"/>
    <w:tmpl w:val="3A264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5C7BB2"/>
    <w:multiLevelType w:val="multilevel"/>
    <w:tmpl w:val="716CA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16583F"/>
    <w:multiLevelType w:val="multilevel"/>
    <w:tmpl w:val="86EEB9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AA1855"/>
    <w:multiLevelType w:val="multilevel"/>
    <w:tmpl w:val="73368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6938B4"/>
    <w:multiLevelType w:val="multilevel"/>
    <w:tmpl w:val="1E10BD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121428"/>
    <w:multiLevelType w:val="multilevel"/>
    <w:tmpl w:val="DEB0A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443A25"/>
    <w:multiLevelType w:val="multilevel"/>
    <w:tmpl w:val="D08A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EC7D98"/>
    <w:multiLevelType w:val="multilevel"/>
    <w:tmpl w:val="0DF00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EE1183"/>
    <w:multiLevelType w:val="multilevel"/>
    <w:tmpl w:val="F592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9014B"/>
    <w:multiLevelType w:val="multilevel"/>
    <w:tmpl w:val="7848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B72DA3"/>
    <w:multiLevelType w:val="multilevel"/>
    <w:tmpl w:val="F3382E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112822"/>
    <w:multiLevelType w:val="multilevel"/>
    <w:tmpl w:val="D6F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9708C6"/>
    <w:multiLevelType w:val="multilevel"/>
    <w:tmpl w:val="8D5686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0607D1"/>
    <w:multiLevelType w:val="multilevel"/>
    <w:tmpl w:val="2CC8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654F23"/>
    <w:multiLevelType w:val="multilevel"/>
    <w:tmpl w:val="7132F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694526"/>
    <w:multiLevelType w:val="multilevel"/>
    <w:tmpl w:val="0498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8E1AB8"/>
    <w:multiLevelType w:val="multilevel"/>
    <w:tmpl w:val="59F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9C4BD1"/>
    <w:multiLevelType w:val="multilevel"/>
    <w:tmpl w:val="A2B6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6"/>
  </w:num>
  <w:num w:numId="3">
    <w:abstractNumId w:val="9"/>
  </w:num>
  <w:num w:numId="4">
    <w:abstractNumId w:val="6"/>
  </w:num>
  <w:num w:numId="5">
    <w:abstractNumId w:val="34"/>
  </w:num>
  <w:num w:numId="6">
    <w:abstractNumId w:val="39"/>
  </w:num>
  <w:num w:numId="7">
    <w:abstractNumId w:val="53"/>
  </w:num>
  <w:num w:numId="8">
    <w:abstractNumId w:val="47"/>
  </w:num>
  <w:num w:numId="9">
    <w:abstractNumId w:val="2"/>
  </w:num>
  <w:num w:numId="10">
    <w:abstractNumId w:val="51"/>
  </w:num>
  <w:num w:numId="11">
    <w:abstractNumId w:val="12"/>
  </w:num>
  <w:num w:numId="12">
    <w:abstractNumId w:val="25"/>
  </w:num>
  <w:num w:numId="13">
    <w:abstractNumId w:val="29"/>
  </w:num>
  <w:num w:numId="14">
    <w:abstractNumId w:val="23"/>
  </w:num>
  <w:num w:numId="15">
    <w:abstractNumId w:val="44"/>
  </w:num>
  <w:num w:numId="16">
    <w:abstractNumId w:val="45"/>
  </w:num>
  <w:num w:numId="17">
    <w:abstractNumId w:val="15"/>
  </w:num>
  <w:num w:numId="18">
    <w:abstractNumId w:val="10"/>
  </w:num>
  <w:num w:numId="19">
    <w:abstractNumId w:val="48"/>
  </w:num>
  <w:num w:numId="20">
    <w:abstractNumId w:val="5"/>
  </w:num>
  <w:num w:numId="21">
    <w:abstractNumId w:val="13"/>
  </w:num>
  <w:num w:numId="22">
    <w:abstractNumId w:val="52"/>
  </w:num>
  <w:num w:numId="23">
    <w:abstractNumId w:val="40"/>
  </w:num>
  <w:num w:numId="24">
    <w:abstractNumId w:val="11"/>
  </w:num>
  <w:num w:numId="25">
    <w:abstractNumId w:val="36"/>
  </w:num>
  <w:num w:numId="26">
    <w:abstractNumId w:val="7"/>
  </w:num>
  <w:num w:numId="27">
    <w:abstractNumId w:val="1"/>
  </w:num>
  <w:num w:numId="28">
    <w:abstractNumId w:val="31"/>
  </w:num>
  <w:num w:numId="29">
    <w:abstractNumId w:val="20"/>
  </w:num>
  <w:num w:numId="30">
    <w:abstractNumId w:val="21"/>
  </w:num>
  <w:num w:numId="31">
    <w:abstractNumId w:val="33"/>
  </w:num>
  <w:num w:numId="32">
    <w:abstractNumId w:val="46"/>
  </w:num>
  <w:num w:numId="33">
    <w:abstractNumId w:val="16"/>
  </w:num>
  <w:num w:numId="34">
    <w:abstractNumId w:val="49"/>
  </w:num>
  <w:num w:numId="35">
    <w:abstractNumId w:val="14"/>
  </w:num>
  <w:num w:numId="36">
    <w:abstractNumId w:val="30"/>
  </w:num>
  <w:num w:numId="37">
    <w:abstractNumId w:val="22"/>
  </w:num>
  <w:num w:numId="38">
    <w:abstractNumId w:val="38"/>
  </w:num>
  <w:num w:numId="39">
    <w:abstractNumId w:val="4"/>
  </w:num>
  <w:num w:numId="40">
    <w:abstractNumId w:val="8"/>
  </w:num>
  <w:num w:numId="41">
    <w:abstractNumId w:val="55"/>
  </w:num>
  <w:num w:numId="42">
    <w:abstractNumId w:val="18"/>
  </w:num>
  <w:num w:numId="43">
    <w:abstractNumId w:val="32"/>
  </w:num>
  <w:num w:numId="44">
    <w:abstractNumId w:val="3"/>
  </w:num>
  <w:num w:numId="45">
    <w:abstractNumId w:val="37"/>
  </w:num>
  <w:num w:numId="46">
    <w:abstractNumId w:val="54"/>
  </w:num>
  <w:num w:numId="47">
    <w:abstractNumId w:val="35"/>
  </w:num>
  <w:num w:numId="48">
    <w:abstractNumId w:val="42"/>
  </w:num>
  <w:num w:numId="49">
    <w:abstractNumId w:val="0"/>
  </w:num>
  <w:num w:numId="50">
    <w:abstractNumId w:val="50"/>
  </w:num>
  <w:num w:numId="51">
    <w:abstractNumId w:val="27"/>
  </w:num>
  <w:num w:numId="52">
    <w:abstractNumId w:val="24"/>
  </w:num>
  <w:num w:numId="53">
    <w:abstractNumId w:val="28"/>
  </w:num>
  <w:num w:numId="54">
    <w:abstractNumId w:val="17"/>
  </w:num>
  <w:num w:numId="55">
    <w:abstractNumId w:val="19"/>
  </w:num>
  <w:num w:numId="5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BE"/>
    <w:rsid w:val="001C4BBE"/>
    <w:rsid w:val="00A1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6C4C3-8FC9-4DDD-B412-B9E2887E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4BBE"/>
    <w:rPr>
      <w:b/>
      <w:bCs/>
    </w:rPr>
  </w:style>
  <w:style w:type="character" w:styleId="a5">
    <w:name w:val="Emphasis"/>
    <w:basedOn w:val="a0"/>
    <w:uiPriority w:val="20"/>
    <w:qFormat/>
    <w:rsid w:val="001C4B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1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5655</Words>
  <Characters>32240</Characters>
  <Application>Microsoft Office Word</Application>
  <DocSecurity>0</DocSecurity>
  <Lines>268</Lines>
  <Paragraphs>75</Paragraphs>
  <ScaleCrop>false</ScaleCrop>
  <Company>SPecialiST RePack</Company>
  <LinksUpToDate>false</LinksUpToDate>
  <CharactersWithSpaces>37820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2024-03-12T04:09:00Z</dcterms:created>
  <dcterms:modified xsi:type="dcterms:W3CDTF">2024-03-12T04:09:00Z</dcterms:modified>
</cp:coreProperties>
</file>