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FF" w:rsidRPr="009C6FFF" w:rsidRDefault="009C6FFF" w:rsidP="009C6FFF">
      <w:pPr>
        <w:shd w:val="clear" w:color="auto" w:fill="FFFFFF"/>
        <w:spacing w:after="150" w:line="240" w:lineRule="auto"/>
        <w:jc w:val="center"/>
        <w:rPr>
          <w:rFonts w:ascii="Arial" w:eastAsia="Times New Roman" w:hAnsi="Arial" w:cs="Arial"/>
          <w:color w:val="333333"/>
          <w:sz w:val="21"/>
          <w:szCs w:val="21"/>
          <w:lang w:eastAsia="ru-RU"/>
        </w:rPr>
      </w:pPr>
      <w:r w:rsidRPr="009C6FF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9C6FFF" w:rsidRPr="009C6FFF" w:rsidRDefault="009C6FFF" w:rsidP="009C6FFF">
      <w:pPr>
        <w:shd w:val="clear" w:color="auto" w:fill="FFFFFF"/>
        <w:spacing w:after="150" w:line="240" w:lineRule="auto"/>
        <w:jc w:val="center"/>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САРАТОВСКАЯ ОБЛАСТЬ</w:t>
      </w:r>
    </w:p>
    <w:p w:rsidR="009C6FFF" w:rsidRPr="009C6FFF" w:rsidRDefault="009C6FFF" w:rsidP="009C6FFF">
      <w:pPr>
        <w:shd w:val="clear" w:color="auto" w:fill="FFFFFF"/>
        <w:spacing w:after="150" w:line="240" w:lineRule="auto"/>
        <w:jc w:val="center"/>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ЭНГЕЛЬССКИЙ МУНИЦИПАЛЬНЫЙ РАЙОН</w:t>
      </w:r>
    </w:p>
    <w:p w:rsidR="009C6FFF" w:rsidRPr="009C6FFF" w:rsidRDefault="009C6FFF" w:rsidP="009C6FFF">
      <w:pPr>
        <w:shd w:val="clear" w:color="auto" w:fill="FFFFFF"/>
        <w:spacing w:after="150" w:line="240" w:lineRule="auto"/>
        <w:jc w:val="center"/>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НОВОПУШКИНСКОЕ МУНИЦИПАЛЬНОЕ ОБРАЗОВАНИЕ</w:t>
      </w:r>
    </w:p>
    <w:p w:rsidR="009C6FFF" w:rsidRPr="009C6FFF" w:rsidRDefault="009C6FFF" w:rsidP="009C6FFF">
      <w:pPr>
        <w:shd w:val="clear" w:color="auto" w:fill="FFFFFF"/>
        <w:spacing w:after="150" w:line="240" w:lineRule="auto"/>
        <w:jc w:val="center"/>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 СОВЕТ ДЕПУТАТОВ</w:t>
      </w:r>
    </w:p>
    <w:p w:rsidR="009C6FFF" w:rsidRPr="009C6FFF" w:rsidRDefault="009C6FFF" w:rsidP="009C6FFF">
      <w:pPr>
        <w:shd w:val="clear" w:color="auto" w:fill="FFFFFF"/>
        <w:spacing w:after="150" w:line="240" w:lineRule="auto"/>
        <w:jc w:val="center"/>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НОВОПУШКИНСКОГО МУНИЦИПАЛЬНОГО ОБРАЗОВАНИЯ</w:t>
      </w:r>
    </w:p>
    <w:p w:rsidR="009C6FFF" w:rsidRPr="009C6FFF" w:rsidRDefault="009C6FFF" w:rsidP="009C6FFF">
      <w:pPr>
        <w:shd w:val="clear" w:color="auto" w:fill="FFFFFF"/>
        <w:spacing w:after="150" w:line="240" w:lineRule="auto"/>
        <w:jc w:val="center"/>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Шестое очередное заседание второго созыва</w:t>
      </w:r>
    </w:p>
    <w:p w:rsidR="009C6FFF" w:rsidRPr="009C6FFF" w:rsidRDefault="009C6FFF" w:rsidP="009C6FFF">
      <w:pPr>
        <w:shd w:val="clear" w:color="auto" w:fill="FFFFFF"/>
        <w:spacing w:after="150" w:line="240" w:lineRule="auto"/>
        <w:jc w:val="center"/>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РЕШЕНИЕ</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от 27.12.2018 года                                                     №41/06-02</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 xml:space="preserve">О внесении изменений в правила благоустройства территорий </w:t>
      </w:r>
      <w:proofErr w:type="spellStart"/>
      <w:r w:rsidRPr="009C6FFF">
        <w:rPr>
          <w:rFonts w:ascii="Arial" w:eastAsia="Times New Roman" w:hAnsi="Arial" w:cs="Arial"/>
          <w:b/>
          <w:bCs/>
          <w:color w:val="333333"/>
          <w:sz w:val="21"/>
          <w:szCs w:val="21"/>
          <w:lang w:eastAsia="ru-RU"/>
        </w:rPr>
        <w:t>Новопушкинского</w:t>
      </w:r>
      <w:proofErr w:type="spellEnd"/>
      <w:r w:rsidRPr="009C6FFF">
        <w:rPr>
          <w:rFonts w:ascii="Arial" w:eastAsia="Times New Roman" w:hAnsi="Arial" w:cs="Arial"/>
          <w:b/>
          <w:bCs/>
          <w:color w:val="333333"/>
          <w:sz w:val="21"/>
          <w:szCs w:val="21"/>
          <w:lang w:eastAsia="ru-RU"/>
        </w:rPr>
        <w:t xml:space="preserve"> муниципального образования </w:t>
      </w:r>
      <w:proofErr w:type="spellStart"/>
      <w:r w:rsidRPr="009C6FFF">
        <w:rPr>
          <w:rFonts w:ascii="Arial" w:eastAsia="Times New Roman" w:hAnsi="Arial" w:cs="Arial"/>
          <w:b/>
          <w:bCs/>
          <w:color w:val="333333"/>
          <w:sz w:val="21"/>
          <w:szCs w:val="21"/>
          <w:lang w:eastAsia="ru-RU"/>
        </w:rPr>
        <w:t>Энгельсского</w:t>
      </w:r>
      <w:proofErr w:type="spellEnd"/>
      <w:r w:rsidRPr="009C6FFF">
        <w:rPr>
          <w:rFonts w:ascii="Arial" w:eastAsia="Times New Roman" w:hAnsi="Arial" w:cs="Arial"/>
          <w:b/>
          <w:bCs/>
          <w:color w:val="333333"/>
          <w:sz w:val="21"/>
          <w:szCs w:val="21"/>
          <w:lang w:eastAsia="ru-RU"/>
        </w:rPr>
        <w:t xml:space="preserve"> муниципального района Саратовской области, утвержденные решением Совета депутатов </w:t>
      </w:r>
      <w:proofErr w:type="spellStart"/>
      <w:r w:rsidRPr="009C6FFF">
        <w:rPr>
          <w:rFonts w:ascii="Arial" w:eastAsia="Times New Roman" w:hAnsi="Arial" w:cs="Arial"/>
          <w:b/>
          <w:bCs/>
          <w:color w:val="333333"/>
          <w:sz w:val="21"/>
          <w:szCs w:val="21"/>
          <w:lang w:eastAsia="ru-RU"/>
        </w:rPr>
        <w:t>Новопушкинского</w:t>
      </w:r>
      <w:proofErr w:type="spellEnd"/>
      <w:r w:rsidRPr="009C6FFF">
        <w:rPr>
          <w:rFonts w:ascii="Arial" w:eastAsia="Times New Roman" w:hAnsi="Arial" w:cs="Arial"/>
          <w:b/>
          <w:bCs/>
          <w:color w:val="333333"/>
          <w:sz w:val="21"/>
          <w:szCs w:val="21"/>
          <w:lang w:eastAsia="ru-RU"/>
        </w:rPr>
        <w:t xml:space="preserve"> муниципального образования № 359/60-01 от 27.10.2017 года</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Саратовской области № 102-ЗСО от 31.10.2018 года «Об утверждении порядка определения границ территорий, прилегающих к зданию, строению, сооружению, земельному участку», Уставом </w:t>
      </w:r>
      <w:proofErr w:type="spellStart"/>
      <w:r w:rsidRPr="009C6FFF">
        <w:rPr>
          <w:rFonts w:ascii="Arial" w:eastAsia="Times New Roman" w:hAnsi="Arial" w:cs="Arial"/>
          <w:color w:val="333333"/>
          <w:sz w:val="21"/>
          <w:szCs w:val="21"/>
          <w:lang w:eastAsia="ru-RU"/>
        </w:rPr>
        <w:t>Новопушкинского</w:t>
      </w:r>
      <w:proofErr w:type="spellEnd"/>
      <w:r w:rsidRPr="009C6FFF">
        <w:rPr>
          <w:rFonts w:ascii="Arial" w:eastAsia="Times New Roman" w:hAnsi="Arial" w:cs="Arial"/>
          <w:color w:val="333333"/>
          <w:sz w:val="21"/>
          <w:szCs w:val="21"/>
          <w:lang w:eastAsia="ru-RU"/>
        </w:rPr>
        <w:t xml:space="preserve"> муниципального образования </w:t>
      </w:r>
      <w:proofErr w:type="spellStart"/>
      <w:r w:rsidRPr="009C6FFF">
        <w:rPr>
          <w:rFonts w:ascii="Arial" w:eastAsia="Times New Roman" w:hAnsi="Arial" w:cs="Arial"/>
          <w:color w:val="333333"/>
          <w:sz w:val="21"/>
          <w:szCs w:val="21"/>
          <w:lang w:eastAsia="ru-RU"/>
        </w:rPr>
        <w:t>Энгельсского</w:t>
      </w:r>
      <w:proofErr w:type="spellEnd"/>
      <w:r w:rsidRPr="009C6FFF">
        <w:rPr>
          <w:rFonts w:ascii="Arial" w:eastAsia="Times New Roman" w:hAnsi="Arial" w:cs="Arial"/>
          <w:color w:val="333333"/>
          <w:sz w:val="21"/>
          <w:szCs w:val="21"/>
          <w:lang w:eastAsia="ru-RU"/>
        </w:rPr>
        <w:t xml:space="preserve"> муниципального района Саратовской области,</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 xml:space="preserve">Совет депутатов </w:t>
      </w:r>
      <w:proofErr w:type="spellStart"/>
      <w:r w:rsidRPr="009C6FFF">
        <w:rPr>
          <w:rFonts w:ascii="Arial" w:eastAsia="Times New Roman" w:hAnsi="Arial" w:cs="Arial"/>
          <w:color w:val="333333"/>
          <w:sz w:val="21"/>
          <w:szCs w:val="21"/>
          <w:lang w:eastAsia="ru-RU"/>
        </w:rPr>
        <w:t>Новопушкинского</w:t>
      </w:r>
      <w:proofErr w:type="spellEnd"/>
      <w:r w:rsidRPr="009C6FFF">
        <w:rPr>
          <w:rFonts w:ascii="Arial" w:eastAsia="Times New Roman" w:hAnsi="Arial" w:cs="Arial"/>
          <w:color w:val="333333"/>
          <w:sz w:val="21"/>
          <w:szCs w:val="21"/>
          <w:lang w:eastAsia="ru-RU"/>
        </w:rPr>
        <w:t xml:space="preserve"> муниципального образования</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b/>
          <w:bCs/>
          <w:color w:val="333333"/>
          <w:sz w:val="21"/>
          <w:szCs w:val="21"/>
          <w:lang w:eastAsia="ru-RU"/>
        </w:rPr>
        <w:t>РЕШИЛ:</w:t>
      </w:r>
    </w:p>
    <w:p w:rsidR="009C6FFF" w:rsidRPr="009C6FFF" w:rsidRDefault="009C6FFF" w:rsidP="009C6FF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 xml:space="preserve">Внести изменения в Правила благоустройства территорий </w:t>
      </w:r>
      <w:proofErr w:type="spellStart"/>
      <w:r w:rsidRPr="009C6FFF">
        <w:rPr>
          <w:rFonts w:ascii="Arial" w:eastAsia="Times New Roman" w:hAnsi="Arial" w:cs="Arial"/>
          <w:color w:val="333333"/>
          <w:sz w:val="21"/>
          <w:szCs w:val="21"/>
          <w:lang w:eastAsia="ru-RU"/>
        </w:rPr>
        <w:t>Новопушкинского</w:t>
      </w:r>
      <w:proofErr w:type="spellEnd"/>
      <w:r w:rsidRPr="009C6FFF">
        <w:rPr>
          <w:rFonts w:ascii="Arial" w:eastAsia="Times New Roman" w:hAnsi="Arial" w:cs="Arial"/>
          <w:color w:val="333333"/>
          <w:sz w:val="21"/>
          <w:szCs w:val="21"/>
          <w:lang w:eastAsia="ru-RU"/>
        </w:rPr>
        <w:t xml:space="preserve"> муниципального образования </w:t>
      </w:r>
      <w:proofErr w:type="spellStart"/>
      <w:r w:rsidRPr="009C6FFF">
        <w:rPr>
          <w:rFonts w:ascii="Arial" w:eastAsia="Times New Roman" w:hAnsi="Arial" w:cs="Arial"/>
          <w:color w:val="333333"/>
          <w:sz w:val="21"/>
          <w:szCs w:val="21"/>
          <w:lang w:eastAsia="ru-RU"/>
        </w:rPr>
        <w:t>Энгельсского</w:t>
      </w:r>
      <w:proofErr w:type="spellEnd"/>
      <w:r w:rsidRPr="009C6FFF">
        <w:rPr>
          <w:rFonts w:ascii="Arial" w:eastAsia="Times New Roman" w:hAnsi="Arial" w:cs="Arial"/>
          <w:color w:val="333333"/>
          <w:sz w:val="21"/>
          <w:szCs w:val="21"/>
          <w:lang w:eastAsia="ru-RU"/>
        </w:rPr>
        <w:t xml:space="preserve"> муниципального района Саратовской области, утвержденные решением Совета депутатов </w:t>
      </w:r>
      <w:proofErr w:type="spellStart"/>
      <w:r w:rsidRPr="009C6FFF">
        <w:rPr>
          <w:rFonts w:ascii="Arial" w:eastAsia="Times New Roman" w:hAnsi="Arial" w:cs="Arial"/>
          <w:color w:val="333333"/>
          <w:sz w:val="21"/>
          <w:szCs w:val="21"/>
          <w:lang w:eastAsia="ru-RU"/>
        </w:rPr>
        <w:t>Новопушкинского</w:t>
      </w:r>
      <w:proofErr w:type="spellEnd"/>
      <w:r w:rsidRPr="009C6FFF">
        <w:rPr>
          <w:rFonts w:ascii="Arial" w:eastAsia="Times New Roman" w:hAnsi="Arial" w:cs="Arial"/>
          <w:color w:val="333333"/>
          <w:sz w:val="21"/>
          <w:szCs w:val="21"/>
          <w:lang w:eastAsia="ru-RU"/>
        </w:rPr>
        <w:t xml:space="preserve"> муниципального образования № 359/60-01 от 27.10.2017 года:</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1.1. статью 2 дополнить пунктами 2.47-2.50 следующего содержания:</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«2.47.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 Законом;</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2.48. Территории общего пользования – территории, которыми беспрепятственно пользуется неограниченный круг лиц;</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2.49.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2.50.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lastRenderedPageBreak/>
        <w:t>1.2. в пункте 3.1 после слов «ином вещном праве земельных участков,» добавить слова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1.3. Положение дополнить статьей 3.1 следующего содержания:</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«Статья 3.1. Границы прилегающей территории</w:t>
      </w:r>
    </w:p>
    <w:p w:rsidR="009C6FFF" w:rsidRPr="009C6FFF" w:rsidRDefault="009C6FFF" w:rsidP="009C6FF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9C6FFF" w:rsidRPr="009C6FFF" w:rsidRDefault="009C6FFF" w:rsidP="009C6FF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9C6FFF" w:rsidRPr="009C6FFF" w:rsidRDefault="009C6FFF" w:rsidP="009C6FF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1) пешеходные коммуникации, в том числе тротуары, аллеи, дорожки;</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2) палисадники, клумбы;</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9C6FFF" w:rsidRPr="009C6FFF" w:rsidRDefault="009C6FFF" w:rsidP="009C6FF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Границы прилегающей территории определяются с учетом следующих требований:</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w:t>
      </w:r>
      <w:r w:rsidRPr="009C6FFF">
        <w:rPr>
          <w:rFonts w:ascii="Arial" w:eastAsia="Times New Roman" w:hAnsi="Arial" w:cs="Arial"/>
          <w:color w:val="333333"/>
          <w:sz w:val="21"/>
          <w:szCs w:val="21"/>
          <w:lang w:eastAsia="ru-RU"/>
        </w:rPr>
        <w:lastRenderedPageBreak/>
        <w:t>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5) внешняя часть границ прилегающей территории не может выходить за пределы территорий общего пользования (их части).</w:t>
      </w:r>
    </w:p>
    <w:p w:rsidR="009C6FFF" w:rsidRPr="009C6FFF" w:rsidRDefault="009C6FFF" w:rsidP="009C6FF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частями 2, 6 настоящей статьи);</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2, 6 настоящей статьи).</w:t>
      </w:r>
    </w:p>
    <w:p w:rsidR="009C6FFF" w:rsidRPr="009C6FFF" w:rsidRDefault="009C6FFF" w:rsidP="009C6FFF">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индивидуальных жилых домов – 0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отдельно стоящих объектов торговли (за исключением торговых комплексов, торгово-развлекательных центров, рынков) – 10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отдельно стоящих торговых комплексов, торгово-развлекательных центров, рынков – 15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объектов торговли (не являющихся отдельно стоящими объектами) – 10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некапитальных нестационарных сооружений –  5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аттракционов – 5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гаражных, гаражно-строительных кооперативов, садоводческих, огороднических и дачных некоммерческих объединений – 5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строительных площадок – 10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иных нежилых зданий – 10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промышленных объектов – 10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lastRenderedPageBreak/>
        <w:t>для отдельно стоящих тепловых, трансформаторных подстанций, зданий и сооружений инженерно-технического назначения – 3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автозаправочных станций – 10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для иных объектов – 15 метров.».</w:t>
      </w:r>
    </w:p>
    <w:p w:rsidR="009C6FFF" w:rsidRPr="009C6FFF" w:rsidRDefault="009C6FFF" w:rsidP="009C6FF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 xml:space="preserve">Настоящее Решение вступает в силу по истечении 10 дней с момента размещения на официальном сайте </w:t>
      </w:r>
      <w:proofErr w:type="spellStart"/>
      <w:r w:rsidRPr="009C6FFF">
        <w:rPr>
          <w:rFonts w:ascii="Arial" w:eastAsia="Times New Roman" w:hAnsi="Arial" w:cs="Arial"/>
          <w:color w:val="333333"/>
          <w:sz w:val="21"/>
          <w:szCs w:val="21"/>
          <w:lang w:eastAsia="ru-RU"/>
        </w:rPr>
        <w:t>Энгельсского</w:t>
      </w:r>
      <w:proofErr w:type="spellEnd"/>
      <w:r w:rsidRPr="009C6FFF">
        <w:rPr>
          <w:rFonts w:ascii="Arial" w:eastAsia="Times New Roman" w:hAnsi="Arial" w:cs="Arial"/>
          <w:color w:val="333333"/>
          <w:sz w:val="21"/>
          <w:szCs w:val="21"/>
          <w:lang w:eastAsia="ru-RU"/>
        </w:rPr>
        <w:t xml:space="preserve"> муниципального района в сети Интернет (</w:t>
      </w:r>
      <w:hyperlink r:id="rId6" w:history="1">
        <w:r w:rsidRPr="009C6FFF">
          <w:rPr>
            <w:rFonts w:ascii="Arial" w:eastAsia="Times New Roman" w:hAnsi="Arial" w:cs="Arial"/>
            <w:color w:val="0088CC"/>
            <w:sz w:val="21"/>
            <w:szCs w:val="21"/>
            <w:u w:val="single"/>
            <w:lang w:eastAsia="ru-RU"/>
          </w:rPr>
          <w:t>www.engels-city.ru/2009-10-27-11-44-32</w:t>
        </w:r>
      </w:hyperlink>
      <w:r w:rsidRPr="009C6FFF">
        <w:rPr>
          <w:rFonts w:ascii="Arial" w:eastAsia="Times New Roman" w:hAnsi="Arial" w:cs="Arial"/>
          <w:color w:val="333333"/>
          <w:sz w:val="21"/>
          <w:szCs w:val="21"/>
          <w:lang w:eastAsia="ru-RU"/>
        </w:rPr>
        <w:t>).</w:t>
      </w:r>
    </w:p>
    <w:p w:rsidR="009C6FFF" w:rsidRPr="009C6FFF" w:rsidRDefault="009C6FFF" w:rsidP="009C6FF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10 дней со дня подписания.</w:t>
      </w:r>
    </w:p>
    <w:p w:rsidR="009C6FFF" w:rsidRPr="009C6FFF" w:rsidRDefault="009C6FFF" w:rsidP="009C6FF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Контроль за исполнением настоящего решения возложить на председателя Комиссии по бюджетно-финансовой и инвестиционной политике, налогам, собственности и предпринимательству, экономическому развитию, земельным и имущественным отношениям, жилищно-коммунальным вопросам, сельскому хозяйству, энергетике, транспорту и связи.</w:t>
      </w:r>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 xml:space="preserve">Глава </w:t>
      </w:r>
      <w:proofErr w:type="spellStart"/>
      <w:r w:rsidRPr="009C6FFF">
        <w:rPr>
          <w:rFonts w:ascii="Arial" w:eastAsia="Times New Roman" w:hAnsi="Arial" w:cs="Arial"/>
          <w:color w:val="333333"/>
          <w:sz w:val="21"/>
          <w:szCs w:val="21"/>
          <w:lang w:eastAsia="ru-RU"/>
        </w:rPr>
        <w:t>Новопушкинского</w:t>
      </w:r>
      <w:proofErr w:type="spellEnd"/>
    </w:p>
    <w:p w:rsidR="009C6FFF" w:rsidRPr="009C6FFF" w:rsidRDefault="009C6FFF" w:rsidP="009C6FFF">
      <w:pPr>
        <w:shd w:val="clear" w:color="auto" w:fill="FFFFFF"/>
        <w:spacing w:after="150" w:line="240" w:lineRule="auto"/>
        <w:rPr>
          <w:rFonts w:ascii="Arial" w:eastAsia="Times New Roman" w:hAnsi="Arial" w:cs="Arial"/>
          <w:color w:val="333333"/>
          <w:sz w:val="21"/>
          <w:szCs w:val="21"/>
          <w:lang w:eastAsia="ru-RU"/>
        </w:rPr>
      </w:pPr>
      <w:r w:rsidRPr="009C6FFF">
        <w:rPr>
          <w:rFonts w:ascii="Arial" w:eastAsia="Times New Roman" w:hAnsi="Arial" w:cs="Arial"/>
          <w:color w:val="333333"/>
          <w:sz w:val="21"/>
          <w:szCs w:val="21"/>
          <w:lang w:eastAsia="ru-RU"/>
        </w:rPr>
        <w:t xml:space="preserve">муниципального образования                                                                  О.Г. </w:t>
      </w:r>
      <w:proofErr w:type="spellStart"/>
      <w:r w:rsidRPr="009C6FFF">
        <w:rPr>
          <w:rFonts w:ascii="Arial" w:eastAsia="Times New Roman" w:hAnsi="Arial" w:cs="Arial"/>
          <w:color w:val="333333"/>
          <w:sz w:val="21"/>
          <w:szCs w:val="21"/>
          <w:lang w:eastAsia="ru-RU"/>
        </w:rPr>
        <w:t>Бубнова</w:t>
      </w:r>
      <w:proofErr w:type="spellEnd"/>
      <w:r w:rsidRPr="009C6FFF">
        <w:rPr>
          <w:rFonts w:ascii="Arial" w:eastAsia="Times New Roman" w:hAnsi="Arial" w:cs="Arial"/>
          <w:color w:val="333333"/>
          <w:sz w:val="21"/>
          <w:szCs w:val="21"/>
          <w:lang w:eastAsia="ru-RU"/>
        </w:rPr>
        <w:t>                      </w:t>
      </w:r>
    </w:p>
    <w:p w:rsidR="00D67DE1" w:rsidRDefault="00D67DE1">
      <w:bookmarkStart w:id="0" w:name="_GoBack"/>
      <w:bookmarkEnd w:id="0"/>
    </w:p>
    <w:sectPr w:rsidR="00D67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ED5"/>
    <w:multiLevelType w:val="multilevel"/>
    <w:tmpl w:val="ED22C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2486B"/>
    <w:multiLevelType w:val="multilevel"/>
    <w:tmpl w:val="FBC0B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F2324"/>
    <w:multiLevelType w:val="multilevel"/>
    <w:tmpl w:val="AB78C4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4FD2"/>
    <w:multiLevelType w:val="multilevel"/>
    <w:tmpl w:val="F9CA7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006AC"/>
    <w:multiLevelType w:val="multilevel"/>
    <w:tmpl w:val="337A5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2A155E"/>
    <w:multiLevelType w:val="multilevel"/>
    <w:tmpl w:val="BEC05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475964"/>
    <w:multiLevelType w:val="multilevel"/>
    <w:tmpl w:val="185A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FF"/>
    <w:rsid w:val="009C6FFF"/>
    <w:rsid w:val="00D67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2F68E-C780-4E90-8F78-6B9F0D7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6FFF"/>
    <w:rPr>
      <w:b/>
      <w:bCs/>
    </w:rPr>
  </w:style>
  <w:style w:type="character" w:styleId="a5">
    <w:name w:val="Hyperlink"/>
    <w:basedOn w:val="a0"/>
    <w:uiPriority w:val="99"/>
    <w:semiHidden/>
    <w:unhideWhenUsed/>
    <w:rsid w:val="009C6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44-3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8532</Characters>
  <Application>Microsoft Office Word</Application>
  <DocSecurity>0</DocSecurity>
  <Lines>71</Lines>
  <Paragraphs>20</Paragraphs>
  <ScaleCrop>false</ScaleCrop>
  <Company>SPecialiST RePack</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2024-03-11T02:55:00Z</dcterms:created>
  <dcterms:modified xsi:type="dcterms:W3CDTF">2024-03-11T02:55:00Z</dcterms:modified>
</cp:coreProperties>
</file>