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A466A9" w:rsidRPr="00A466A9" w:rsidRDefault="00A466A9" w:rsidP="00A466A9">
      <w:pPr>
        <w:shd w:val="clear" w:color="auto" w:fill="FFFFFF"/>
        <w:spacing w:after="150" w:line="240" w:lineRule="auto"/>
        <w:jc w:val="center"/>
        <w:rPr>
          <w:rFonts w:ascii="Arial" w:eastAsia="Times New Roman" w:hAnsi="Arial" w:cs="Arial"/>
          <w:color w:val="333333"/>
          <w:sz w:val="21"/>
          <w:szCs w:val="21"/>
          <w:lang w:eastAsia="ru-RU"/>
        </w:rPr>
      </w:pPr>
      <w:r w:rsidRPr="00A466A9">
        <w:rPr>
          <w:rFonts w:ascii="Arial" w:eastAsia="Times New Roman" w:hAnsi="Arial" w:cs="Arial"/>
          <w:b/>
          <w:bCs/>
          <w:color w:val="333333"/>
          <w:sz w:val="21"/>
          <w:szCs w:val="21"/>
          <w:lang w:eastAsia="ru-RU"/>
        </w:rPr>
        <w:t> САРАТОВСКАЯ ОБЛАСТЬ</w:t>
      </w:r>
    </w:p>
    <w:p w:rsidR="00A466A9" w:rsidRPr="00A466A9" w:rsidRDefault="00A466A9" w:rsidP="00A466A9">
      <w:pPr>
        <w:shd w:val="clear" w:color="auto" w:fill="FFFFFF"/>
        <w:spacing w:after="150" w:line="240" w:lineRule="auto"/>
        <w:jc w:val="center"/>
        <w:rPr>
          <w:rFonts w:ascii="Arial" w:eastAsia="Times New Roman" w:hAnsi="Arial" w:cs="Arial"/>
          <w:color w:val="333333"/>
          <w:sz w:val="21"/>
          <w:szCs w:val="21"/>
          <w:lang w:eastAsia="ru-RU"/>
        </w:rPr>
      </w:pPr>
      <w:r w:rsidRPr="00A466A9">
        <w:rPr>
          <w:rFonts w:ascii="Arial" w:eastAsia="Times New Roman" w:hAnsi="Arial" w:cs="Arial"/>
          <w:b/>
          <w:bCs/>
          <w:color w:val="333333"/>
          <w:sz w:val="21"/>
          <w:szCs w:val="21"/>
          <w:lang w:eastAsia="ru-RU"/>
        </w:rPr>
        <w:t>ЭНГЕЛЬССКИЙ МУНИЦИПАЛЬНЫЙ РАЙОН</w:t>
      </w:r>
    </w:p>
    <w:p w:rsidR="00A466A9" w:rsidRPr="00A466A9" w:rsidRDefault="00A466A9" w:rsidP="00A466A9">
      <w:pPr>
        <w:shd w:val="clear" w:color="auto" w:fill="FFFFFF"/>
        <w:spacing w:after="150" w:line="240" w:lineRule="auto"/>
        <w:jc w:val="center"/>
        <w:rPr>
          <w:rFonts w:ascii="Arial" w:eastAsia="Times New Roman" w:hAnsi="Arial" w:cs="Arial"/>
          <w:color w:val="333333"/>
          <w:sz w:val="21"/>
          <w:szCs w:val="21"/>
          <w:lang w:eastAsia="ru-RU"/>
        </w:rPr>
      </w:pPr>
      <w:r w:rsidRPr="00A466A9">
        <w:rPr>
          <w:rFonts w:ascii="Arial" w:eastAsia="Times New Roman" w:hAnsi="Arial" w:cs="Arial"/>
          <w:b/>
          <w:bCs/>
          <w:color w:val="333333"/>
          <w:sz w:val="21"/>
          <w:szCs w:val="21"/>
          <w:lang w:eastAsia="ru-RU"/>
        </w:rPr>
        <w:t>НОВОПУШКИНСКОЕ МУНИЦИПАЛЬНОЕ ОБРАЗОВАНИЕ</w:t>
      </w:r>
    </w:p>
    <w:p w:rsidR="00A466A9" w:rsidRPr="00A466A9" w:rsidRDefault="00A466A9" w:rsidP="00A466A9">
      <w:pPr>
        <w:shd w:val="clear" w:color="auto" w:fill="FFFFFF"/>
        <w:spacing w:before="150" w:after="150" w:line="336" w:lineRule="atLeast"/>
        <w:jc w:val="both"/>
        <w:outlineLvl w:val="0"/>
        <w:rPr>
          <w:rFonts w:ascii="inherit" w:eastAsia="Times New Roman" w:hAnsi="inherit" w:cs="Arial"/>
          <w:b/>
          <w:bCs/>
          <w:color w:val="333333"/>
          <w:kern w:val="36"/>
          <w:sz w:val="18"/>
          <w:szCs w:val="18"/>
          <w:lang w:eastAsia="ru-RU"/>
        </w:rPr>
      </w:pPr>
      <w:r w:rsidRPr="00A466A9">
        <w:rPr>
          <w:rFonts w:ascii="inherit" w:eastAsia="Times New Roman" w:hAnsi="inherit" w:cs="Arial"/>
          <w:b/>
          <w:bCs/>
          <w:color w:val="333333"/>
          <w:kern w:val="36"/>
          <w:sz w:val="18"/>
          <w:szCs w:val="18"/>
          <w:lang w:eastAsia="ru-RU"/>
        </w:rPr>
        <w:t>                                                                                             СОВЕТ ДЕПУТАТОВ</w:t>
      </w:r>
    </w:p>
    <w:p w:rsidR="00A466A9" w:rsidRPr="00A466A9" w:rsidRDefault="00A466A9" w:rsidP="00A466A9">
      <w:pPr>
        <w:shd w:val="clear" w:color="auto" w:fill="FFFFFF"/>
        <w:spacing w:after="150" w:line="240" w:lineRule="auto"/>
        <w:jc w:val="center"/>
        <w:rPr>
          <w:rFonts w:ascii="Arial" w:eastAsia="Times New Roman" w:hAnsi="Arial" w:cs="Arial"/>
          <w:color w:val="333333"/>
          <w:sz w:val="21"/>
          <w:szCs w:val="21"/>
          <w:lang w:eastAsia="ru-RU"/>
        </w:rPr>
      </w:pPr>
      <w:r w:rsidRPr="00A466A9">
        <w:rPr>
          <w:rFonts w:ascii="Arial" w:eastAsia="Times New Roman" w:hAnsi="Arial" w:cs="Arial"/>
          <w:b/>
          <w:bCs/>
          <w:color w:val="333333"/>
          <w:sz w:val="21"/>
          <w:szCs w:val="21"/>
          <w:lang w:eastAsia="ru-RU"/>
        </w:rPr>
        <w:t>НОВОПУШКИНСКОГО МУНИЦИПАЛЬНОГО ОБРАЗОВАНИЯ</w:t>
      </w:r>
    </w:p>
    <w:p w:rsidR="00A466A9" w:rsidRPr="00A466A9" w:rsidRDefault="00A466A9" w:rsidP="00A466A9">
      <w:pPr>
        <w:shd w:val="clear" w:color="auto" w:fill="FFFFFF"/>
        <w:spacing w:after="150" w:line="240" w:lineRule="auto"/>
        <w:jc w:val="center"/>
        <w:rPr>
          <w:rFonts w:ascii="Arial" w:eastAsia="Times New Roman" w:hAnsi="Arial" w:cs="Arial"/>
          <w:color w:val="333333"/>
          <w:sz w:val="21"/>
          <w:szCs w:val="21"/>
          <w:lang w:eastAsia="ru-RU"/>
        </w:rPr>
      </w:pPr>
      <w:r w:rsidRPr="00A466A9">
        <w:rPr>
          <w:rFonts w:ascii="Arial" w:eastAsia="Times New Roman" w:hAnsi="Arial" w:cs="Arial"/>
          <w:color w:val="333333"/>
          <w:sz w:val="21"/>
          <w:szCs w:val="21"/>
          <w:lang w:eastAsia="ru-RU"/>
        </w:rPr>
        <w:t>Двенадцатое очередное заседание первого созыва</w:t>
      </w:r>
    </w:p>
    <w:p w:rsidR="00A466A9" w:rsidRPr="00A466A9" w:rsidRDefault="00A466A9" w:rsidP="00A466A9">
      <w:pPr>
        <w:shd w:val="clear" w:color="auto" w:fill="FFFFFF"/>
        <w:spacing w:after="150" w:line="240" w:lineRule="auto"/>
        <w:jc w:val="center"/>
        <w:rPr>
          <w:rFonts w:ascii="Arial" w:eastAsia="Times New Roman" w:hAnsi="Arial" w:cs="Arial"/>
          <w:color w:val="333333"/>
          <w:sz w:val="21"/>
          <w:szCs w:val="21"/>
          <w:lang w:eastAsia="ru-RU"/>
        </w:rPr>
      </w:pPr>
      <w:r w:rsidRPr="00A466A9">
        <w:rPr>
          <w:rFonts w:ascii="Arial" w:eastAsia="Times New Roman" w:hAnsi="Arial" w:cs="Arial"/>
          <w:b/>
          <w:bCs/>
          <w:color w:val="333333"/>
          <w:sz w:val="21"/>
          <w:szCs w:val="21"/>
          <w:lang w:eastAsia="ru-RU"/>
        </w:rPr>
        <w:t>РЕШЕНИЕ</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b/>
          <w:bCs/>
          <w:color w:val="333333"/>
          <w:sz w:val="21"/>
          <w:szCs w:val="21"/>
          <w:lang w:eastAsia="ru-RU"/>
        </w:rPr>
        <w:t>  от  25 марта 2014 года                                                 № 89/12-01</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b/>
          <w:bCs/>
          <w:color w:val="333333"/>
          <w:sz w:val="21"/>
          <w:szCs w:val="21"/>
          <w:lang w:eastAsia="ru-RU"/>
        </w:rPr>
        <w:t>Об исполнении бюджета Новопушкинского</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b/>
          <w:bCs/>
          <w:color w:val="333333"/>
          <w:sz w:val="21"/>
          <w:szCs w:val="21"/>
          <w:lang w:eastAsia="ru-RU"/>
        </w:rPr>
        <w:t>муниципального образования за 2013 год</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color w:val="333333"/>
          <w:sz w:val="21"/>
          <w:szCs w:val="21"/>
          <w:lang w:eastAsia="ru-RU"/>
        </w:rPr>
        <w:t>В соответствии со статьей 264.6  Бюджетного кодекса Российской Федерации, с частью 6 статьи 52 Федерального закона от 6 октября 2003 года №131-ФЗ «Об общих принципах организации местного самоуправления в Российской Федерации», статьей 46  Устава Новопушкинского муниципального образования Энгельсского муниципального района Саратовской области, Совет депутатов Новопушкинского муниципального образования:</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b/>
          <w:bCs/>
          <w:color w:val="333333"/>
          <w:sz w:val="21"/>
          <w:szCs w:val="21"/>
          <w:lang w:eastAsia="ru-RU"/>
        </w:rPr>
        <w:t>                                                           РЕШИЛ:</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color w:val="333333"/>
          <w:sz w:val="21"/>
          <w:szCs w:val="21"/>
          <w:lang w:eastAsia="ru-RU"/>
        </w:rPr>
        <w:t>1.Утвердить отчет об  исполнении бюджета Новопушкинского муниципального образования Энгельсского муниципального района Саратовской области за 2013 год:</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color w:val="333333"/>
          <w:sz w:val="21"/>
          <w:szCs w:val="21"/>
          <w:lang w:eastAsia="ru-RU"/>
        </w:rPr>
        <w:t>- по доходам в сумме 14 310,5 тыс. рублей;</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color w:val="333333"/>
          <w:sz w:val="21"/>
          <w:szCs w:val="21"/>
          <w:lang w:eastAsia="ru-RU"/>
        </w:rPr>
        <w:t>- по расходам в сумме 14 327,1 тыс. рублей;</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color w:val="333333"/>
          <w:sz w:val="21"/>
          <w:szCs w:val="21"/>
          <w:lang w:eastAsia="ru-RU"/>
        </w:rPr>
        <w:t>- с дефицитом бюджета в сумме - 16,6 тыс. рублей.</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color w:val="333333"/>
          <w:sz w:val="21"/>
          <w:szCs w:val="21"/>
          <w:lang w:eastAsia="ru-RU"/>
        </w:rPr>
        <w:t>2. Утвердить следующие показатели по исполнению бюджета Новопушкинского муниципального образования за 2013 год:</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color w:val="333333"/>
          <w:sz w:val="21"/>
          <w:szCs w:val="21"/>
          <w:lang w:eastAsia="ru-RU"/>
        </w:rPr>
        <w:t>- доходы бюджета Новопушкинского муниципального образования  Энгельсского муниципального района Саратовской области за 2013 год по кодам  классификации доходов бюджета согласно Приложению 1;</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color w:val="333333"/>
          <w:sz w:val="21"/>
          <w:szCs w:val="21"/>
          <w:lang w:eastAsia="ru-RU"/>
        </w:rPr>
        <w:t>-доходы бюджета Новопушкинского муниципального образования Энгельсского муниципального района Саратовской области за 2013 год  по кодам видов доходов, подвидов доходов, классификации операций сектора государственного управления, относящихся к доходам бюджета Новопушкинского муниципального образования согласно Приложению 2;</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color w:val="333333"/>
          <w:sz w:val="21"/>
          <w:szCs w:val="21"/>
          <w:lang w:eastAsia="ru-RU"/>
        </w:rPr>
        <w:t>-расходы бюджета Новопушкинского муниципального образования Энгельсского муниципального района Саратовской области за 2013 год  по ведомственной структуре расходов согласно Приложению 3;</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color w:val="333333"/>
          <w:sz w:val="21"/>
          <w:szCs w:val="21"/>
          <w:lang w:eastAsia="ru-RU"/>
        </w:rPr>
        <w:t>-расходы бюджета Новопушкинского муниципального образования Энгельсского муниципального района Саратовской области за 2013 год по разделам и подразделам расходов бюджета согласно Приложению 4;</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color w:val="333333"/>
          <w:sz w:val="21"/>
          <w:szCs w:val="21"/>
          <w:lang w:eastAsia="ru-RU"/>
        </w:rPr>
        <w:t>-источники финансирования дефицита бюджета Новопушкинского муниципального образования Энгельсского муниципального района Саратовской области за 2013 год по кодам классификации источников финансирования дефицита бюджета согласно Приложению 5 к настоящему Решению;</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color w:val="333333"/>
          <w:sz w:val="21"/>
          <w:szCs w:val="21"/>
          <w:lang w:eastAsia="ru-RU"/>
        </w:rPr>
        <w:lastRenderedPageBreak/>
        <w:t>-источники финансирования дефицита бюджета Новопушкинского муниципального образования Энгельсского муниципального района Саратовской области за 2013 год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согласно Приложению 6;</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color w:val="333333"/>
          <w:sz w:val="21"/>
          <w:szCs w:val="21"/>
          <w:lang w:eastAsia="ru-RU"/>
        </w:rPr>
        <w:t>-утвердить </w:t>
      </w:r>
      <w:r w:rsidRPr="00A466A9">
        <w:rPr>
          <w:rFonts w:ascii="Arial" w:eastAsia="Times New Roman" w:hAnsi="Arial" w:cs="Arial"/>
          <w:b/>
          <w:bCs/>
          <w:color w:val="333333"/>
          <w:sz w:val="21"/>
          <w:szCs w:val="21"/>
          <w:lang w:eastAsia="ru-RU"/>
        </w:rPr>
        <w:t> </w:t>
      </w:r>
      <w:r w:rsidRPr="00A466A9">
        <w:rPr>
          <w:rFonts w:ascii="Arial" w:eastAsia="Times New Roman" w:hAnsi="Arial" w:cs="Arial"/>
          <w:color w:val="333333"/>
          <w:sz w:val="21"/>
          <w:szCs w:val="21"/>
          <w:lang w:eastAsia="ru-RU"/>
        </w:rPr>
        <w:t>перечень муниципальных целевых программ и объем бюджетных ассигнований на их реализацию за счет средств Новопушкинского муниципального образования Энгельсского муниципального района Саратовской области в 2013 году согласно Приложению 7.</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color w:val="333333"/>
          <w:sz w:val="21"/>
          <w:szCs w:val="21"/>
          <w:lang w:eastAsia="ru-RU"/>
        </w:rPr>
        <w:t>3. Главе  Новопушкинского муниципального образования обнародовать отчет об исполнении бюджета Новопушкинского муниципального образования Энгельсского муниципального района Саратовской области за 2013 год.</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color w:val="333333"/>
          <w:sz w:val="21"/>
          <w:szCs w:val="21"/>
          <w:lang w:eastAsia="ru-RU"/>
        </w:rPr>
        <w:t>4. Контроль за исполнением настоящего решения возложить на Комиссию по бюджетной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 Совета депутатов Новопушкинского муниципального образования (Сурков О.Г.)</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b/>
          <w:bCs/>
          <w:color w:val="333333"/>
          <w:sz w:val="21"/>
          <w:szCs w:val="21"/>
          <w:lang w:eastAsia="ru-RU"/>
        </w:rPr>
        <w:t>Глава Новопушкинского</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b/>
          <w:bCs/>
          <w:color w:val="333333"/>
          <w:sz w:val="21"/>
          <w:szCs w:val="21"/>
          <w:lang w:eastAsia="ru-RU"/>
        </w:rPr>
        <w:t>муниципального образования                                       О.Г.Бубнова</w:t>
      </w:r>
    </w:p>
    <w:p w:rsidR="00A466A9" w:rsidRPr="00A466A9" w:rsidRDefault="00A466A9" w:rsidP="00A466A9">
      <w:pPr>
        <w:shd w:val="clear" w:color="auto" w:fill="FFFFFF"/>
        <w:spacing w:after="150" w:line="240" w:lineRule="auto"/>
        <w:rPr>
          <w:rFonts w:ascii="Arial" w:eastAsia="Times New Roman" w:hAnsi="Arial" w:cs="Arial"/>
          <w:color w:val="333333"/>
          <w:sz w:val="21"/>
          <w:szCs w:val="21"/>
          <w:lang w:eastAsia="ru-RU"/>
        </w:rPr>
      </w:pPr>
      <w:r w:rsidRPr="00A466A9">
        <w:rPr>
          <w:rFonts w:ascii="Arial" w:eastAsia="Times New Roman" w:hAnsi="Arial" w:cs="Arial"/>
          <w:b/>
          <w:bCs/>
          <w:color w:val="333333"/>
          <w:sz w:val="21"/>
          <w:szCs w:val="21"/>
          <w:lang w:eastAsia="ru-RU"/>
        </w:rPr>
        <w:t> </w:t>
      </w:r>
    </w:p>
    <w:tbl>
      <w:tblPr>
        <w:tblW w:w="10215" w:type="dxa"/>
        <w:tblCellMar>
          <w:left w:w="0" w:type="dxa"/>
          <w:right w:w="0" w:type="dxa"/>
        </w:tblCellMar>
        <w:tblLook w:val="04A0" w:firstRow="1" w:lastRow="0" w:firstColumn="1" w:lastColumn="0" w:noHBand="0" w:noVBand="1"/>
      </w:tblPr>
      <w:tblGrid>
        <w:gridCol w:w="6713"/>
        <w:gridCol w:w="2213"/>
        <w:gridCol w:w="1328"/>
      </w:tblGrid>
      <w:tr w:rsidR="00A466A9" w:rsidRPr="00A466A9" w:rsidTr="00A466A9">
        <w:tc>
          <w:tcPr>
            <w:tcW w:w="6705"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3525" w:type="dxa"/>
            <w:gridSpan w:val="2"/>
            <w:shd w:val="clear" w:color="auto" w:fill="auto"/>
            <w:noWrap/>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Приложение 1</w:t>
            </w:r>
          </w:p>
        </w:tc>
      </w:tr>
      <w:tr w:rsidR="00A466A9" w:rsidRPr="00A466A9" w:rsidTr="00A466A9">
        <w:tc>
          <w:tcPr>
            <w:tcW w:w="10215" w:type="dxa"/>
            <w:gridSpan w:val="3"/>
            <w:shd w:val="clear" w:color="auto" w:fill="auto"/>
            <w:noWrap/>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к Решению Совета депутатов Новопушкинского муниципального образования</w:t>
            </w:r>
          </w:p>
        </w:tc>
      </w:tr>
      <w:tr w:rsidR="00A466A9" w:rsidRPr="00A466A9" w:rsidTr="00A466A9">
        <w:tc>
          <w:tcPr>
            <w:tcW w:w="6705"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3525" w:type="dxa"/>
            <w:gridSpan w:val="2"/>
            <w:shd w:val="clear" w:color="auto" w:fill="auto"/>
            <w:noWrap/>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от  25 марта 2014 г. №89/12-01               </w:t>
            </w:r>
          </w:p>
        </w:tc>
      </w:tr>
      <w:tr w:rsidR="00A466A9" w:rsidRPr="00A466A9" w:rsidTr="00A466A9">
        <w:tc>
          <w:tcPr>
            <w:tcW w:w="6705"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2205"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320"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c>
          <w:tcPr>
            <w:tcW w:w="10215" w:type="dxa"/>
            <w:gridSpan w:val="3"/>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Доходы бюджета Новопушкинского муниципального образования Энгельсского муниципального района Саратовской области за 2013 год по кодам  классификации доходов бюджета</w:t>
            </w:r>
          </w:p>
        </w:tc>
      </w:tr>
      <w:tr w:rsidR="00A466A9" w:rsidRPr="00A466A9" w:rsidTr="00A466A9">
        <w:tc>
          <w:tcPr>
            <w:tcW w:w="6705" w:type="dxa"/>
            <w:shd w:val="clear" w:color="auto" w:fill="auto"/>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2205" w:type="dxa"/>
            <w:shd w:val="clear" w:color="auto" w:fill="auto"/>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320" w:type="dxa"/>
            <w:shd w:val="clear" w:color="auto" w:fill="auto"/>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c>
          <w:tcPr>
            <w:tcW w:w="6705" w:type="dxa"/>
            <w:shd w:val="clear" w:color="auto" w:fill="auto"/>
            <w:noWrap/>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Наименование показателя</w:t>
            </w:r>
          </w:p>
        </w:tc>
        <w:tc>
          <w:tcPr>
            <w:tcW w:w="2205" w:type="dxa"/>
            <w:shd w:val="clear" w:color="auto" w:fill="auto"/>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Код дохода по бюджетной классификации</w:t>
            </w:r>
          </w:p>
        </w:tc>
        <w:tc>
          <w:tcPr>
            <w:tcW w:w="1320" w:type="dxa"/>
            <w:shd w:val="clear" w:color="auto" w:fill="auto"/>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Исполнено тыс.рублей</w:t>
            </w:r>
          </w:p>
        </w:tc>
      </w:tr>
      <w:tr w:rsidR="00A466A9" w:rsidRPr="00A466A9" w:rsidTr="00A466A9">
        <w:tc>
          <w:tcPr>
            <w:tcW w:w="6705" w:type="dxa"/>
            <w:shd w:val="clear" w:color="auto" w:fill="auto"/>
            <w:noWrap/>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w:t>
            </w:r>
          </w:p>
        </w:tc>
        <w:tc>
          <w:tcPr>
            <w:tcW w:w="2205" w:type="dxa"/>
            <w:shd w:val="clear" w:color="auto" w:fill="auto"/>
            <w:noWrap/>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2</w:t>
            </w:r>
          </w:p>
        </w:tc>
        <w:tc>
          <w:tcPr>
            <w:tcW w:w="1320" w:type="dxa"/>
            <w:shd w:val="clear" w:color="auto" w:fill="auto"/>
            <w:noWrap/>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3</w:t>
            </w:r>
          </w:p>
        </w:tc>
      </w:tr>
      <w:tr w:rsidR="00A466A9" w:rsidRPr="00A466A9" w:rsidTr="00A466A9">
        <w:tc>
          <w:tcPr>
            <w:tcW w:w="6705"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НАЛОГОВЫЕ И НЕНАЛОГОВЫЕ ДОХОДЫ</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000 1 00 00000 00 0000 000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5 946,8</w:t>
            </w:r>
          </w:p>
        </w:tc>
      </w:tr>
      <w:tr w:rsidR="00A466A9" w:rsidRPr="00A466A9" w:rsidTr="00A466A9">
        <w:tc>
          <w:tcPr>
            <w:tcW w:w="6705"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НАЛОГИ НА ПРИБЫЛЬ, ДОХОДЫ</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000 1 01 00000 00 0000 000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2 133,9</w:t>
            </w:r>
          </w:p>
        </w:tc>
      </w:tr>
      <w:tr w:rsidR="00A466A9" w:rsidRPr="00A466A9" w:rsidTr="00A466A9">
        <w:tc>
          <w:tcPr>
            <w:tcW w:w="6705"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Налог на доходы физических лиц</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000 1 01 02000 01 0000 110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2 133,9</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исчесление и уплата налога осуществляется в соответствии со статьями 227,227.1 и 228 Налогового кодекса Российской Федерации</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000 1 01 02010 01 0000 110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2 081,5</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xml:space="preserve">Налог на доходы физических лиц с доходов, источником которых является налоговый агент, за исключением доходов, в </w:t>
            </w:r>
            <w:r w:rsidRPr="00A466A9">
              <w:rPr>
                <w:rFonts w:ascii="Times New Roman" w:eastAsia="Times New Roman" w:hAnsi="Times New Roman" w:cs="Times New Roman"/>
                <w:sz w:val="24"/>
                <w:szCs w:val="24"/>
                <w:lang w:eastAsia="ru-RU"/>
              </w:rPr>
              <w:lastRenderedPageBreak/>
              <w:t>отношении которых исчесление и уплата налога осуществляется в соответствии со статьями 227,227.1 и 228 Налогового кодекса Российской Федерации</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lastRenderedPageBreak/>
              <w:t>182 1 01 02010 01 0000 110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2 081,5</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182 1 01 02020 01 0000 110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53,4</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РФ</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000 1 01 02030 01 0000 110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РФ</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182 1 01 02030 01 0000 110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w:t>
            </w:r>
          </w:p>
        </w:tc>
      </w:tr>
      <w:tr w:rsidR="00A466A9" w:rsidRPr="00A466A9" w:rsidTr="00A466A9">
        <w:tc>
          <w:tcPr>
            <w:tcW w:w="6705"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НАЛОГИ НА СОВОКУПНЫЙ ДОХОД</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000 1 05 00000 00 0000 000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309,5</w:t>
            </w:r>
          </w:p>
        </w:tc>
      </w:tr>
      <w:tr w:rsidR="00A466A9" w:rsidRPr="00A466A9" w:rsidTr="00A466A9">
        <w:tc>
          <w:tcPr>
            <w:tcW w:w="6705"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Единый сельскохозяйственный налог</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000 1 05 03000 01 0000 110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309,5</w:t>
            </w:r>
          </w:p>
        </w:tc>
      </w:tr>
      <w:tr w:rsidR="00A466A9" w:rsidRPr="00A466A9" w:rsidTr="00A466A9">
        <w:tc>
          <w:tcPr>
            <w:tcW w:w="6705"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Единый сельскохозяйственный налог</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000 1 05 03010 01 0000 110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311,6</w:t>
            </w:r>
          </w:p>
        </w:tc>
      </w:tr>
      <w:tr w:rsidR="00A466A9" w:rsidRPr="00A466A9" w:rsidTr="00A466A9">
        <w:tc>
          <w:tcPr>
            <w:tcW w:w="6705"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Единый сельскохозяйственный налог</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182 1 05 03010 01 0000 110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311,6</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Единый сельскохозяйственный налог (за налоговые периоды, истекшие до 1 января 2011 года)</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000 1 05 03020 01 0000 110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-2,1</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Единый сельскохозяйственный налог (за налоговые периоды, истекшие до 1 января 2011 года)</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182 1 05 03020 01 0000 110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-2,1</w:t>
            </w:r>
          </w:p>
        </w:tc>
      </w:tr>
      <w:tr w:rsidR="00A466A9" w:rsidRPr="00A466A9" w:rsidTr="00A466A9">
        <w:tc>
          <w:tcPr>
            <w:tcW w:w="6705"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НАЛОГИ НА ИМУЩЕСТВО</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000 1 06 00000 00 0000 000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3 005,9</w:t>
            </w:r>
          </w:p>
        </w:tc>
      </w:tr>
      <w:tr w:rsidR="00A466A9" w:rsidRPr="00A466A9" w:rsidTr="00A466A9">
        <w:tc>
          <w:tcPr>
            <w:tcW w:w="6705"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Налог на имущество физических лиц</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000 1 06 01000 00 0000 110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1 986,0</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000 1 06 01030 10 0000 110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1 986,0</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182 1 06 01030 10 0000 110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1 986,0</w:t>
            </w:r>
          </w:p>
        </w:tc>
      </w:tr>
      <w:tr w:rsidR="00A466A9" w:rsidRPr="00A466A9" w:rsidTr="00A466A9">
        <w:tc>
          <w:tcPr>
            <w:tcW w:w="6705"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Земельный налог</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000 1 06 06000 00 0000 110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1 019,9</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000 1 06 06010 00 0000 110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671,7</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lastRenderedPageBreak/>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000 1 06 06013 10 0000 110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671,7</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182 1 06 06013 10 0000 110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671,7</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000 1 06 06020 00 0000 110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348,2</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000 1 06 06023 10 0000 110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348,2</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182 1 06 06023 10 0000 110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348,2</w:t>
            </w:r>
          </w:p>
        </w:tc>
      </w:tr>
      <w:tr w:rsidR="00A466A9" w:rsidRPr="00A466A9" w:rsidTr="00A466A9">
        <w:tc>
          <w:tcPr>
            <w:tcW w:w="6705"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ГОСУДАРСТВЕННАЯ ПОШЛИНА</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000 1 08 00000 00 0000 000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72,4</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Федервции)</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000 1 08 04000 01 0000 110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72,4</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000 1 08 04020 01 0000 110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72,4</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105 1 08 04020 01 0000 110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72,4</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000 1 11 00000 00 0000 000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384,5</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000 1 11 05000 00 0000 120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356,6</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000 1 11 05010 00 0000 120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356,6</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000 1 11 05013 10 0000 120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356,6</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134 1 11 05013 10 0000 120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356,6</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учреждений,а также имущества государственных и муниципальных унитарных предприятий, в том числе казенных)</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000 1 11 09000 00 0000 120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27,9</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учреждений,а также имущества государственных и муниципальных унитарных предприятий, в том числе казенных)</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000 1 11 09040 00 0000 120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27,9</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учреждений,а также имущества государственных и муниципальных унитарных предприятий, в том числе казенных)</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000 1 11 09045 10 0000 120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27,9</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учреждений,а также имущества государственных и муниципальных унитарных предприятий, в том числе казенных)</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105 1 11 09045 10 0000 120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27,9</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000 1 14 00000 00 0000 000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40,6</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000 1 14 02000 00 0000 000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12,0</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Доходы от реализации имущества, находящегося в собственности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вчасти реализации основных средств по указанному имуществу.</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000 1 14 02050 10 0000 410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12,0</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xml:space="preserve">Доходы от реализации иного имущества, находящегося в собственности поселений ( за исключением имущества муниципальных бюджетных и автономных учреждений, а также имущества муниципальных унитарных предприятий, в том </w:t>
            </w:r>
            <w:r w:rsidRPr="00A466A9">
              <w:rPr>
                <w:rFonts w:ascii="Times New Roman" w:eastAsia="Times New Roman" w:hAnsi="Times New Roman" w:cs="Times New Roman"/>
                <w:sz w:val="24"/>
                <w:szCs w:val="24"/>
                <w:lang w:eastAsia="ru-RU"/>
              </w:rPr>
              <w:lastRenderedPageBreak/>
              <w:t>числе казенных), вчасти реализации основных средств по указанному имуществу.</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lastRenderedPageBreak/>
              <w:t>000 1 14 02053 10 0000 410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12,0</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lastRenderedPageBreak/>
              <w:t>Доходы от реализации иного имущества, находящегося в собственности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вчасти реализации основных средств по указанному имуществу.</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105 1 14 02053 10 0000 410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12,0</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автономных учреждений)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000 1 14 06000 00 0000 430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28,6</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000 1 14 06010 00 0000 430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28,6</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расположенны в границах поселений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000 1 14 06013 00 0000 430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28,6</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расположенны в границах поселений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134 1 14 06013 10 0000 430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28,6</w:t>
            </w:r>
          </w:p>
        </w:tc>
      </w:tr>
      <w:tr w:rsidR="00A466A9" w:rsidRPr="00A466A9" w:rsidTr="00A466A9">
        <w:tc>
          <w:tcPr>
            <w:tcW w:w="6705"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БЕЗВОЗМЕЗДНЫЕ ПОСТУПЛЕНИЯ</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000 2 00 00000 00 0000 000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8 363,8</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000 2 02 00000 00 0000 000</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8 363,8</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Дотации бюджетам субъектов Российской Федерации и муниципальных образований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000 2 02 01000 00 0000 151</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2 098,0</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Дотации на выравнивание бюджетной обеспеченности</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000 2 02 01001 00 0000 151</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2 098,0</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Дотации бюджетам поселений на выравнивание бюджетной обеспеченности</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000 2 02 01001 10 0000 151</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2 098,0</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Дотации бюджетам поселений на выравнивание бюджетной обеспеченности</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105 2 02 01001 10 0000 151</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2 098,0</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Субсидии бюджетам субьектов РФ и муниципальных образований (межбюджетные субсидии)</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000 2 02 02000 00 0000 151</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3 160,0</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субсидии</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000 0 02 02999 00 0000 151</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3 160,0</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субсидии бюджетам поселений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000 2 02 02 999 10 0000 151</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3 160,0</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субсидии бюджетам поселений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105 0 02 02999 10 0000 151</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3 160,0</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Субвенции бюджетам субъектов Российской Федерации и муниципальных образований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000 2 02 03000 00 0000 151</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283,7</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lastRenderedPageBreak/>
              <w:t>Субвенции бюджетам  на осуществление первичного воинского учета на территориях, где отсутствуют военные комиссариаты</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000 2 02 03015 00 0000 151</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283,7</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000 2 02 03015 10 0000 151</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283,7</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105 2 02 03015 10 0000 151</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283,7</w:t>
            </w:r>
          </w:p>
        </w:tc>
      </w:tr>
      <w:tr w:rsidR="00A466A9" w:rsidRPr="00A466A9" w:rsidTr="00A466A9">
        <w:tc>
          <w:tcPr>
            <w:tcW w:w="6705"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Иные межбюджетные трансферты</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000 2 02 04000 00 0000 151</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2 822,1</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межбюджетные трансферты, передаваемые бюджетам</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000 2 02 04999 00 0000 151</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2 822,1</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межбюджетные трансферты, передаваемые бюджетам поселений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000 2 02 04999 10 0000 151</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2 822,1</w:t>
            </w:r>
          </w:p>
        </w:tc>
      </w:tr>
      <w:tr w:rsidR="00A466A9" w:rsidRPr="00A466A9" w:rsidTr="00A466A9">
        <w:tc>
          <w:tcPr>
            <w:tcW w:w="6705"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межбюджетные трансферты, передаваемые бюджетам поселений</w:t>
            </w:r>
          </w:p>
        </w:tc>
        <w:tc>
          <w:tcPr>
            <w:tcW w:w="220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105 2 02 04999 10 0000 151</w:t>
            </w:r>
          </w:p>
        </w:tc>
        <w:tc>
          <w:tcPr>
            <w:tcW w:w="132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2 822,1</w:t>
            </w:r>
          </w:p>
        </w:tc>
      </w:tr>
      <w:tr w:rsidR="00A466A9" w:rsidRPr="00A466A9" w:rsidTr="00A466A9">
        <w:tc>
          <w:tcPr>
            <w:tcW w:w="6705"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ИТОГО ДОХОДОВ</w:t>
            </w:r>
          </w:p>
        </w:tc>
        <w:tc>
          <w:tcPr>
            <w:tcW w:w="2205"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320" w:type="dxa"/>
            <w:shd w:val="clear" w:color="auto" w:fill="auto"/>
            <w:noWrap/>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14 310,6</w:t>
            </w:r>
          </w:p>
        </w:tc>
      </w:tr>
      <w:tr w:rsidR="00A466A9" w:rsidRPr="00A466A9" w:rsidTr="00A466A9">
        <w:tc>
          <w:tcPr>
            <w:tcW w:w="6705"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2205"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320"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bl>
    <w:p w:rsidR="00A466A9" w:rsidRPr="00A466A9" w:rsidRDefault="00A466A9" w:rsidP="00A466A9">
      <w:pPr>
        <w:shd w:val="clear" w:color="auto" w:fill="FFFFFF"/>
        <w:spacing w:after="0" w:line="240" w:lineRule="auto"/>
        <w:rPr>
          <w:rFonts w:ascii="Arial" w:eastAsia="Times New Roman" w:hAnsi="Arial" w:cs="Arial"/>
          <w:vanish/>
          <w:color w:val="333333"/>
          <w:sz w:val="21"/>
          <w:szCs w:val="21"/>
          <w:lang w:eastAsia="ru-RU"/>
        </w:rPr>
      </w:pPr>
    </w:p>
    <w:tbl>
      <w:tblPr>
        <w:tblW w:w="10080" w:type="dxa"/>
        <w:tblCellMar>
          <w:left w:w="0" w:type="dxa"/>
          <w:right w:w="0" w:type="dxa"/>
        </w:tblCellMar>
        <w:tblLook w:val="04A0" w:firstRow="1" w:lastRow="0" w:firstColumn="1" w:lastColumn="0" w:noHBand="0" w:noVBand="1"/>
      </w:tblPr>
      <w:tblGrid>
        <w:gridCol w:w="6556"/>
        <w:gridCol w:w="2476"/>
        <w:gridCol w:w="1225"/>
      </w:tblGrid>
      <w:tr w:rsidR="00A466A9" w:rsidRPr="00A466A9" w:rsidTr="00A466A9">
        <w:tc>
          <w:tcPr>
            <w:tcW w:w="6540"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3540" w:type="dxa"/>
            <w:gridSpan w:val="2"/>
            <w:shd w:val="clear" w:color="auto" w:fill="auto"/>
            <w:noWrap/>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Приложение 2</w:t>
            </w:r>
          </w:p>
        </w:tc>
      </w:tr>
      <w:tr w:rsidR="00A466A9" w:rsidRPr="00A466A9" w:rsidTr="00A466A9">
        <w:tc>
          <w:tcPr>
            <w:tcW w:w="10080" w:type="dxa"/>
            <w:gridSpan w:val="3"/>
            <w:shd w:val="clear" w:color="auto" w:fill="auto"/>
            <w:noWrap/>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к Решению Совета депутатов Новопушкинского муниципального образования</w:t>
            </w:r>
          </w:p>
        </w:tc>
      </w:tr>
      <w:tr w:rsidR="00A466A9" w:rsidRPr="00A466A9" w:rsidTr="00A466A9">
        <w:tc>
          <w:tcPr>
            <w:tcW w:w="6540"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3540" w:type="dxa"/>
            <w:gridSpan w:val="2"/>
            <w:shd w:val="clear" w:color="auto" w:fill="auto"/>
            <w:noWrap/>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от  25.03.2014 г. №89/12-01</w:t>
            </w:r>
          </w:p>
        </w:tc>
      </w:tr>
      <w:tr w:rsidR="00A466A9" w:rsidRPr="00A466A9" w:rsidTr="00A466A9">
        <w:tc>
          <w:tcPr>
            <w:tcW w:w="6540"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2460"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080"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c>
          <w:tcPr>
            <w:tcW w:w="10080" w:type="dxa"/>
            <w:gridSpan w:val="3"/>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Доходы бюджета Новопушкинского муниципального образования Энгельсского муниципального района Саратовской области за 2013 год по кодам  видов доходов, подвидов доходов, классификации операций сектора государственного управления, относящихся к доходам  бюджета Новопушкинского муниципального образования</w:t>
            </w:r>
          </w:p>
        </w:tc>
      </w:tr>
      <w:tr w:rsidR="00A466A9" w:rsidRPr="00A466A9" w:rsidTr="00A466A9">
        <w:tc>
          <w:tcPr>
            <w:tcW w:w="6540"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2460"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080"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c>
          <w:tcPr>
            <w:tcW w:w="6540" w:type="dxa"/>
            <w:shd w:val="clear" w:color="auto" w:fill="auto"/>
            <w:noWrap/>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Наименование показателя</w:t>
            </w:r>
          </w:p>
        </w:tc>
        <w:tc>
          <w:tcPr>
            <w:tcW w:w="2460" w:type="dxa"/>
            <w:shd w:val="clear" w:color="auto" w:fill="auto"/>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Код дохода по бюджетной классификации</w:t>
            </w:r>
          </w:p>
        </w:tc>
        <w:tc>
          <w:tcPr>
            <w:tcW w:w="1080" w:type="dxa"/>
            <w:shd w:val="clear" w:color="auto" w:fill="auto"/>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Исполнено тыс.рублей</w:t>
            </w:r>
          </w:p>
        </w:tc>
      </w:tr>
      <w:tr w:rsidR="00A466A9" w:rsidRPr="00A466A9" w:rsidTr="00A466A9">
        <w:tc>
          <w:tcPr>
            <w:tcW w:w="654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2</w:t>
            </w:r>
          </w:p>
        </w:tc>
        <w:tc>
          <w:tcPr>
            <w:tcW w:w="108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3</w:t>
            </w:r>
          </w:p>
        </w:tc>
      </w:tr>
      <w:tr w:rsidR="00A466A9" w:rsidRPr="00A466A9" w:rsidTr="00A466A9">
        <w:tc>
          <w:tcPr>
            <w:tcW w:w="6540"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НАЛОГОВЫЕ И НЕНАЛОГОВЫЕ ДОХОДЫ</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1 00 00000 00 0000 000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5 946,8</w:t>
            </w:r>
          </w:p>
        </w:tc>
      </w:tr>
      <w:tr w:rsidR="00A466A9" w:rsidRPr="00A466A9" w:rsidTr="00A466A9">
        <w:tc>
          <w:tcPr>
            <w:tcW w:w="6540"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НАЛОГИ НА ПРИБЫЛЬ, ДОХОДЫ</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1 01 00000 00 0000 000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2 133,9</w:t>
            </w:r>
          </w:p>
        </w:tc>
      </w:tr>
      <w:tr w:rsidR="00A466A9" w:rsidRPr="00A466A9" w:rsidTr="00A466A9">
        <w:tc>
          <w:tcPr>
            <w:tcW w:w="6540"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Налог на доходы физических лиц</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01 02000 01 0000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2 133,9</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исчесления и уплаты налога осуществляется в соответствии со статьями 227,227.1 и 228 Налогового кодекса РФ</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01 02010 01 0000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2 081,5</w:t>
            </w:r>
          </w:p>
        </w:tc>
      </w:tr>
      <w:tr w:rsidR="00A466A9" w:rsidRPr="00A466A9" w:rsidTr="00A466A9">
        <w:tc>
          <w:tcPr>
            <w:tcW w:w="6540"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Сумма платежа</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1 01 02010 01 1000 110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2 081,5</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lastRenderedPageBreak/>
              <w:t>Налог на доходы физических лиц с доходов, полученных отосуществления деятельности физическими лицами,зарегистрированными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 занимающихся частной  практикой в соответствии со статьей 224 Налогового кодекса  Российской Федерации</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1 01 02020 01 0000 110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53,4</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Сумма платежа</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01 02020 01 1000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45,1</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Пени и проценты</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01 02020 01 2000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Сумма денежных взысканий (штрафов)</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01 02020 01 3000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7,4</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01 02030 01 0000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w:t>
            </w:r>
          </w:p>
        </w:tc>
      </w:tr>
      <w:tr w:rsidR="00A466A9" w:rsidRPr="00A466A9" w:rsidTr="00A466A9">
        <w:tc>
          <w:tcPr>
            <w:tcW w:w="6540"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Сумма платежа</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01 02030 01 1000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w:t>
            </w:r>
          </w:p>
        </w:tc>
      </w:tr>
      <w:tr w:rsidR="00A466A9" w:rsidRPr="00A466A9" w:rsidTr="00A466A9">
        <w:tc>
          <w:tcPr>
            <w:tcW w:w="6540"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НАЛОГИ НА СОВОКУПНЫЙ ДОХОД</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1 05 00000 00 0000 000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309,5</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Единый сельскохозяйственный налог</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05 03000 00 0000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309,5</w:t>
            </w:r>
          </w:p>
        </w:tc>
      </w:tr>
      <w:tr w:rsidR="00A466A9" w:rsidRPr="00A466A9" w:rsidTr="00A466A9">
        <w:tc>
          <w:tcPr>
            <w:tcW w:w="6540"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Сумма платежа</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05 03010 01 1000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311,1</w:t>
            </w:r>
          </w:p>
        </w:tc>
      </w:tr>
      <w:tr w:rsidR="00A466A9" w:rsidRPr="00A466A9" w:rsidTr="00A466A9">
        <w:tc>
          <w:tcPr>
            <w:tcW w:w="6540"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Пени и проценты</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05 03010 01 2000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r>
      <w:tr w:rsidR="00A466A9" w:rsidRPr="00A466A9" w:rsidTr="00A466A9">
        <w:tc>
          <w:tcPr>
            <w:tcW w:w="6540"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Сумма платежа</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05 03020 01 1000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-2,3</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Пени и проценты</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1 05 03020 01 2000 110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r>
      <w:tr w:rsidR="00A466A9" w:rsidRPr="00A466A9" w:rsidTr="00A466A9">
        <w:tc>
          <w:tcPr>
            <w:tcW w:w="654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НАЛОГИ НА ИМУЩЕСТВО</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1 06 00000 00 0000 000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3 005,9</w:t>
            </w:r>
          </w:p>
        </w:tc>
      </w:tr>
      <w:tr w:rsidR="00A466A9" w:rsidRPr="00A466A9" w:rsidTr="00A466A9">
        <w:tc>
          <w:tcPr>
            <w:tcW w:w="6540"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Налог на имущество физических лиц</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1 06 01000 00 0000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1 986,0</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06 01030 10 0000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1 986,0</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Сумма платежа</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06 01030 10 1000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1 941,4</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Пени и проценты</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06 01030 10 2000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44,6</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Земельный налог</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1 06 06000 00 0000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1 019,9</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06 06010 00 0000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671,7</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06 06013 10 0000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671,7</w:t>
            </w:r>
          </w:p>
        </w:tc>
      </w:tr>
      <w:tr w:rsidR="00A466A9" w:rsidRPr="00A466A9" w:rsidTr="00A466A9">
        <w:tc>
          <w:tcPr>
            <w:tcW w:w="6540"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Сумма платежа</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06 06013 10 1000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656,4</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Пени и проценты</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06 06013 10 2000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14,3</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Сумма денежных взысканий (штрафов)</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06 06013 10 3000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lastRenderedPageBreak/>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06 06020 00 0000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348,2</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06 06023 10 0000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348,2</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Сумма платежа</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06 06023 10 1000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335,5</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Пени и проценты</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06 06023 10 2000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11,7</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Сумма денежных взысканий (штрафов)</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06 06023 10 3000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ГОСУДАРСТВЕННАЯ ПОШЛИНА</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1 08 00000 00 0000 000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72,4</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08 04020 01 0000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72,4</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Сумма платежа</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08 04020 01 1000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5,3</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поступления</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08 04020 01 4000 110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67,1</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1 11 00000 00 0000 000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384,5</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11 05000 00 0000 120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356,6</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11 05013 10 0000 120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356,6</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учреждений,а также имущества государственных и муниципальных унитарных предприятий, в том числе казенных)</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11 09040 00 0000 120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27,9</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учреждений,а также имущества государственных и муниципальных унитарных предприятий, в том числе казенных)</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11 09045 10 0000 120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27,9</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lastRenderedPageBreak/>
              <w:t>ДОХОДЫ ОТ ПРОДАЖИ МАТЕРИАЛЬНЫХ И НЕМАТЕРИАЛЬНЫХ АКТИВОВ</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1 14 00000 00 0000 000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40,6</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Доходы от реализации иного имущества, находящегося в собственности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вчасти реализации основных средств по указанному имуществу.</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1 14 02050 10 0000 41</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12,0</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Доходы от реализации иного имущества, находящегося в собственности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вчасти реализации основных средств по указанному имуществу.</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1 14 02053 10 0000 410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12,0</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14 06000 00 0000 430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28,6</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1 14 06013 10 0000 430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28,6</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БЕЗВОЗМЕЗДНЫЕ ПОСТУПЛЕНИЯ</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2 00 00000 00 0000 000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8 363,8</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2 02 00000 00 0000 000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8 363,8</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Дотации бюджетам субъектов Российской Федерации и муниципальных образований</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2 02 01000 00 0000 151</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2 098,0</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Дотации на выравнивание бюджетной обеспеченности</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2 02 01001 00 0000 151</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2 098,0</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Дотации бюджетам поселений на выравнивание бюджетной обеспеченности</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2 02 01001 10 0000 151</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2 098,0</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Дотации бюджетам поселений на выравнивание бюджетной обеспеченности из районного фонда финансовой поддержки поселений</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2 02 01001 10 0001 151</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1 803,9</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Дотации бюджетам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2 02 01001 10 0002 151</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294,1</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Субсидии бюджетам субьектов РФ и муниципальных образований (межбюджетные субсидии)</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2 02 02999 00 0000 000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3 160,0</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субсидии</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2 02 02999 10 0000 000</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3 160,0</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2 02 03015 00 0000 151</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283,7</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lastRenderedPageBreak/>
              <w:t>Субвенции бюджетам поселений на осуществление первичного воинского учета на территориях, где отсутствуют военные комиссариаты</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2 02 03015 10 0000 151</w:t>
            </w:r>
          </w:p>
        </w:tc>
        <w:tc>
          <w:tcPr>
            <w:tcW w:w="108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283,7</w:t>
            </w:r>
          </w:p>
        </w:tc>
      </w:tr>
      <w:tr w:rsidR="00A466A9" w:rsidRPr="00A466A9" w:rsidTr="00A466A9">
        <w:tc>
          <w:tcPr>
            <w:tcW w:w="6540"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Иные межбюджетные трансферты</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2 02 04000 00 0000 151</w:t>
            </w:r>
          </w:p>
        </w:tc>
        <w:tc>
          <w:tcPr>
            <w:tcW w:w="1080" w:type="dxa"/>
            <w:shd w:val="clear" w:color="auto" w:fill="auto"/>
            <w:noWrap/>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2 822,10</w:t>
            </w:r>
          </w:p>
        </w:tc>
      </w:tr>
      <w:tr w:rsidR="00A466A9" w:rsidRPr="00A466A9" w:rsidTr="00A466A9">
        <w:tc>
          <w:tcPr>
            <w:tcW w:w="6540"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межбюджетные трансферты, передаваемые бюджетам</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2 02 04999 00 0000 151</w:t>
            </w:r>
          </w:p>
        </w:tc>
        <w:tc>
          <w:tcPr>
            <w:tcW w:w="1080" w:type="dxa"/>
            <w:shd w:val="clear" w:color="auto" w:fill="auto"/>
            <w:noWrap/>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2 822,10</w:t>
            </w:r>
          </w:p>
        </w:tc>
      </w:tr>
      <w:tr w:rsidR="00A466A9" w:rsidRPr="00A466A9" w:rsidTr="00A466A9">
        <w:tc>
          <w:tcPr>
            <w:tcW w:w="6540"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межбюджетные трансферты, передаваемые бюджетам поселений</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2 02 04999 10 0000 151</w:t>
            </w:r>
          </w:p>
        </w:tc>
        <w:tc>
          <w:tcPr>
            <w:tcW w:w="1080" w:type="dxa"/>
            <w:shd w:val="clear" w:color="auto" w:fill="auto"/>
            <w:noWrap/>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2 822,10</w:t>
            </w:r>
          </w:p>
        </w:tc>
      </w:tr>
      <w:tr w:rsidR="00A466A9" w:rsidRPr="00A466A9" w:rsidTr="00A466A9">
        <w:tc>
          <w:tcPr>
            <w:tcW w:w="6540" w:type="dxa"/>
            <w:shd w:val="clear" w:color="auto" w:fill="auto"/>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межбюджетные трансферты, передаваемые бюджетам поселений из бюджета Энгельсского муниципального района</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2 02 04999 10 0001 151</w:t>
            </w:r>
          </w:p>
        </w:tc>
        <w:tc>
          <w:tcPr>
            <w:tcW w:w="1080" w:type="dxa"/>
            <w:shd w:val="clear" w:color="auto" w:fill="auto"/>
            <w:noWrap/>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2 822,10</w:t>
            </w:r>
          </w:p>
        </w:tc>
      </w:tr>
      <w:tr w:rsidR="00A466A9" w:rsidRPr="00A466A9" w:rsidTr="00A466A9">
        <w:tc>
          <w:tcPr>
            <w:tcW w:w="6540" w:type="dxa"/>
            <w:shd w:val="clear" w:color="auto" w:fill="auto"/>
            <w:noWrap/>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ИТОГО ДОХОДОВ</w:t>
            </w:r>
          </w:p>
        </w:tc>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1080" w:type="dxa"/>
            <w:shd w:val="clear" w:color="auto" w:fill="auto"/>
            <w:noWrap/>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14 310,6</w:t>
            </w:r>
          </w:p>
        </w:tc>
      </w:tr>
      <w:tr w:rsidR="00A466A9" w:rsidRPr="00A466A9" w:rsidTr="00A466A9">
        <w:tc>
          <w:tcPr>
            <w:tcW w:w="6540"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2460"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080" w:type="dxa"/>
            <w:shd w:val="clear" w:color="auto" w:fill="auto"/>
            <w:noWrap/>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bl>
    <w:p w:rsidR="00A466A9" w:rsidRPr="00A466A9" w:rsidRDefault="00A466A9" w:rsidP="00A466A9">
      <w:pPr>
        <w:shd w:val="clear" w:color="auto" w:fill="FFFFFF"/>
        <w:spacing w:after="0" w:line="240" w:lineRule="auto"/>
        <w:rPr>
          <w:rFonts w:ascii="Arial" w:eastAsia="Times New Roman" w:hAnsi="Arial" w:cs="Arial"/>
          <w:vanish/>
          <w:color w:val="333333"/>
          <w:sz w:val="21"/>
          <w:szCs w:val="21"/>
          <w:lang w:eastAsia="ru-RU"/>
        </w:rPr>
      </w:pPr>
    </w:p>
    <w:tbl>
      <w:tblPr>
        <w:tblW w:w="10350" w:type="dxa"/>
        <w:tblCellMar>
          <w:left w:w="0" w:type="dxa"/>
          <w:right w:w="0" w:type="dxa"/>
        </w:tblCellMar>
        <w:tblLook w:val="04A0" w:firstRow="1" w:lastRow="0" w:firstColumn="1" w:lastColumn="0" w:noHBand="0" w:noVBand="1"/>
      </w:tblPr>
      <w:tblGrid>
        <w:gridCol w:w="4996"/>
        <w:gridCol w:w="586"/>
        <w:gridCol w:w="841"/>
        <w:gridCol w:w="1186"/>
        <w:gridCol w:w="991"/>
        <w:gridCol w:w="931"/>
        <w:gridCol w:w="946"/>
        <w:gridCol w:w="60"/>
      </w:tblGrid>
      <w:tr w:rsidR="00A466A9" w:rsidRPr="00A466A9" w:rsidTr="00A466A9">
        <w:trPr>
          <w:trHeight w:val="255"/>
        </w:trPr>
        <w:tc>
          <w:tcPr>
            <w:tcW w:w="10350" w:type="dxa"/>
            <w:gridSpan w:val="7"/>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Приложение 3</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10"/>
        </w:trPr>
        <w:tc>
          <w:tcPr>
            <w:tcW w:w="10350" w:type="dxa"/>
            <w:gridSpan w:val="7"/>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к Решению  Совета депутатов Новопушкинского муниципального образования</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40"/>
        </w:trPr>
        <w:tc>
          <w:tcPr>
            <w:tcW w:w="10350" w:type="dxa"/>
            <w:gridSpan w:val="7"/>
            <w:shd w:val="clear" w:color="auto" w:fill="auto"/>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от  25.03.2014 г.   №89/12-01                                 </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10"/>
        </w:trPr>
        <w:tc>
          <w:tcPr>
            <w:tcW w:w="4980"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570"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25"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170"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75"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15"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930"/>
        </w:trPr>
        <w:tc>
          <w:tcPr>
            <w:tcW w:w="10350" w:type="dxa"/>
            <w:gridSpan w:val="7"/>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Расходы бюджета Новопушкинского муниципального образования Энгельсского муниципального района Саратовской области за 2013 год по ведомственной структуре расходов</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195"/>
        </w:trPr>
        <w:tc>
          <w:tcPr>
            <w:tcW w:w="4980"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570"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2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170"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7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25"/>
        </w:trPr>
        <w:tc>
          <w:tcPr>
            <w:tcW w:w="4980" w:type="dxa"/>
            <w:vMerge w:val="restart"/>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Наименование показателя</w:t>
            </w:r>
          </w:p>
        </w:tc>
        <w:tc>
          <w:tcPr>
            <w:tcW w:w="570" w:type="dxa"/>
            <w:vMerge w:val="restart"/>
            <w:shd w:val="clear" w:color="auto" w:fill="auto"/>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Код</w:t>
            </w:r>
          </w:p>
        </w:tc>
        <w:tc>
          <w:tcPr>
            <w:tcW w:w="825" w:type="dxa"/>
            <w:vMerge w:val="restart"/>
            <w:shd w:val="clear" w:color="auto" w:fill="auto"/>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Раздел</w:t>
            </w:r>
          </w:p>
        </w:tc>
        <w:tc>
          <w:tcPr>
            <w:tcW w:w="1170" w:type="dxa"/>
            <w:vMerge w:val="restart"/>
            <w:shd w:val="clear" w:color="auto" w:fill="auto"/>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Подраздел</w:t>
            </w:r>
          </w:p>
        </w:tc>
        <w:tc>
          <w:tcPr>
            <w:tcW w:w="975" w:type="dxa"/>
            <w:vMerge w:val="restart"/>
            <w:shd w:val="clear" w:color="auto" w:fill="auto"/>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Целевая статья</w:t>
            </w:r>
          </w:p>
        </w:tc>
        <w:tc>
          <w:tcPr>
            <w:tcW w:w="915" w:type="dxa"/>
            <w:vMerge w:val="restart"/>
            <w:shd w:val="clear" w:color="auto" w:fill="auto"/>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Вид расхода</w:t>
            </w:r>
          </w:p>
        </w:tc>
        <w:tc>
          <w:tcPr>
            <w:tcW w:w="930" w:type="dxa"/>
            <w:vMerge w:val="restart"/>
            <w:shd w:val="clear" w:color="auto" w:fill="auto"/>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Сумма,</w:t>
            </w:r>
            <w:r w:rsidRPr="00A466A9">
              <w:rPr>
                <w:rFonts w:ascii="Times New Roman" w:eastAsia="Times New Roman" w:hAnsi="Times New Roman" w:cs="Times New Roman"/>
                <w:b/>
                <w:bCs/>
                <w:sz w:val="24"/>
                <w:szCs w:val="24"/>
                <w:lang w:eastAsia="ru-RU"/>
              </w:rPr>
              <w:br/>
              <w:t>тыс. рублей</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570"/>
        </w:trPr>
        <w:tc>
          <w:tcPr>
            <w:tcW w:w="0" w:type="auto"/>
            <w:vMerge/>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40"/>
        </w:trPr>
        <w:tc>
          <w:tcPr>
            <w:tcW w:w="498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i/>
                <w:iCs/>
                <w:sz w:val="24"/>
                <w:szCs w:val="24"/>
                <w:lang w:eastAsia="ru-RU"/>
              </w:rPr>
              <w:t>1</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i/>
                <w:iCs/>
                <w:sz w:val="24"/>
                <w:szCs w:val="24"/>
                <w:lang w:eastAsia="ru-RU"/>
              </w:rPr>
              <w:t>2</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i/>
                <w:iCs/>
                <w:sz w:val="24"/>
                <w:szCs w:val="24"/>
                <w:lang w:eastAsia="ru-RU"/>
              </w:rPr>
              <w:t>3</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i/>
                <w:iCs/>
                <w:sz w:val="24"/>
                <w:szCs w:val="24"/>
                <w:lang w:eastAsia="ru-RU"/>
              </w:rPr>
              <w:t>4</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i/>
                <w:iCs/>
                <w:sz w:val="24"/>
                <w:szCs w:val="24"/>
                <w:lang w:eastAsia="ru-RU"/>
              </w:rPr>
              <w:t>5</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i/>
                <w:iCs/>
                <w:sz w:val="24"/>
                <w:szCs w:val="24"/>
                <w:lang w:eastAsia="ru-RU"/>
              </w:rPr>
              <w:t>6</w:t>
            </w:r>
          </w:p>
        </w:tc>
        <w:tc>
          <w:tcPr>
            <w:tcW w:w="93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i/>
                <w:iCs/>
                <w:sz w:val="24"/>
                <w:szCs w:val="24"/>
                <w:lang w:eastAsia="ru-RU"/>
              </w:rPr>
              <w:t>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noWrap/>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Новопушкинская сельская администрация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13 749,2</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Общегосударственные вопросы</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7 056,6</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510"/>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02</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417,7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79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0020000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417,7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Глава муниципального образования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0020300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417,7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0020300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417,7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810"/>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04</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6 387,2</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540"/>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0020000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6 387,2</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Центральный аппарат</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0020400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5 907,4</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0020400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5 907,4</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570"/>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0020800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392,8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0020800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392,8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0029500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87,0</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0029500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87,0</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Обеспечение проведения выборов и референдумов</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07</w:t>
            </w:r>
          </w:p>
        </w:tc>
        <w:tc>
          <w:tcPr>
            <w:tcW w:w="97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210,6</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расходы</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07</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0200002</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210,6</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07</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0200002</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210,6</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Другие общегосударственные вопросы</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13</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41,1</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Другие общегосударственные вопросы</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13</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0920300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41,1</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13</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0920300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41,1</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Национальная оборона</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02</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283,7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Мобилизационная и вневойсковая подготовка</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283,7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70"/>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0010000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283,7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5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0013600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283,7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300"/>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0013600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283,7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55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за счет субвенций бюджетам поселений на осуществление первичного воинского учета на территориях, где отсутствуют военные комиссариаты</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0013600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283,7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360"/>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Национальная экономика</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4 856,8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31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Дорожное хозяйство (дорожные фонды)</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7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4 856,8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34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lastRenderedPageBreak/>
              <w:t>Содержание автомобильных дорог общего пользования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3150220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1 531,0</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31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3150220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1 531,0</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31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Ремонт автомобильных дорог общего пользования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3150221</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145,6</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31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3150221</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145,6</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1470"/>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Субсидии на капитальный ремонт и ремонт автомобильных дорог общего пользования населенных пунктов в рамках программы " Модернизация и развитие автомобильных дорог общего пользования регионального и межмуниципального значения Саратовской области" за счет средств  областного дорожного фонда"</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5220611</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3 166,4</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31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5220611</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3 166,4</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5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МЦП " Ремонт автомобильных дорог общего пользования в границах Новопушкинского муниципального образования на 2013-2015 годы."</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7955600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13,8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31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7955600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13,8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Жилищно-коммунальное хозяйство</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05</w:t>
            </w:r>
          </w:p>
        </w:tc>
        <w:tc>
          <w:tcPr>
            <w:tcW w:w="1170"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7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1 470,2</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Жилищное хозяйство</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97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99,8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Оплата работ, услуг</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7954800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99,8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7954800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99,8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Благоустройство</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03</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1 370,4</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Благоустройство</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6000000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1 370,4</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bottom"/>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Уличное освещение</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6000100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1 206,1</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bottom"/>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Субсидии юридическим лицам</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6000100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006</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1 044,1</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6000100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162,0</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bottom"/>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6000500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164,3</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6000500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164,3</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Социальная политика</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81,9</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Пенсионное обеспечение</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81,9</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lastRenderedPageBreak/>
              <w:t>Доплаты к пенсиям государственных служащих</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4910100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81,9</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Социальные выплаты</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105</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4910101</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005</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81,9</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Администрация Новопушкинского муниципального образования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114</w:t>
            </w:r>
          </w:p>
        </w:tc>
        <w:tc>
          <w:tcPr>
            <w:tcW w:w="82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170"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75" w:type="dxa"/>
            <w:shd w:val="clear" w:color="auto" w:fill="auto"/>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577,9</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Общегосударственные вопросы</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114</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568,0</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55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114</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02</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54,8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85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114</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0020000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54,8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Глава муниципального образования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114</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0020300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54,8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114</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0020300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54,8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840"/>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114</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04</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513,2</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840"/>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114</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0020000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513,2</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Центральный аппарат</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114</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0020400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513,2</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114</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0020400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513,2</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Социальная политика</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114</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9,9</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Пенсионное обеспечение</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114</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9,9</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Доплаты к пенсиям государственных служащих</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114</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4910000</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9,9</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Социальные выплаты</w:t>
            </w:r>
          </w:p>
        </w:tc>
        <w:tc>
          <w:tcPr>
            <w:tcW w:w="5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114</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97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4910100</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005</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9,9</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4980" w:type="dxa"/>
            <w:shd w:val="clear" w:color="auto" w:fill="auto"/>
            <w:noWrap/>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Всего</w:t>
            </w:r>
          </w:p>
        </w:tc>
        <w:tc>
          <w:tcPr>
            <w:tcW w:w="57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2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117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7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3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14 327,1</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4980"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570"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25"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170"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75"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15"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30"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bl>
    <w:p w:rsidR="00A466A9" w:rsidRPr="00A466A9" w:rsidRDefault="00A466A9" w:rsidP="00A466A9">
      <w:pPr>
        <w:shd w:val="clear" w:color="auto" w:fill="FFFFFF"/>
        <w:spacing w:after="0" w:line="240" w:lineRule="auto"/>
        <w:rPr>
          <w:rFonts w:ascii="Arial" w:eastAsia="Times New Roman" w:hAnsi="Arial" w:cs="Arial"/>
          <w:vanish/>
          <w:color w:val="333333"/>
          <w:sz w:val="21"/>
          <w:szCs w:val="21"/>
          <w:lang w:eastAsia="ru-RU"/>
        </w:rPr>
      </w:pPr>
    </w:p>
    <w:tbl>
      <w:tblPr>
        <w:tblW w:w="9810" w:type="dxa"/>
        <w:tblCellMar>
          <w:left w:w="0" w:type="dxa"/>
          <w:right w:w="0" w:type="dxa"/>
        </w:tblCellMar>
        <w:tblLook w:val="04A0" w:firstRow="1" w:lastRow="0" w:firstColumn="1" w:lastColumn="0" w:noHBand="0" w:noVBand="1"/>
      </w:tblPr>
      <w:tblGrid>
        <w:gridCol w:w="5416"/>
        <w:gridCol w:w="841"/>
        <w:gridCol w:w="1186"/>
        <w:gridCol w:w="931"/>
        <w:gridCol w:w="631"/>
        <w:gridCol w:w="901"/>
        <w:gridCol w:w="60"/>
      </w:tblGrid>
      <w:tr w:rsidR="00A466A9" w:rsidRPr="00A466A9" w:rsidTr="00A466A9">
        <w:trPr>
          <w:trHeight w:val="255"/>
        </w:trPr>
        <w:tc>
          <w:tcPr>
            <w:tcW w:w="9810" w:type="dxa"/>
            <w:gridSpan w:val="6"/>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Приложение 4</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40"/>
        </w:trPr>
        <w:tc>
          <w:tcPr>
            <w:tcW w:w="9810" w:type="dxa"/>
            <w:gridSpan w:val="6"/>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к Решению  Совета депутатов Новопушкинского муниципального образования</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70"/>
        </w:trPr>
        <w:tc>
          <w:tcPr>
            <w:tcW w:w="5400"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4410" w:type="dxa"/>
            <w:gridSpan w:val="5"/>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от   25.03.2014 г. №89/12-01          </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10"/>
        </w:trPr>
        <w:tc>
          <w:tcPr>
            <w:tcW w:w="5400"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25"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170"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15"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615"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690"/>
        </w:trPr>
        <w:tc>
          <w:tcPr>
            <w:tcW w:w="9810" w:type="dxa"/>
            <w:gridSpan w:val="6"/>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Расходы бюджета Новопушкинского муниципального образования Энгельсского муниципального района Саратовской области за 2013 год по разделам и подразделам  расходов бюджетов</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25"/>
        </w:trPr>
        <w:tc>
          <w:tcPr>
            <w:tcW w:w="5400" w:type="dxa"/>
            <w:vMerge w:val="restart"/>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Наименование</w:t>
            </w:r>
          </w:p>
        </w:tc>
        <w:tc>
          <w:tcPr>
            <w:tcW w:w="825" w:type="dxa"/>
            <w:vMerge w:val="restart"/>
            <w:shd w:val="clear" w:color="auto" w:fill="auto"/>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Раздел</w:t>
            </w:r>
          </w:p>
        </w:tc>
        <w:tc>
          <w:tcPr>
            <w:tcW w:w="1170" w:type="dxa"/>
            <w:vMerge w:val="restart"/>
            <w:shd w:val="clear" w:color="auto" w:fill="auto"/>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Подраздел</w:t>
            </w:r>
          </w:p>
        </w:tc>
        <w:tc>
          <w:tcPr>
            <w:tcW w:w="915" w:type="dxa"/>
            <w:vMerge w:val="restart"/>
            <w:shd w:val="clear" w:color="auto" w:fill="auto"/>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КЦСР</w:t>
            </w:r>
          </w:p>
        </w:tc>
        <w:tc>
          <w:tcPr>
            <w:tcW w:w="615" w:type="dxa"/>
            <w:vMerge w:val="restart"/>
            <w:shd w:val="clear" w:color="auto" w:fill="auto"/>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КВР</w:t>
            </w:r>
          </w:p>
        </w:tc>
        <w:tc>
          <w:tcPr>
            <w:tcW w:w="885" w:type="dxa"/>
            <w:vMerge w:val="restart"/>
            <w:shd w:val="clear" w:color="auto" w:fill="auto"/>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Сумма,</w:t>
            </w:r>
            <w:r w:rsidRPr="00A466A9">
              <w:rPr>
                <w:rFonts w:ascii="Times New Roman" w:eastAsia="Times New Roman" w:hAnsi="Times New Roman" w:cs="Times New Roman"/>
                <w:b/>
                <w:bCs/>
                <w:sz w:val="24"/>
                <w:szCs w:val="24"/>
                <w:lang w:eastAsia="ru-RU"/>
              </w:rPr>
              <w:br/>
              <w:t>тыс. рублей</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315"/>
        </w:trPr>
        <w:tc>
          <w:tcPr>
            <w:tcW w:w="0" w:type="auto"/>
            <w:vMerge/>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lastRenderedPageBreak/>
              <w:t>1</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w:t>
            </w:r>
          </w:p>
        </w:tc>
        <w:tc>
          <w:tcPr>
            <w:tcW w:w="88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Администрация Новопушкинского муниципального образования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14 327,1</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31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Общегосударственные вопросы</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7 624,6</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55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02</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472,5</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570"/>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0020000</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472,5</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Глава муниципального образования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0020300</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472,5</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0020300</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472,5</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85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04</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6 900,4</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570"/>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0020000</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6 387,2</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Центральный аппарат</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0020400</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6 420,6</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0020400</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6 420,6</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52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0020800</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392,8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0020800</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392,8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0029500</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87,0</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0029500</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87,0</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Обеспечение проведения выборов и референдумов</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07</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210,6</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расходы</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07</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0200002</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210,6</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07</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0200002</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210,6</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lastRenderedPageBreak/>
              <w:t>Другие общегосударственные вопросы</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13</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41,1</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Другие общегосударственные вопросы</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13</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0920300</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41,1</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13</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0920300</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41,1</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Национальная оборона</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02</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283,7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Мобилизационная и вневойсковая подготовка</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283,7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0010000</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283,7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570"/>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0013600</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283,7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0013600</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283,7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5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за счет субвенций бюджетам поселений на осуществление первичного воинского учета на территориях, где отсутствуют военные комиссариаты</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02</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0013600</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283,7</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Национальная экономика</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4 856,8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Дорожное хозяйство (дорожные фонды)</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09</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4 856,8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300"/>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Содержание автомобильных дорог общего пользования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3150220</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1 531,0</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3150220</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1 531,0</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Ремонт автомобильных дорог общего пользования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3150221</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145,6</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3150221</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145,6</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118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Субсидии на капитальный ремонт и ремонт автомобильных дорог общего пользования населенных пунктов в рамках программы " Модернизация и развитие автомобильных дорог общего пользования регионального и межмуниципального значения Саратовской области" за счет средств  областного дорожного фонда"</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5220611</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3 166,4</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300"/>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5220611</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3 166,4</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570"/>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МЦП " Ремонт автомобильных дорог общего пользования в границах Новопушкинского муниципального образования на 2013-2015  годы."</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7955600</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13,8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7955600</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13,8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lastRenderedPageBreak/>
              <w:t>Жилищно-коммунальное хозяйство</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05</w:t>
            </w:r>
          </w:p>
        </w:tc>
        <w:tc>
          <w:tcPr>
            <w:tcW w:w="1170"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1 470,2</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Жилищное хозяйство</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01</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99,8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Оплата работ, услуг</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7954800</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99,8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7954800</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99,8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Благоустройство</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03</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1 370,4</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Благоустройство</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6000000</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1 370,4</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bottom"/>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Уличное освещение</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1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6000100</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1 206,1</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bottom"/>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Субсидии юридическим лицам</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1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6000100</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006</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1 044,1</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1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6000100</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162,0</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bottom"/>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1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6000500</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164,3</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05</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03</w:t>
            </w:r>
          </w:p>
        </w:tc>
        <w:tc>
          <w:tcPr>
            <w:tcW w:w="91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6000500</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164,3</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Социальная политика</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10</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91,8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Пенсионное обеспечение</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915" w:type="dxa"/>
            <w:shd w:val="clear" w:color="auto" w:fill="auto"/>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91,8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Доплаты к пенсиям государственных служащих</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91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4910100</w:t>
            </w:r>
          </w:p>
        </w:tc>
        <w:tc>
          <w:tcPr>
            <w:tcW w:w="61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91,8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Социальные выплаты</w:t>
            </w:r>
          </w:p>
        </w:tc>
        <w:tc>
          <w:tcPr>
            <w:tcW w:w="82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w:t>
            </w:r>
          </w:p>
        </w:tc>
        <w:tc>
          <w:tcPr>
            <w:tcW w:w="117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w:t>
            </w:r>
          </w:p>
        </w:tc>
        <w:tc>
          <w:tcPr>
            <w:tcW w:w="91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4910100</w:t>
            </w:r>
          </w:p>
        </w:tc>
        <w:tc>
          <w:tcPr>
            <w:tcW w:w="61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005</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91,8</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rPr>
          <w:trHeight w:val="255"/>
        </w:trPr>
        <w:tc>
          <w:tcPr>
            <w:tcW w:w="5400" w:type="dxa"/>
            <w:shd w:val="clear" w:color="auto" w:fill="auto"/>
            <w:noWrap/>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Всего</w:t>
            </w:r>
          </w:p>
        </w:tc>
        <w:tc>
          <w:tcPr>
            <w:tcW w:w="82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117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1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61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8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14 327,1</w:t>
            </w:r>
          </w:p>
        </w:tc>
        <w:tc>
          <w:tcPr>
            <w:tcW w:w="6"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bl>
    <w:p w:rsidR="00A466A9" w:rsidRPr="00A466A9" w:rsidRDefault="00A466A9" w:rsidP="00A466A9">
      <w:pPr>
        <w:shd w:val="clear" w:color="auto" w:fill="FFFFFF"/>
        <w:spacing w:after="0" w:line="240" w:lineRule="auto"/>
        <w:rPr>
          <w:rFonts w:ascii="Arial" w:eastAsia="Times New Roman" w:hAnsi="Arial" w:cs="Arial"/>
          <w:vanish/>
          <w:color w:val="333333"/>
          <w:sz w:val="21"/>
          <w:szCs w:val="21"/>
          <w:lang w:eastAsia="ru-RU"/>
        </w:rPr>
      </w:pPr>
    </w:p>
    <w:tbl>
      <w:tblPr>
        <w:tblW w:w="9585" w:type="dxa"/>
        <w:tblCellMar>
          <w:left w:w="0" w:type="dxa"/>
          <w:right w:w="0" w:type="dxa"/>
        </w:tblCellMar>
        <w:tblLook w:val="04A0" w:firstRow="1" w:lastRow="0" w:firstColumn="1" w:lastColumn="0" w:noHBand="0" w:noVBand="1"/>
      </w:tblPr>
      <w:tblGrid>
        <w:gridCol w:w="2491"/>
        <w:gridCol w:w="5971"/>
        <w:gridCol w:w="1225"/>
      </w:tblGrid>
      <w:tr w:rsidR="00A466A9" w:rsidRPr="00A466A9" w:rsidTr="00A466A9">
        <w:tc>
          <w:tcPr>
            <w:tcW w:w="247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7095" w:type="dxa"/>
            <w:gridSpan w:val="2"/>
            <w:shd w:val="clear" w:color="auto" w:fill="auto"/>
            <w:noWrap/>
            <w:vAlign w:val="bottom"/>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Приложение 5</w:t>
            </w:r>
          </w:p>
        </w:tc>
      </w:tr>
      <w:tr w:rsidR="00A466A9" w:rsidRPr="00A466A9" w:rsidTr="00A466A9">
        <w:tc>
          <w:tcPr>
            <w:tcW w:w="247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7095" w:type="dxa"/>
            <w:gridSpan w:val="2"/>
            <w:shd w:val="clear" w:color="auto" w:fill="auto"/>
            <w:noWrap/>
            <w:vAlign w:val="bottom"/>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к Решению Совета депутатов Новопушкинского муниципального образования</w:t>
            </w:r>
          </w:p>
        </w:tc>
      </w:tr>
      <w:tr w:rsidR="00A466A9" w:rsidRPr="00A466A9" w:rsidTr="00A466A9">
        <w:tc>
          <w:tcPr>
            <w:tcW w:w="247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7095" w:type="dxa"/>
            <w:gridSpan w:val="2"/>
            <w:shd w:val="clear" w:color="auto" w:fill="auto"/>
            <w:noWrap/>
            <w:vAlign w:val="bottom"/>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от  25.03.2014 года №89/12-01         </w:t>
            </w:r>
          </w:p>
        </w:tc>
      </w:tr>
      <w:tr w:rsidR="00A466A9" w:rsidRPr="00A466A9" w:rsidTr="00A466A9">
        <w:tc>
          <w:tcPr>
            <w:tcW w:w="247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595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140"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c>
          <w:tcPr>
            <w:tcW w:w="9585" w:type="dxa"/>
            <w:gridSpan w:val="3"/>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Источники финансирования дефицита бюджета Новопушкинского муниципального образования Энгельсского муниципального района Саратовской области за 2013 год по кодам классификации источников финансирования дефицита бюджета</w:t>
            </w:r>
          </w:p>
        </w:tc>
      </w:tr>
      <w:tr w:rsidR="00A466A9" w:rsidRPr="00A466A9" w:rsidTr="00A466A9">
        <w:tc>
          <w:tcPr>
            <w:tcW w:w="247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595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140"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c>
          <w:tcPr>
            <w:tcW w:w="24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Код бюджетной классификации</w:t>
            </w:r>
          </w:p>
        </w:tc>
        <w:tc>
          <w:tcPr>
            <w:tcW w:w="595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Наименование</w:t>
            </w:r>
          </w:p>
        </w:tc>
        <w:tc>
          <w:tcPr>
            <w:tcW w:w="114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Сумма тыс.рублей</w:t>
            </w:r>
          </w:p>
        </w:tc>
      </w:tr>
      <w:tr w:rsidR="00A466A9" w:rsidRPr="00A466A9" w:rsidTr="00A466A9">
        <w:tc>
          <w:tcPr>
            <w:tcW w:w="247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w:t>
            </w:r>
          </w:p>
        </w:tc>
        <w:tc>
          <w:tcPr>
            <w:tcW w:w="595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2</w:t>
            </w:r>
          </w:p>
        </w:tc>
        <w:tc>
          <w:tcPr>
            <w:tcW w:w="114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3</w:t>
            </w:r>
          </w:p>
        </w:tc>
      </w:tr>
      <w:tr w:rsidR="00A466A9" w:rsidRPr="00A466A9" w:rsidTr="00A466A9">
        <w:tc>
          <w:tcPr>
            <w:tcW w:w="247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000 01 00 00 00 00 0000 000</w:t>
            </w:r>
          </w:p>
        </w:tc>
        <w:tc>
          <w:tcPr>
            <w:tcW w:w="5955"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Источники финансирования дефицита бюджета</w:t>
            </w:r>
          </w:p>
        </w:tc>
        <w:tc>
          <w:tcPr>
            <w:tcW w:w="114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16,5</w:t>
            </w:r>
          </w:p>
        </w:tc>
      </w:tr>
      <w:tr w:rsidR="00A466A9" w:rsidRPr="00A466A9" w:rsidTr="00A466A9">
        <w:tc>
          <w:tcPr>
            <w:tcW w:w="247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105 01 05 00 00 00 0000 000</w:t>
            </w:r>
          </w:p>
        </w:tc>
        <w:tc>
          <w:tcPr>
            <w:tcW w:w="5955"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114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16,5</w:t>
            </w:r>
          </w:p>
        </w:tc>
      </w:tr>
      <w:tr w:rsidR="00A466A9" w:rsidRPr="00A466A9" w:rsidTr="00A466A9">
        <w:tc>
          <w:tcPr>
            <w:tcW w:w="247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lastRenderedPageBreak/>
              <w:t>105 01 05 00 00 00 0000 500</w:t>
            </w:r>
          </w:p>
        </w:tc>
        <w:tc>
          <w:tcPr>
            <w:tcW w:w="5955" w:type="dxa"/>
            <w:shd w:val="clear" w:color="auto" w:fill="auto"/>
            <w:noWrap/>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Увеличение остатков средств, всего</w:t>
            </w:r>
          </w:p>
        </w:tc>
        <w:tc>
          <w:tcPr>
            <w:tcW w:w="114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-14 369,6</w:t>
            </w:r>
          </w:p>
        </w:tc>
      </w:tr>
      <w:tr w:rsidR="00A466A9" w:rsidRPr="00A466A9" w:rsidTr="00A466A9">
        <w:tc>
          <w:tcPr>
            <w:tcW w:w="247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105 01 05 02 00 00 0000 500</w:t>
            </w:r>
          </w:p>
        </w:tc>
        <w:tc>
          <w:tcPr>
            <w:tcW w:w="5955" w:type="dxa"/>
            <w:shd w:val="clear" w:color="auto" w:fill="auto"/>
            <w:noWrap/>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Увеличение прочих остатков средств бюджетов</w:t>
            </w:r>
          </w:p>
        </w:tc>
        <w:tc>
          <w:tcPr>
            <w:tcW w:w="114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-14 369,6</w:t>
            </w:r>
          </w:p>
        </w:tc>
      </w:tr>
      <w:tr w:rsidR="00A466A9" w:rsidRPr="00A466A9" w:rsidTr="00A466A9">
        <w:tc>
          <w:tcPr>
            <w:tcW w:w="247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105 01 05 02 01 00 0000 510</w:t>
            </w:r>
          </w:p>
        </w:tc>
        <w:tc>
          <w:tcPr>
            <w:tcW w:w="5955" w:type="dxa"/>
            <w:shd w:val="clear" w:color="auto" w:fill="auto"/>
            <w:noWrap/>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14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-14 369,6</w:t>
            </w:r>
          </w:p>
        </w:tc>
      </w:tr>
      <w:tr w:rsidR="00A466A9" w:rsidRPr="00A466A9" w:rsidTr="00A466A9">
        <w:tc>
          <w:tcPr>
            <w:tcW w:w="247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105 01 05 02 01 10 0000 510</w:t>
            </w:r>
          </w:p>
        </w:tc>
        <w:tc>
          <w:tcPr>
            <w:tcW w:w="5955"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Увеличение прочих остатков денежных средств бюджетов поселений</w:t>
            </w:r>
          </w:p>
        </w:tc>
        <w:tc>
          <w:tcPr>
            <w:tcW w:w="114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-14 369,6</w:t>
            </w:r>
          </w:p>
        </w:tc>
      </w:tr>
      <w:tr w:rsidR="00A466A9" w:rsidRPr="00A466A9" w:rsidTr="00A466A9">
        <w:tc>
          <w:tcPr>
            <w:tcW w:w="247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105 01 05 00 00 00 0000 600</w:t>
            </w:r>
          </w:p>
        </w:tc>
        <w:tc>
          <w:tcPr>
            <w:tcW w:w="5955" w:type="dxa"/>
            <w:shd w:val="clear" w:color="auto" w:fill="auto"/>
            <w:noWrap/>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Уменьшение  остатков средств, всего</w:t>
            </w:r>
          </w:p>
        </w:tc>
        <w:tc>
          <w:tcPr>
            <w:tcW w:w="114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14 386,1</w:t>
            </w:r>
          </w:p>
        </w:tc>
      </w:tr>
      <w:tr w:rsidR="00A466A9" w:rsidRPr="00A466A9" w:rsidTr="00A466A9">
        <w:tc>
          <w:tcPr>
            <w:tcW w:w="247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105 01 05 02 00 00 0000 600</w:t>
            </w:r>
          </w:p>
        </w:tc>
        <w:tc>
          <w:tcPr>
            <w:tcW w:w="5955"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Уменьшение прочих остатков  средств бюджетов</w:t>
            </w:r>
          </w:p>
        </w:tc>
        <w:tc>
          <w:tcPr>
            <w:tcW w:w="114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14 386,1</w:t>
            </w:r>
          </w:p>
        </w:tc>
      </w:tr>
      <w:tr w:rsidR="00A466A9" w:rsidRPr="00A466A9" w:rsidTr="00A466A9">
        <w:tc>
          <w:tcPr>
            <w:tcW w:w="247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105 01 05 02 01 00 0000 610</w:t>
            </w:r>
          </w:p>
        </w:tc>
        <w:tc>
          <w:tcPr>
            <w:tcW w:w="5955"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14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14 386,1</w:t>
            </w:r>
          </w:p>
        </w:tc>
      </w:tr>
      <w:tr w:rsidR="00A466A9" w:rsidRPr="00A466A9" w:rsidTr="00A466A9">
        <w:tc>
          <w:tcPr>
            <w:tcW w:w="247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105 01 05 02 01 10 0000 610</w:t>
            </w:r>
          </w:p>
        </w:tc>
        <w:tc>
          <w:tcPr>
            <w:tcW w:w="5955"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Уменьшение прочих остатков денежных средств бюджетов поселений</w:t>
            </w:r>
          </w:p>
        </w:tc>
        <w:tc>
          <w:tcPr>
            <w:tcW w:w="1140"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14 386,1</w:t>
            </w:r>
          </w:p>
        </w:tc>
      </w:tr>
    </w:tbl>
    <w:p w:rsidR="00A466A9" w:rsidRPr="00A466A9" w:rsidRDefault="00A466A9" w:rsidP="00A466A9">
      <w:pPr>
        <w:shd w:val="clear" w:color="auto" w:fill="FFFFFF"/>
        <w:spacing w:after="0" w:line="240" w:lineRule="auto"/>
        <w:rPr>
          <w:rFonts w:ascii="Arial" w:eastAsia="Times New Roman" w:hAnsi="Arial" w:cs="Arial"/>
          <w:vanish/>
          <w:color w:val="333333"/>
          <w:sz w:val="21"/>
          <w:szCs w:val="21"/>
          <w:lang w:eastAsia="ru-RU"/>
        </w:rPr>
      </w:pPr>
    </w:p>
    <w:tbl>
      <w:tblPr>
        <w:tblW w:w="9600" w:type="dxa"/>
        <w:tblCellMar>
          <w:left w:w="0" w:type="dxa"/>
          <w:right w:w="0" w:type="dxa"/>
        </w:tblCellMar>
        <w:tblLook w:val="04A0" w:firstRow="1" w:lastRow="0" w:firstColumn="1" w:lastColumn="0" w:noHBand="0" w:noVBand="1"/>
      </w:tblPr>
      <w:tblGrid>
        <w:gridCol w:w="2476"/>
        <w:gridCol w:w="5971"/>
        <w:gridCol w:w="1225"/>
      </w:tblGrid>
      <w:tr w:rsidR="00A466A9" w:rsidRPr="00A466A9" w:rsidTr="00A466A9">
        <w:tc>
          <w:tcPr>
            <w:tcW w:w="2460"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7140" w:type="dxa"/>
            <w:gridSpan w:val="2"/>
            <w:shd w:val="clear" w:color="auto" w:fill="auto"/>
            <w:noWrap/>
            <w:vAlign w:val="bottom"/>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Приложение 6</w:t>
            </w:r>
          </w:p>
        </w:tc>
      </w:tr>
      <w:tr w:rsidR="00A466A9" w:rsidRPr="00A466A9" w:rsidTr="00A466A9">
        <w:tc>
          <w:tcPr>
            <w:tcW w:w="2460"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7140" w:type="dxa"/>
            <w:gridSpan w:val="2"/>
            <w:shd w:val="clear" w:color="auto" w:fill="auto"/>
            <w:noWrap/>
            <w:vAlign w:val="bottom"/>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к Решению Совета депутатов Новопушкинского муниципального образования</w:t>
            </w:r>
          </w:p>
        </w:tc>
      </w:tr>
      <w:tr w:rsidR="00A466A9" w:rsidRPr="00A466A9" w:rsidTr="00A466A9">
        <w:tc>
          <w:tcPr>
            <w:tcW w:w="2460"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7140" w:type="dxa"/>
            <w:gridSpan w:val="2"/>
            <w:shd w:val="clear" w:color="auto" w:fill="auto"/>
            <w:noWrap/>
            <w:vAlign w:val="bottom"/>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от  25.03.2014 года №89/12-01                  </w:t>
            </w:r>
          </w:p>
        </w:tc>
      </w:tr>
      <w:tr w:rsidR="00A466A9" w:rsidRPr="00A466A9" w:rsidTr="00A466A9">
        <w:tc>
          <w:tcPr>
            <w:tcW w:w="2460"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595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18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c>
          <w:tcPr>
            <w:tcW w:w="9600" w:type="dxa"/>
            <w:gridSpan w:val="3"/>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Источники финансирования дефицита бюджета Новопушкинского муниципального образования Энгельсского муниципального района Саратовской области за 2013 год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tc>
      </w:tr>
      <w:tr w:rsidR="00A466A9" w:rsidRPr="00A466A9" w:rsidTr="00A466A9">
        <w:tc>
          <w:tcPr>
            <w:tcW w:w="2460" w:type="dxa"/>
            <w:shd w:val="clear" w:color="auto" w:fill="auto"/>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5955" w:type="dxa"/>
            <w:shd w:val="clear" w:color="auto" w:fill="auto"/>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185" w:type="dxa"/>
            <w:shd w:val="clear" w:color="auto" w:fill="auto"/>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c>
          <w:tcPr>
            <w:tcW w:w="246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Код бюджетной классификации</w:t>
            </w:r>
          </w:p>
        </w:tc>
        <w:tc>
          <w:tcPr>
            <w:tcW w:w="595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Наименование</w:t>
            </w:r>
          </w:p>
        </w:tc>
        <w:tc>
          <w:tcPr>
            <w:tcW w:w="1185" w:type="dxa"/>
            <w:shd w:val="clear" w:color="auto" w:fill="auto"/>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Сумма тыс.рублей</w:t>
            </w:r>
          </w:p>
        </w:tc>
      </w:tr>
      <w:tr w:rsidR="00A466A9" w:rsidRPr="00A466A9" w:rsidTr="00A466A9">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1</w:t>
            </w:r>
          </w:p>
        </w:tc>
        <w:tc>
          <w:tcPr>
            <w:tcW w:w="595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2</w:t>
            </w:r>
          </w:p>
        </w:tc>
        <w:tc>
          <w:tcPr>
            <w:tcW w:w="1185"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3</w:t>
            </w:r>
          </w:p>
        </w:tc>
      </w:tr>
      <w:tr w:rsidR="00A466A9" w:rsidRPr="00A466A9" w:rsidTr="00A466A9">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01 00 00 00 00 0000 000</w:t>
            </w:r>
          </w:p>
        </w:tc>
        <w:tc>
          <w:tcPr>
            <w:tcW w:w="5955"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Источники внутреннего финансирования дефицита бюджета</w:t>
            </w:r>
          </w:p>
        </w:tc>
        <w:tc>
          <w:tcPr>
            <w:tcW w:w="11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16,5</w:t>
            </w:r>
          </w:p>
        </w:tc>
      </w:tr>
      <w:tr w:rsidR="00A466A9" w:rsidRPr="00A466A9" w:rsidTr="00A466A9">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01 05 00 00 00 0000 000</w:t>
            </w:r>
          </w:p>
        </w:tc>
        <w:tc>
          <w:tcPr>
            <w:tcW w:w="5955"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11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16,5</w:t>
            </w:r>
          </w:p>
        </w:tc>
      </w:tr>
      <w:tr w:rsidR="00A466A9" w:rsidRPr="00A466A9" w:rsidTr="00A466A9">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01 05 00 00 00 0000 500</w:t>
            </w:r>
          </w:p>
        </w:tc>
        <w:tc>
          <w:tcPr>
            <w:tcW w:w="5955" w:type="dxa"/>
            <w:shd w:val="clear" w:color="auto" w:fill="auto"/>
            <w:noWrap/>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Увеличение остатков средств, всего</w:t>
            </w:r>
          </w:p>
        </w:tc>
        <w:tc>
          <w:tcPr>
            <w:tcW w:w="11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-14 369,6</w:t>
            </w:r>
          </w:p>
        </w:tc>
      </w:tr>
      <w:tr w:rsidR="00A466A9" w:rsidRPr="00A466A9" w:rsidTr="00A466A9">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01 05 02 00 00 0000 500</w:t>
            </w:r>
          </w:p>
        </w:tc>
        <w:tc>
          <w:tcPr>
            <w:tcW w:w="5955" w:type="dxa"/>
            <w:shd w:val="clear" w:color="auto" w:fill="auto"/>
            <w:noWrap/>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Увеличение прочих остатков средств бюджетов</w:t>
            </w:r>
          </w:p>
        </w:tc>
        <w:tc>
          <w:tcPr>
            <w:tcW w:w="11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-14 369,6</w:t>
            </w:r>
          </w:p>
        </w:tc>
      </w:tr>
      <w:tr w:rsidR="00A466A9" w:rsidRPr="00A466A9" w:rsidTr="00A466A9">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01 05 02 01 00 0000 510</w:t>
            </w:r>
          </w:p>
        </w:tc>
        <w:tc>
          <w:tcPr>
            <w:tcW w:w="5955" w:type="dxa"/>
            <w:shd w:val="clear" w:color="auto" w:fill="auto"/>
            <w:noWrap/>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1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-14 369,6</w:t>
            </w:r>
          </w:p>
        </w:tc>
      </w:tr>
      <w:tr w:rsidR="00A466A9" w:rsidRPr="00A466A9" w:rsidTr="00A466A9">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01 05 02 01 10 0000 510</w:t>
            </w:r>
          </w:p>
        </w:tc>
        <w:tc>
          <w:tcPr>
            <w:tcW w:w="5955"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Увеличение прочих остатков денежных средств бюджетов поселений</w:t>
            </w:r>
          </w:p>
        </w:tc>
        <w:tc>
          <w:tcPr>
            <w:tcW w:w="11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-14 369,6</w:t>
            </w:r>
          </w:p>
        </w:tc>
      </w:tr>
      <w:tr w:rsidR="00A466A9" w:rsidRPr="00A466A9" w:rsidTr="00A466A9">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lastRenderedPageBreak/>
              <w:t> 01 05 00 00 00 0000 600</w:t>
            </w:r>
          </w:p>
        </w:tc>
        <w:tc>
          <w:tcPr>
            <w:tcW w:w="5955" w:type="dxa"/>
            <w:shd w:val="clear" w:color="auto" w:fill="auto"/>
            <w:noWrap/>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Уменьшение  остатков средств, всего</w:t>
            </w:r>
          </w:p>
        </w:tc>
        <w:tc>
          <w:tcPr>
            <w:tcW w:w="11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14 386,1</w:t>
            </w:r>
          </w:p>
        </w:tc>
      </w:tr>
      <w:tr w:rsidR="00A466A9" w:rsidRPr="00A466A9" w:rsidTr="00A466A9">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01 05 02 00 00 0000 600</w:t>
            </w:r>
          </w:p>
        </w:tc>
        <w:tc>
          <w:tcPr>
            <w:tcW w:w="5955"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Уменьшение прочих остатков  средств бюджетов</w:t>
            </w:r>
          </w:p>
        </w:tc>
        <w:tc>
          <w:tcPr>
            <w:tcW w:w="11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14 386,1</w:t>
            </w:r>
          </w:p>
        </w:tc>
      </w:tr>
      <w:tr w:rsidR="00A466A9" w:rsidRPr="00A466A9" w:rsidTr="00A466A9">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01 05 02 01 00 0000 610</w:t>
            </w:r>
          </w:p>
        </w:tc>
        <w:tc>
          <w:tcPr>
            <w:tcW w:w="5955"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1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14 386,1</w:t>
            </w:r>
          </w:p>
        </w:tc>
      </w:tr>
      <w:tr w:rsidR="00A466A9" w:rsidRPr="00A466A9" w:rsidTr="00A466A9">
        <w:tc>
          <w:tcPr>
            <w:tcW w:w="2460" w:type="dxa"/>
            <w:shd w:val="clear" w:color="auto" w:fill="auto"/>
            <w:noWrap/>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01 05 02 01 10 0000 610</w:t>
            </w:r>
          </w:p>
        </w:tc>
        <w:tc>
          <w:tcPr>
            <w:tcW w:w="5955" w:type="dxa"/>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Уменьшение прочих остатков денежных средств бюджетов поселений</w:t>
            </w:r>
          </w:p>
        </w:tc>
        <w:tc>
          <w:tcPr>
            <w:tcW w:w="1185" w:type="dxa"/>
            <w:shd w:val="clear" w:color="auto" w:fill="auto"/>
            <w:noWrap/>
            <w:vAlign w:val="center"/>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14 386,1</w:t>
            </w:r>
          </w:p>
        </w:tc>
      </w:tr>
      <w:tr w:rsidR="00A466A9" w:rsidRPr="00A466A9" w:rsidTr="00A466A9">
        <w:tc>
          <w:tcPr>
            <w:tcW w:w="2460"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595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18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bl>
    <w:p w:rsidR="00A466A9" w:rsidRPr="00A466A9" w:rsidRDefault="00A466A9" w:rsidP="00A466A9">
      <w:pPr>
        <w:shd w:val="clear" w:color="auto" w:fill="FFFFFF"/>
        <w:spacing w:after="0" w:line="240" w:lineRule="auto"/>
        <w:rPr>
          <w:rFonts w:ascii="Arial" w:eastAsia="Times New Roman" w:hAnsi="Arial" w:cs="Arial"/>
          <w:vanish/>
          <w:color w:val="333333"/>
          <w:sz w:val="21"/>
          <w:szCs w:val="21"/>
          <w:lang w:eastAsia="ru-RU"/>
        </w:rPr>
      </w:pPr>
    </w:p>
    <w:tbl>
      <w:tblPr>
        <w:tblW w:w="8655" w:type="dxa"/>
        <w:tblCellMar>
          <w:left w:w="0" w:type="dxa"/>
          <w:right w:w="0" w:type="dxa"/>
        </w:tblCellMar>
        <w:tblLook w:val="04A0" w:firstRow="1" w:lastRow="0" w:firstColumn="1" w:lastColumn="0" w:noHBand="0" w:noVBand="1"/>
      </w:tblPr>
      <w:tblGrid>
        <w:gridCol w:w="3796"/>
        <w:gridCol w:w="914"/>
        <w:gridCol w:w="811"/>
        <w:gridCol w:w="1141"/>
        <w:gridCol w:w="976"/>
        <w:gridCol w:w="1276"/>
      </w:tblGrid>
      <w:tr w:rsidR="00A466A9" w:rsidRPr="00A466A9" w:rsidTr="00A466A9">
        <w:tc>
          <w:tcPr>
            <w:tcW w:w="3780"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79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3195" w:type="dxa"/>
            <w:gridSpan w:val="3"/>
            <w:shd w:val="clear" w:color="auto" w:fill="auto"/>
            <w:noWrap/>
            <w:vAlign w:val="bottom"/>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Приложение 7</w:t>
            </w:r>
          </w:p>
        </w:tc>
      </w:tr>
      <w:tr w:rsidR="00A466A9" w:rsidRPr="00A466A9" w:rsidTr="00A466A9">
        <w:tc>
          <w:tcPr>
            <w:tcW w:w="8655" w:type="dxa"/>
            <w:gridSpan w:val="6"/>
            <w:shd w:val="clear" w:color="auto" w:fill="auto"/>
            <w:noWrap/>
            <w:vAlign w:val="bottom"/>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к Решению Совета депутатов Новопушкинского муниципального образования</w:t>
            </w:r>
          </w:p>
        </w:tc>
      </w:tr>
      <w:tr w:rsidR="00A466A9" w:rsidRPr="00A466A9" w:rsidTr="00A466A9">
        <w:tc>
          <w:tcPr>
            <w:tcW w:w="3780"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4005" w:type="dxa"/>
            <w:gridSpan w:val="4"/>
            <w:shd w:val="clear" w:color="auto" w:fill="auto"/>
            <w:noWrap/>
            <w:vAlign w:val="bottom"/>
            <w:hideMark/>
          </w:tcPr>
          <w:p w:rsidR="00A466A9" w:rsidRPr="00A466A9" w:rsidRDefault="00A466A9" w:rsidP="00A466A9">
            <w:pPr>
              <w:spacing w:after="150" w:line="240" w:lineRule="auto"/>
              <w:jc w:val="right"/>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от  25.03.2014  года  №89/12-01</w:t>
            </w:r>
          </w:p>
        </w:tc>
      </w:tr>
      <w:tr w:rsidR="00A466A9" w:rsidRPr="00A466A9" w:rsidTr="00A466A9">
        <w:tc>
          <w:tcPr>
            <w:tcW w:w="3780"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79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7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60"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260"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c>
          <w:tcPr>
            <w:tcW w:w="8655" w:type="dxa"/>
            <w:gridSpan w:val="6"/>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Перечень муниципальных целевых программ и объем бюджетных ассигнований на их реализацию за счет средств Новопушкинского муниципального образования Энгельсского муниципального района Саратовской области в 2013 году</w:t>
            </w:r>
          </w:p>
        </w:tc>
      </w:tr>
      <w:tr w:rsidR="00A466A9" w:rsidRPr="00A466A9" w:rsidTr="00A466A9">
        <w:tc>
          <w:tcPr>
            <w:tcW w:w="3780"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79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75"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60"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260" w:type="dxa"/>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c>
          <w:tcPr>
            <w:tcW w:w="378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Наименование</w:t>
            </w:r>
          </w:p>
        </w:tc>
        <w:tc>
          <w:tcPr>
            <w:tcW w:w="88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Целевая статья</w:t>
            </w:r>
          </w:p>
        </w:tc>
        <w:tc>
          <w:tcPr>
            <w:tcW w:w="79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Раздел</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Подраздел</w:t>
            </w:r>
          </w:p>
        </w:tc>
        <w:tc>
          <w:tcPr>
            <w:tcW w:w="96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Вид расхода</w:t>
            </w:r>
          </w:p>
        </w:tc>
        <w:tc>
          <w:tcPr>
            <w:tcW w:w="126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Сумма, тыс.рублей</w:t>
            </w:r>
          </w:p>
        </w:tc>
      </w:tr>
      <w:tr w:rsidR="00A466A9" w:rsidRPr="00A466A9" w:rsidTr="00A466A9">
        <w:tc>
          <w:tcPr>
            <w:tcW w:w="3780" w:type="dxa"/>
            <w:vMerge w:val="restart"/>
            <w:shd w:val="clear" w:color="auto" w:fill="auto"/>
            <w:vAlign w:val="center"/>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Муниципальная целевая программа "Ремонт автомобильных дорог общего пользования в границах Новопушкинского муниципального образования на 2013-2015 годы"</w:t>
            </w:r>
          </w:p>
        </w:tc>
        <w:tc>
          <w:tcPr>
            <w:tcW w:w="88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5220611</w:t>
            </w:r>
          </w:p>
        </w:tc>
        <w:tc>
          <w:tcPr>
            <w:tcW w:w="79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6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126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3106,4</w:t>
            </w:r>
          </w:p>
        </w:tc>
      </w:tr>
      <w:tr w:rsidR="00A466A9" w:rsidRPr="00A466A9" w:rsidTr="00A466A9">
        <w:tc>
          <w:tcPr>
            <w:tcW w:w="0" w:type="auto"/>
            <w:vMerge/>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p>
        </w:tc>
        <w:tc>
          <w:tcPr>
            <w:tcW w:w="88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5220611</w:t>
            </w:r>
          </w:p>
        </w:tc>
        <w:tc>
          <w:tcPr>
            <w:tcW w:w="79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6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126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60,0</w:t>
            </w:r>
          </w:p>
        </w:tc>
      </w:tr>
      <w:tr w:rsidR="00A466A9" w:rsidRPr="00A466A9" w:rsidTr="00A466A9">
        <w:tc>
          <w:tcPr>
            <w:tcW w:w="0" w:type="auto"/>
            <w:vMerge/>
            <w:shd w:val="clear" w:color="auto" w:fill="auto"/>
            <w:vAlign w:val="center"/>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p>
        </w:tc>
        <w:tc>
          <w:tcPr>
            <w:tcW w:w="88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7955600</w:t>
            </w:r>
          </w:p>
        </w:tc>
        <w:tc>
          <w:tcPr>
            <w:tcW w:w="79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04</w:t>
            </w:r>
          </w:p>
        </w:tc>
        <w:tc>
          <w:tcPr>
            <w:tcW w:w="975"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09</w:t>
            </w:r>
          </w:p>
        </w:tc>
        <w:tc>
          <w:tcPr>
            <w:tcW w:w="96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500</w:t>
            </w:r>
          </w:p>
        </w:tc>
        <w:tc>
          <w:tcPr>
            <w:tcW w:w="1260" w:type="dxa"/>
            <w:shd w:val="clear" w:color="auto" w:fill="auto"/>
            <w:vAlign w:val="center"/>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13,8</w:t>
            </w:r>
          </w:p>
        </w:tc>
      </w:tr>
      <w:tr w:rsidR="00A466A9" w:rsidRPr="00A466A9" w:rsidTr="00A466A9">
        <w:tc>
          <w:tcPr>
            <w:tcW w:w="3780" w:type="dxa"/>
            <w:shd w:val="clear" w:color="auto" w:fill="auto"/>
            <w:vAlign w:val="bottom"/>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ВСЕГО</w:t>
            </w:r>
          </w:p>
        </w:tc>
        <w:tc>
          <w:tcPr>
            <w:tcW w:w="885" w:type="dxa"/>
            <w:shd w:val="clear" w:color="auto" w:fill="auto"/>
            <w:noWrap/>
            <w:vAlign w:val="bottom"/>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795" w:type="dxa"/>
            <w:shd w:val="clear" w:color="auto" w:fill="auto"/>
            <w:noWrap/>
            <w:vAlign w:val="bottom"/>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75" w:type="dxa"/>
            <w:shd w:val="clear" w:color="auto" w:fill="auto"/>
            <w:noWrap/>
            <w:vAlign w:val="bottom"/>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960" w:type="dxa"/>
            <w:shd w:val="clear" w:color="auto" w:fill="auto"/>
            <w:noWrap/>
            <w:vAlign w:val="bottom"/>
            <w:hideMark/>
          </w:tcPr>
          <w:p w:rsidR="00A466A9" w:rsidRPr="00A466A9" w:rsidRDefault="00A466A9" w:rsidP="00A466A9">
            <w:pPr>
              <w:spacing w:after="15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 </w:t>
            </w:r>
          </w:p>
        </w:tc>
        <w:tc>
          <w:tcPr>
            <w:tcW w:w="1260" w:type="dxa"/>
            <w:shd w:val="clear" w:color="auto" w:fill="auto"/>
            <w:noWrap/>
            <w:vAlign w:val="bottom"/>
            <w:hideMark/>
          </w:tcPr>
          <w:p w:rsidR="00A466A9" w:rsidRPr="00A466A9" w:rsidRDefault="00A466A9" w:rsidP="00A466A9">
            <w:pPr>
              <w:spacing w:after="150" w:line="240" w:lineRule="auto"/>
              <w:jc w:val="center"/>
              <w:rPr>
                <w:rFonts w:ascii="Times New Roman" w:eastAsia="Times New Roman" w:hAnsi="Times New Roman" w:cs="Times New Roman"/>
                <w:sz w:val="24"/>
                <w:szCs w:val="24"/>
                <w:lang w:eastAsia="ru-RU"/>
              </w:rPr>
            </w:pPr>
            <w:r w:rsidRPr="00A466A9">
              <w:rPr>
                <w:rFonts w:ascii="Times New Roman" w:eastAsia="Times New Roman" w:hAnsi="Times New Roman" w:cs="Times New Roman"/>
                <w:b/>
                <w:bCs/>
                <w:sz w:val="24"/>
                <w:szCs w:val="24"/>
                <w:lang w:eastAsia="ru-RU"/>
              </w:rPr>
              <w:t>3180,2</w:t>
            </w:r>
          </w:p>
        </w:tc>
      </w:tr>
      <w:tr w:rsidR="00A466A9" w:rsidRPr="00A466A9" w:rsidTr="00A466A9">
        <w:tc>
          <w:tcPr>
            <w:tcW w:w="3780" w:type="dxa"/>
            <w:shd w:val="clear" w:color="auto" w:fill="auto"/>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79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7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60"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260"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r w:rsidR="00A466A9" w:rsidRPr="00A466A9" w:rsidTr="00A466A9">
        <w:tc>
          <w:tcPr>
            <w:tcW w:w="3780" w:type="dxa"/>
            <w:shd w:val="clear" w:color="auto" w:fill="auto"/>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88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79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75"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960"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c>
          <w:tcPr>
            <w:tcW w:w="1260" w:type="dxa"/>
            <w:shd w:val="clear" w:color="auto" w:fill="auto"/>
            <w:noWrap/>
            <w:vAlign w:val="bottom"/>
            <w:hideMark/>
          </w:tcPr>
          <w:p w:rsidR="00A466A9" w:rsidRPr="00A466A9" w:rsidRDefault="00A466A9" w:rsidP="00A466A9">
            <w:pPr>
              <w:spacing w:after="0" w:line="240" w:lineRule="auto"/>
              <w:rPr>
                <w:rFonts w:ascii="Times New Roman" w:eastAsia="Times New Roman" w:hAnsi="Times New Roman" w:cs="Times New Roman"/>
                <w:sz w:val="24"/>
                <w:szCs w:val="24"/>
                <w:lang w:eastAsia="ru-RU"/>
              </w:rPr>
            </w:pPr>
            <w:r w:rsidRPr="00A466A9">
              <w:rPr>
                <w:rFonts w:ascii="Times New Roman" w:eastAsia="Times New Roman" w:hAnsi="Times New Roman" w:cs="Times New Roman"/>
                <w:sz w:val="24"/>
                <w:szCs w:val="24"/>
                <w:lang w:eastAsia="ru-RU"/>
              </w:rPr>
              <w:t> </w:t>
            </w:r>
          </w:p>
        </w:tc>
      </w:tr>
    </w:tbl>
    <w:p w:rsidR="00A466A9" w:rsidRPr="00A466A9" w:rsidRDefault="00A466A9" w:rsidP="00A466A9">
      <w:pPr>
        <w:numPr>
          <w:ilvl w:val="0"/>
          <w:numId w:val="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CF665C" w:rsidRDefault="00CF665C">
      <w:bookmarkStart w:id="0" w:name="_GoBack"/>
      <w:bookmarkEnd w:id="0"/>
    </w:p>
    <w:sectPr w:rsidR="00CF6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B3F93"/>
    <w:multiLevelType w:val="multilevel"/>
    <w:tmpl w:val="773C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A9"/>
    <w:rsid w:val="00A466A9"/>
    <w:rsid w:val="00CF6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41080-6473-4A67-8A6D-A60F3491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66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6A9"/>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A46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46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66A9"/>
    <w:rPr>
      <w:b/>
      <w:bCs/>
    </w:rPr>
  </w:style>
  <w:style w:type="paragraph" w:customStyle="1" w:styleId="heading">
    <w:name w:val="heading"/>
    <w:basedOn w:val="a"/>
    <w:rsid w:val="00A46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466A9"/>
    <w:rPr>
      <w:color w:val="0000FF"/>
      <w:u w:val="single"/>
    </w:rPr>
  </w:style>
  <w:style w:type="character" w:styleId="a6">
    <w:name w:val="FollowedHyperlink"/>
    <w:basedOn w:val="a0"/>
    <w:uiPriority w:val="99"/>
    <w:semiHidden/>
    <w:unhideWhenUsed/>
    <w:rsid w:val="00A466A9"/>
    <w:rPr>
      <w:color w:val="800080"/>
      <w:u w:val="single"/>
    </w:rPr>
  </w:style>
  <w:style w:type="character" w:customStyle="1" w:styleId="icon-chevron-left">
    <w:name w:val="icon-chevron-left"/>
    <w:basedOn w:val="a0"/>
    <w:rsid w:val="00A46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4447">
      <w:bodyDiv w:val="1"/>
      <w:marLeft w:val="0"/>
      <w:marRight w:val="0"/>
      <w:marTop w:val="0"/>
      <w:marBottom w:val="0"/>
      <w:divBdr>
        <w:top w:val="none" w:sz="0" w:space="0" w:color="auto"/>
        <w:left w:val="none" w:sz="0" w:space="0" w:color="auto"/>
        <w:bottom w:val="none" w:sz="0" w:space="0" w:color="auto"/>
        <w:right w:val="none" w:sz="0" w:space="0" w:color="auto"/>
      </w:divBdr>
      <w:divsChild>
        <w:div w:id="1089161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5630</Words>
  <Characters>32095</Characters>
  <Application>Microsoft Office Word</Application>
  <DocSecurity>0</DocSecurity>
  <Lines>267</Lines>
  <Paragraphs>75</Paragraphs>
  <ScaleCrop>false</ScaleCrop>
  <Company>SPecialiST RePack</Company>
  <LinksUpToDate>false</LinksUpToDate>
  <CharactersWithSpaces>37650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2024-03-01T05:31:00Z</dcterms:created>
  <dcterms:modified xsi:type="dcterms:W3CDTF">2024-03-01T05:31:00Z</dcterms:modified>
</cp:coreProperties>
</file>