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br w:type="textWrapping" w:clear="all"/>
      </w:r>
      <w:r w:rsidRPr="003F6F6B">
        <w:rPr>
          <w:rFonts w:ascii="Arial" w:eastAsia="Times New Roman" w:hAnsi="Arial" w:cs="Arial"/>
          <w:b/>
          <w:bCs/>
          <w:color w:val="333333"/>
          <w:sz w:val="21"/>
          <w:szCs w:val="21"/>
          <w:lang w:eastAsia="ru-RU"/>
        </w:rPr>
        <w:t>САРАТОВСКАЯ ОБЛАСТЬ</w:t>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ЭНГЕЛЬССКИЙ МУНИЦИПАЛЬНЫЙ РАЙОН</w:t>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НОВОПУШКИНСКОЕ МУНИЦИПАЛЬНОЕ ОБРАЗОВАНИЕ</w:t>
      </w:r>
    </w:p>
    <w:p w:rsidR="003F6F6B" w:rsidRPr="003F6F6B" w:rsidRDefault="003F6F6B" w:rsidP="003F6F6B">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3F6F6B">
        <w:rPr>
          <w:rFonts w:ascii="Arial" w:eastAsia="Times New Roman" w:hAnsi="Arial" w:cs="Arial"/>
          <w:b/>
          <w:bCs/>
          <w:color w:val="333333"/>
          <w:kern w:val="36"/>
          <w:sz w:val="18"/>
          <w:szCs w:val="18"/>
          <w:lang w:eastAsia="ru-RU"/>
        </w:rPr>
        <w:t>СОВЕТ ДЕПУТАТОВ</w:t>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НОВОПУШКИНСКОГО МУНИЦИПАЛЬНОГО ОБРАЗОВАНИЯ</w:t>
      </w:r>
    </w:p>
    <w:p w:rsidR="003F6F6B" w:rsidRPr="003F6F6B" w:rsidRDefault="003F6F6B" w:rsidP="003F6F6B">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3F6F6B">
        <w:rPr>
          <w:rFonts w:ascii="Arial" w:eastAsia="Times New Roman" w:hAnsi="Arial" w:cs="Arial"/>
          <w:b/>
          <w:bCs/>
          <w:color w:val="333333"/>
          <w:kern w:val="36"/>
          <w:sz w:val="18"/>
          <w:szCs w:val="18"/>
          <w:lang w:eastAsia="ru-RU"/>
        </w:rPr>
        <w:t> Одиннадцатое очередное заседание первого созыва</w:t>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РЕШЕНИЕ</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от 28 февраля 2014 года                                           №79/11-01</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Об утверждении муниципальной целевой</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программы «О дорожной деятельности на</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 xml:space="preserve">территории </w:t>
      </w:r>
      <w:proofErr w:type="spellStart"/>
      <w:r w:rsidRPr="003F6F6B">
        <w:rPr>
          <w:rFonts w:ascii="Arial" w:eastAsia="Times New Roman" w:hAnsi="Arial" w:cs="Arial"/>
          <w:b/>
          <w:bCs/>
          <w:color w:val="333333"/>
          <w:sz w:val="21"/>
          <w:szCs w:val="21"/>
          <w:lang w:eastAsia="ru-RU"/>
        </w:rPr>
        <w:t>Новопушкинского</w:t>
      </w:r>
      <w:proofErr w:type="spellEnd"/>
      <w:r w:rsidRPr="003F6F6B">
        <w:rPr>
          <w:rFonts w:ascii="Arial" w:eastAsia="Times New Roman" w:hAnsi="Arial" w:cs="Arial"/>
          <w:b/>
          <w:bCs/>
          <w:color w:val="333333"/>
          <w:sz w:val="21"/>
          <w:szCs w:val="21"/>
          <w:lang w:eastAsia="ru-RU"/>
        </w:rPr>
        <w:t xml:space="preserve"> муниципального</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образования на 2014 год»</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 </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w:t>
      </w:r>
      <w:proofErr w:type="gramStart"/>
      <w:r w:rsidRPr="003F6F6B">
        <w:rPr>
          <w:rFonts w:ascii="Arial" w:eastAsia="Times New Roman" w:hAnsi="Arial" w:cs="Arial"/>
          <w:color w:val="333333"/>
          <w:sz w:val="21"/>
          <w:szCs w:val="21"/>
          <w:lang w:eastAsia="ru-RU"/>
        </w:rPr>
        <w:t>Российской  Федерации</w:t>
      </w:r>
      <w:proofErr w:type="gramEnd"/>
      <w:r w:rsidRPr="003F6F6B">
        <w:rPr>
          <w:rFonts w:ascii="Arial" w:eastAsia="Times New Roman" w:hAnsi="Arial" w:cs="Arial"/>
          <w:color w:val="333333"/>
          <w:sz w:val="21"/>
          <w:szCs w:val="21"/>
          <w:lang w:eastAsia="ru-RU"/>
        </w:rPr>
        <w:t xml:space="preserve">" от 6 октября 2003  года  №  131-ФЗ, Уставом </w:t>
      </w:r>
      <w:proofErr w:type="spellStart"/>
      <w:r w:rsidRPr="003F6F6B">
        <w:rPr>
          <w:rFonts w:ascii="Arial" w:eastAsia="Times New Roman" w:hAnsi="Arial" w:cs="Arial"/>
          <w:color w:val="333333"/>
          <w:sz w:val="21"/>
          <w:szCs w:val="21"/>
          <w:lang w:eastAsia="ru-RU"/>
        </w:rPr>
        <w:t>Новопушкинского</w:t>
      </w:r>
      <w:proofErr w:type="spellEnd"/>
      <w:r w:rsidRPr="003F6F6B">
        <w:rPr>
          <w:rFonts w:ascii="Arial" w:eastAsia="Times New Roman" w:hAnsi="Arial" w:cs="Arial"/>
          <w:color w:val="333333"/>
          <w:sz w:val="21"/>
          <w:szCs w:val="21"/>
          <w:lang w:eastAsia="ru-RU"/>
        </w:rPr>
        <w:t xml:space="preserve"> муниципального образования,</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Совет депутатов </w:t>
      </w:r>
      <w:proofErr w:type="spellStart"/>
      <w:r w:rsidRPr="003F6F6B">
        <w:rPr>
          <w:rFonts w:ascii="Arial" w:eastAsia="Times New Roman" w:hAnsi="Arial" w:cs="Arial"/>
          <w:color w:val="333333"/>
          <w:sz w:val="21"/>
          <w:szCs w:val="21"/>
          <w:lang w:eastAsia="ru-RU"/>
        </w:rPr>
        <w:t>Новопушкинского</w:t>
      </w:r>
      <w:proofErr w:type="spellEnd"/>
      <w:r w:rsidRPr="003F6F6B">
        <w:rPr>
          <w:rFonts w:ascii="Arial" w:eastAsia="Times New Roman" w:hAnsi="Arial" w:cs="Arial"/>
          <w:color w:val="333333"/>
          <w:sz w:val="21"/>
          <w:szCs w:val="21"/>
          <w:lang w:eastAsia="ru-RU"/>
        </w:rPr>
        <w:t xml:space="preserve"> муниципального образования</w:t>
      </w:r>
    </w:p>
    <w:p w:rsidR="003F6F6B" w:rsidRPr="003F6F6B" w:rsidRDefault="003F6F6B" w:rsidP="003F6F6B">
      <w:pPr>
        <w:shd w:val="clear" w:color="auto" w:fill="FFFFFF"/>
        <w:spacing w:after="150" w:line="240" w:lineRule="auto"/>
        <w:jc w:val="center"/>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РЕШИЛ:</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1. Утвердить муниципальную целевую программу «О дорожной деятельности на территории </w:t>
      </w:r>
      <w:proofErr w:type="spellStart"/>
      <w:r w:rsidRPr="003F6F6B">
        <w:rPr>
          <w:rFonts w:ascii="Arial" w:eastAsia="Times New Roman" w:hAnsi="Arial" w:cs="Arial"/>
          <w:color w:val="333333"/>
          <w:sz w:val="21"/>
          <w:szCs w:val="21"/>
          <w:lang w:eastAsia="ru-RU"/>
        </w:rPr>
        <w:t>Новопушкинского</w:t>
      </w:r>
      <w:proofErr w:type="spellEnd"/>
      <w:r w:rsidRPr="003F6F6B">
        <w:rPr>
          <w:rFonts w:ascii="Arial" w:eastAsia="Times New Roman" w:hAnsi="Arial" w:cs="Arial"/>
          <w:color w:val="333333"/>
          <w:sz w:val="21"/>
          <w:szCs w:val="21"/>
          <w:lang w:eastAsia="ru-RU"/>
        </w:rPr>
        <w:t xml:space="preserve"> муниципального образования на 2014 год».</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2. Настоящее решение вступает в силу по истечении 10 дней с момента размещения на официальном сайте </w:t>
      </w:r>
      <w:proofErr w:type="spellStart"/>
      <w:r w:rsidRPr="003F6F6B">
        <w:rPr>
          <w:rFonts w:ascii="Arial" w:eastAsia="Times New Roman" w:hAnsi="Arial" w:cs="Arial"/>
          <w:color w:val="333333"/>
          <w:sz w:val="21"/>
          <w:szCs w:val="21"/>
          <w:lang w:eastAsia="ru-RU"/>
        </w:rPr>
        <w:t>Энгельсского</w:t>
      </w:r>
      <w:proofErr w:type="spellEnd"/>
      <w:r w:rsidRPr="003F6F6B">
        <w:rPr>
          <w:rFonts w:ascii="Arial" w:eastAsia="Times New Roman" w:hAnsi="Arial" w:cs="Arial"/>
          <w:color w:val="333333"/>
          <w:sz w:val="21"/>
          <w:szCs w:val="21"/>
          <w:lang w:eastAsia="ru-RU"/>
        </w:rPr>
        <w:t xml:space="preserve"> муниципального района в сети Интернет (www.engels-city.ru/2009-10-27-11-46-49).</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4.  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3F6F6B" w:rsidRPr="003F6F6B" w:rsidRDefault="003F6F6B" w:rsidP="003F6F6B">
      <w:pPr>
        <w:shd w:val="clear" w:color="auto" w:fill="FFFFFF"/>
        <w:spacing w:before="150" w:after="150" w:line="312" w:lineRule="atLeast"/>
        <w:outlineLvl w:val="1"/>
        <w:rPr>
          <w:rFonts w:ascii="Arial" w:eastAsia="Times New Roman" w:hAnsi="Arial" w:cs="Arial"/>
          <w:b/>
          <w:bCs/>
          <w:color w:val="333333"/>
          <w:sz w:val="18"/>
          <w:szCs w:val="18"/>
          <w:lang w:eastAsia="ru-RU"/>
        </w:rPr>
      </w:pPr>
      <w:r w:rsidRPr="003F6F6B">
        <w:rPr>
          <w:rFonts w:ascii="Arial" w:eastAsia="Times New Roman" w:hAnsi="Arial" w:cs="Arial"/>
          <w:b/>
          <w:bCs/>
          <w:color w:val="333333"/>
          <w:sz w:val="18"/>
          <w:szCs w:val="18"/>
          <w:lang w:eastAsia="ru-RU"/>
        </w:rPr>
        <w:t xml:space="preserve">Глава </w:t>
      </w:r>
      <w:proofErr w:type="spellStart"/>
      <w:r w:rsidRPr="003F6F6B">
        <w:rPr>
          <w:rFonts w:ascii="Arial" w:eastAsia="Times New Roman" w:hAnsi="Arial" w:cs="Arial"/>
          <w:b/>
          <w:bCs/>
          <w:color w:val="333333"/>
          <w:sz w:val="18"/>
          <w:szCs w:val="18"/>
          <w:lang w:eastAsia="ru-RU"/>
        </w:rPr>
        <w:t>Новопушкинского</w:t>
      </w:r>
      <w:proofErr w:type="spellEnd"/>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b/>
          <w:bCs/>
          <w:color w:val="333333"/>
          <w:sz w:val="21"/>
          <w:szCs w:val="21"/>
          <w:lang w:eastAsia="ru-RU"/>
        </w:rPr>
        <w:t xml:space="preserve">муниципального образования                                                    О.Г. </w:t>
      </w:r>
      <w:proofErr w:type="spellStart"/>
      <w:r w:rsidRPr="003F6F6B">
        <w:rPr>
          <w:rFonts w:ascii="Arial" w:eastAsia="Times New Roman" w:hAnsi="Arial" w:cs="Arial"/>
          <w:b/>
          <w:bCs/>
          <w:color w:val="333333"/>
          <w:sz w:val="21"/>
          <w:szCs w:val="21"/>
          <w:lang w:eastAsia="ru-RU"/>
        </w:rPr>
        <w:t>Бубнова</w:t>
      </w:r>
      <w:proofErr w:type="spellEnd"/>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МУНИЦИПАЛЬНАЯ ЦЕЛЕВАЯ ПРОГРАММА</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"О дорожной деятельности</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lastRenderedPageBreak/>
        <w:t xml:space="preserve"> на территории </w:t>
      </w:r>
      <w:proofErr w:type="spellStart"/>
      <w:r w:rsidRPr="003F6F6B">
        <w:rPr>
          <w:rFonts w:ascii="Consolas" w:eastAsia="Times New Roman" w:hAnsi="Consolas" w:cs="Courier New"/>
          <w:b/>
          <w:bCs/>
          <w:color w:val="333333"/>
          <w:sz w:val="20"/>
          <w:szCs w:val="20"/>
          <w:lang w:eastAsia="ru-RU"/>
        </w:rPr>
        <w:t>Новопушкинского</w:t>
      </w:r>
      <w:proofErr w:type="spellEnd"/>
      <w:r w:rsidRPr="003F6F6B">
        <w:rPr>
          <w:rFonts w:ascii="Consolas" w:eastAsia="Times New Roman" w:hAnsi="Consolas" w:cs="Courier New"/>
          <w:b/>
          <w:bCs/>
          <w:color w:val="333333"/>
          <w:sz w:val="20"/>
          <w:szCs w:val="20"/>
          <w:lang w:eastAsia="ru-RU"/>
        </w:rPr>
        <w:t xml:space="preserve"> муниципального образования на</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2014 год"</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2014 г.</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xml:space="preserve">Содержание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Паспорт муниципальной целевой программы "О дорожной деятельности на территории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w:t>
      </w:r>
      <w:proofErr w:type="gramStart"/>
      <w:r w:rsidRPr="003F6F6B">
        <w:rPr>
          <w:rFonts w:ascii="Consolas" w:eastAsia="Times New Roman" w:hAnsi="Consolas" w:cs="Courier New"/>
          <w:color w:val="333333"/>
          <w:sz w:val="20"/>
          <w:szCs w:val="20"/>
          <w:lang w:eastAsia="ru-RU"/>
        </w:rPr>
        <w:t>образования  на</w:t>
      </w:r>
      <w:proofErr w:type="gramEnd"/>
      <w:r w:rsidRPr="003F6F6B">
        <w:rPr>
          <w:rFonts w:ascii="Consolas" w:eastAsia="Times New Roman" w:hAnsi="Consolas" w:cs="Courier New"/>
          <w:color w:val="333333"/>
          <w:sz w:val="20"/>
          <w:szCs w:val="20"/>
          <w:lang w:eastAsia="ru-RU"/>
        </w:rPr>
        <w:t xml:space="preserve"> 2014 год"………………………………</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Введение…………………………………………………………………………………………</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1.Содержание проблемы и обоснование необходимости ее решения программными методами…………………………………………………………………………………………</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2.Основные цели и задачи, сроки реализации Программы………………………………………</w:t>
      </w:r>
      <w:proofErr w:type="gramStart"/>
      <w:r w:rsidRPr="003F6F6B">
        <w:rPr>
          <w:rFonts w:ascii="Consolas" w:eastAsia="Times New Roman" w:hAnsi="Consolas" w:cs="Courier New"/>
          <w:color w:val="333333"/>
          <w:sz w:val="20"/>
          <w:szCs w:val="20"/>
          <w:lang w:eastAsia="ru-RU"/>
        </w:rPr>
        <w:t>…….</w:t>
      </w:r>
      <w:proofErr w:type="gramEnd"/>
      <w:r w:rsidRPr="003F6F6B">
        <w:rPr>
          <w:rFonts w:ascii="Consolas" w:eastAsia="Times New Roman" w:hAnsi="Consolas" w:cs="Courier New"/>
          <w:color w:val="333333"/>
          <w:sz w:val="20"/>
          <w:szCs w:val="20"/>
          <w:lang w:eastAsia="ru-RU"/>
        </w:rPr>
        <w:t>.</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3.Прогноз ожидаемых результатов реализации Программы…………………………………</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Приложение</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ПАСПОРТ</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        муниципальной целевой программы "О дорожной деятельности на территории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 на 2014 год".</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tbl>
      <w:tblPr>
        <w:tblW w:w="9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5"/>
        <w:gridCol w:w="6480"/>
      </w:tblGrid>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Наименование</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Муниципальная целевая программа "О дорожной деятельности на территории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 на 2014 год» (далее - Программа)</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Основание для разработки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Заказчик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Администрация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Основные разработчики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Администрация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xml:space="preserve">Основные цели и задачи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Ремонт автомобильных дорог общего пользования на территории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 </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xml:space="preserve">Сроки и этапы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Программа рассчитана на 2014 г.</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Основные исполнители программы</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Администрация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lastRenderedPageBreak/>
              <w:t>Объемы и источники финансирования</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Суммарный объем финансирования Программы в 2014 г. </w:t>
            </w:r>
            <w:proofErr w:type="spellStart"/>
            <w:r w:rsidRPr="003F6F6B">
              <w:rPr>
                <w:rFonts w:ascii="Consolas" w:eastAsia="Times New Roman" w:hAnsi="Consolas" w:cs="Courier New"/>
                <w:color w:val="333333"/>
                <w:sz w:val="20"/>
                <w:szCs w:val="20"/>
                <w:lang w:eastAsia="ru-RU"/>
              </w:rPr>
              <w:t>прогнозно</w:t>
            </w:r>
            <w:proofErr w:type="spellEnd"/>
            <w:r w:rsidRPr="003F6F6B">
              <w:rPr>
                <w:rFonts w:ascii="Consolas" w:eastAsia="Times New Roman" w:hAnsi="Consolas" w:cs="Courier New"/>
                <w:color w:val="333333"/>
                <w:sz w:val="20"/>
                <w:szCs w:val="20"/>
                <w:lang w:eastAsia="ru-RU"/>
              </w:rPr>
              <w:t xml:space="preserve"> составит </w:t>
            </w:r>
            <w:r w:rsidRPr="003F6F6B">
              <w:rPr>
                <w:rFonts w:ascii="Consolas" w:eastAsia="Times New Roman" w:hAnsi="Consolas" w:cs="Courier New"/>
                <w:b/>
                <w:bCs/>
                <w:color w:val="333333"/>
                <w:sz w:val="20"/>
                <w:szCs w:val="20"/>
                <w:lang w:eastAsia="ru-RU"/>
              </w:rPr>
              <w:t xml:space="preserve">2350,2 </w:t>
            </w:r>
            <w:proofErr w:type="spellStart"/>
            <w:r w:rsidRPr="003F6F6B">
              <w:rPr>
                <w:rFonts w:ascii="Consolas" w:eastAsia="Times New Roman" w:hAnsi="Consolas" w:cs="Courier New"/>
                <w:b/>
                <w:bCs/>
                <w:color w:val="333333"/>
                <w:sz w:val="20"/>
                <w:szCs w:val="20"/>
                <w:lang w:eastAsia="ru-RU"/>
              </w:rPr>
              <w:t>тыс.руб</w:t>
            </w:r>
            <w:proofErr w:type="spellEnd"/>
            <w:r w:rsidRPr="003F6F6B">
              <w:rPr>
                <w:rFonts w:ascii="Consolas" w:eastAsia="Times New Roman" w:hAnsi="Consolas" w:cs="Courier New"/>
                <w:b/>
                <w:bCs/>
                <w:color w:val="333333"/>
                <w:sz w:val="20"/>
                <w:szCs w:val="20"/>
                <w:lang w:eastAsia="ru-RU"/>
              </w:rPr>
              <w:t>.</w:t>
            </w:r>
            <w:r w:rsidRPr="003F6F6B">
              <w:rPr>
                <w:rFonts w:ascii="Consolas" w:eastAsia="Times New Roman" w:hAnsi="Consolas" w:cs="Courier New"/>
                <w:color w:val="333333"/>
                <w:sz w:val="20"/>
                <w:szCs w:val="20"/>
                <w:lang w:eastAsia="ru-RU"/>
              </w:rPr>
              <w:t xml:space="preserve">, в том числе за счет средств муниципального дорожного фонда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 – </w:t>
            </w:r>
            <w:r w:rsidRPr="003F6F6B">
              <w:rPr>
                <w:rFonts w:ascii="Consolas" w:eastAsia="Times New Roman" w:hAnsi="Consolas" w:cs="Courier New"/>
                <w:b/>
                <w:bCs/>
                <w:color w:val="333333"/>
                <w:sz w:val="20"/>
                <w:szCs w:val="20"/>
                <w:lang w:eastAsia="ru-RU"/>
              </w:rPr>
              <w:t xml:space="preserve">2350,2 </w:t>
            </w:r>
            <w:proofErr w:type="spellStart"/>
            <w:r w:rsidRPr="003F6F6B">
              <w:rPr>
                <w:rFonts w:ascii="Consolas" w:eastAsia="Times New Roman" w:hAnsi="Consolas" w:cs="Courier New"/>
                <w:b/>
                <w:bCs/>
                <w:color w:val="333333"/>
                <w:sz w:val="20"/>
                <w:szCs w:val="20"/>
                <w:lang w:eastAsia="ru-RU"/>
              </w:rPr>
              <w:t>тыс.руб</w:t>
            </w:r>
            <w:proofErr w:type="spellEnd"/>
            <w:r w:rsidRPr="003F6F6B">
              <w:rPr>
                <w:rFonts w:ascii="Consolas" w:eastAsia="Times New Roman" w:hAnsi="Consolas" w:cs="Courier New"/>
                <w:b/>
                <w:bCs/>
                <w:color w:val="333333"/>
                <w:sz w:val="20"/>
                <w:szCs w:val="20"/>
                <w:lang w:eastAsia="ru-RU"/>
              </w:rPr>
              <w:t>.</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Организация управления Программой</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Ответственные по реализации Программы являются начальник отдела по вопросам ЖКХ и благоустройству </w:t>
            </w:r>
            <w:proofErr w:type="spellStart"/>
            <w:r w:rsidRPr="003F6F6B">
              <w:rPr>
                <w:rFonts w:ascii="Consolas" w:eastAsia="Times New Roman" w:hAnsi="Consolas" w:cs="Courier New"/>
                <w:color w:val="333333"/>
                <w:sz w:val="20"/>
                <w:szCs w:val="20"/>
                <w:lang w:eastAsia="ru-RU"/>
              </w:rPr>
              <w:t>Жумашев</w:t>
            </w:r>
            <w:proofErr w:type="spellEnd"/>
            <w:r w:rsidRPr="003F6F6B">
              <w:rPr>
                <w:rFonts w:ascii="Consolas" w:eastAsia="Times New Roman" w:hAnsi="Consolas" w:cs="Courier New"/>
                <w:color w:val="333333"/>
                <w:sz w:val="20"/>
                <w:szCs w:val="20"/>
                <w:lang w:eastAsia="ru-RU"/>
              </w:rPr>
              <w:t xml:space="preserve"> А.А. и главные специалисты администрации:  Меняйленко С.В. и  Пешехонова В.Н. </w:t>
            </w:r>
          </w:p>
        </w:tc>
      </w:tr>
      <w:tr w:rsidR="003F6F6B" w:rsidRPr="003F6F6B" w:rsidTr="003F6F6B">
        <w:tc>
          <w:tcPr>
            <w:tcW w:w="334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xml:space="preserve">Ожидаемые конечные результаты реализации программы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Основной ожидаемый результат реализации Программы –снижение рисков возникновения дорожно-транспортных происшествий, совершаемых по техническим причинам.</w:t>
            </w:r>
          </w:p>
        </w:tc>
      </w:tr>
    </w:tbl>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Введение</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3F6F6B">
        <w:rPr>
          <w:rFonts w:ascii="Arial" w:eastAsia="Times New Roman" w:hAnsi="Arial" w:cs="Arial"/>
          <w:color w:val="333333"/>
          <w:sz w:val="21"/>
          <w:szCs w:val="21"/>
          <w:lang w:eastAsia="ru-RU"/>
        </w:rPr>
        <w:t>Новопушкинского</w:t>
      </w:r>
      <w:proofErr w:type="spellEnd"/>
      <w:r w:rsidRPr="003F6F6B">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3F6F6B">
        <w:rPr>
          <w:rFonts w:ascii="Arial" w:eastAsia="Times New Roman" w:hAnsi="Arial" w:cs="Arial"/>
          <w:color w:val="333333"/>
          <w:sz w:val="21"/>
          <w:szCs w:val="21"/>
          <w:lang w:eastAsia="ru-RU"/>
        </w:rPr>
        <w:t>Новопушкинское</w:t>
      </w:r>
      <w:proofErr w:type="spellEnd"/>
      <w:r w:rsidRPr="003F6F6B">
        <w:rPr>
          <w:rFonts w:ascii="Arial" w:eastAsia="Times New Roman" w:hAnsi="Arial" w:cs="Arial"/>
          <w:color w:val="333333"/>
          <w:sz w:val="21"/>
          <w:szCs w:val="21"/>
          <w:lang w:eastAsia="ru-RU"/>
        </w:rPr>
        <w:t xml:space="preserve"> муниципальное образование </w:t>
      </w:r>
      <w:proofErr w:type="spellStart"/>
      <w:r w:rsidRPr="003F6F6B">
        <w:rPr>
          <w:rFonts w:ascii="Arial" w:eastAsia="Times New Roman" w:hAnsi="Arial" w:cs="Arial"/>
          <w:color w:val="333333"/>
          <w:sz w:val="21"/>
          <w:szCs w:val="21"/>
          <w:lang w:eastAsia="ru-RU"/>
        </w:rPr>
        <w:t>Энгельсского</w:t>
      </w:r>
      <w:proofErr w:type="spellEnd"/>
      <w:r w:rsidRPr="003F6F6B">
        <w:rPr>
          <w:rFonts w:ascii="Arial" w:eastAsia="Times New Roman" w:hAnsi="Arial" w:cs="Arial"/>
          <w:color w:val="333333"/>
          <w:sz w:val="21"/>
          <w:szCs w:val="21"/>
          <w:lang w:eastAsia="ru-RU"/>
        </w:rPr>
        <w:t xml:space="preserve"> муниципального района Саратовской области.</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proofErr w:type="spellStart"/>
      <w:r w:rsidRPr="003F6F6B">
        <w:rPr>
          <w:rFonts w:ascii="Arial" w:eastAsia="Times New Roman" w:hAnsi="Arial" w:cs="Arial"/>
          <w:color w:val="333333"/>
          <w:sz w:val="21"/>
          <w:szCs w:val="21"/>
          <w:lang w:eastAsia="ru-RU"/>
        </w:rPr>
        <w:t>Новопушкинское</w:t>
      </w:r>
      <w:proofErr w:type="spellEnd"/>
      <w:r w:rsidRPr="003F6F6B">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3F6F6B">
        <w:rPr>
          <w:rFonts w:ascii="Arial" w:eastAsia="Times New Roman" w:hAnsi="Arial" w:cs="Arial"/>
          <w:color w:val="333333"/>
          <w:sz w:val="21"/>
          <w:szCs w:val="21"/>
          <w:lang w:eastAsia="ru-RU"/>
        </w:rPr>
        <w:t>Энгельсского</w:t>
      </w:r>
      <w:proofErr w:type="spellEnd"/>
      <w:r w:rsidRPr="003F6F6B">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w:t>
      </w:r>
      <w:proofErr w:type="gramStart"/>
      <w:r w:rsidRPr="003F6F6B">
        <w:rPr>
          <w:rFonts w:ascii="Arial" w:eastAsia="Times New Roman" w:hAnsi="Arial" w:cs="Arial"/>
          <w:color w:val="333333"/>
          <w:sz w:val="21"/>
          <w:szCs w:val="21"/>
          <w:lang w:eastAsia="ru-RU"/>
        </w:rPr>
        <w:t>левом  берегу</w:t>
      </w:r>
      <w:proofErr w:type="gramEnd"/>
      <w:r w:rsidRPr="003F6F6B">
        <w:rPr>
          <w:rFonts w:ascii="Arial" w:eastAsia="Times New Roman" w:hAnsi="Arial" w:cs="Arial"/>
          <w:color w:val="333333"/>
          <w:sz w:val="21"/>
          <w:szCs w:val="21"/>
          <w:lang w:eastAsia="ru-RU"/>
        </w:rPr>
        <w:t xml:space="preserve"> реки Волги.</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3F6F6B">
        <w:rPr>
          <w:rFonts w:ascii="Arial" w:eastAsia="Times New Roman" w:hAnsi="Arial" w:cs="Arial"/>
          <w:color w:val="333333"/>
          <w:sz w:val="21"/>
          <w:szCs w:val="21"/>
          <w:lang w:eastAsia="ru-RU"/>
        </w:rPr>
        <w:t>Новопушкинское</w:t>
      </w:r>
      <w:proofErr w:type="spellEnd"/>
      <w:r w:rsidRPr="003F6F6B">
        <w:rPr>
          <w:rFonts w:ascii="Arial" w:eastAsia="Times New Roman" w:hAnsi="Arial" w:cs="Arial"/>
          <w:color w:val="333333"/>
          <w:sz w:val="21"/>
          <w:szCs w:val="21"/>
          <w:lang w:eastAsia="ru-RU"/>
        </w:rPr>
        <w:t xml:space="preserve"> муниципальное образование граничит с Приволжским, Терновским </w:t>
      </w:r>
      <w:proofErr w:type="gramStart"/>
      <w:r w:rsidRPr="003F6F6B">
        <w:rPr>
          <w:rFonts w:ascii="Arial" w:eastAsia="Times New Roman" w:hAnsi="Arial" w:cs="Arial"/>
          <w:color w:val="333333"/>
          <w:sz w:val="21"/>
          <w:szCs w:val="21"/>
          <w:lang w:eastAsia="ru-RU"/>
        </w:rPr>
        <w:t>и  </w:t>
      </w:r>
      <w:proofErr w:type="spellStart"/>
      <w:r w:rsidRPr="003F6F6B">
        <w:rPr>
          <w:rFonts w:ascii="Arial" w:eastAsia="Times New Roman" w:hAnsi="Arial" w:cs="Arial"/>
          <w:color w:val="333333"/>
          <w:sz w:val="21"/>
          <w:szCs w:val="21"/>
          <w:lang w:eastAsia="ru-RU"/>
        </w:rPr>
        <w:t>Безымянским</w:t>
      </w:r>
      <w:proofErr w:type="spellEnd"/>
      <w:proofErr w:type="gramEnd"/>
      <w:r w:rsidRPr="003F6F6B">
        <w:rPr>
          <w:rFonts w:ascii="Arial" w:eastAsia="Times New Roman" w:hAnsi="Arial" w:cs="Arial"/>
          <w:color w:val="333333"/>
          <w:sz w:val="21"/>
          <w:szCs w:val="21"/>
          <w:lang w:eastAsia="ru-RU"/>
        </w:rPr>
        <w:t xml:space="preserve"> муниципальными образованиями.</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В состав муниципального образования входят шесть поселков:</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пос. </w:t>
      </w:r>
      <w:proofErr w:type="spellStart"/>
      <w:r w:rsidRPr="003F6F6B">
        <w:rPr>
          <w:rFonts w:ascii="Arial" w:eastAsia="Times New Roman" w:hAnsi="Arial" w:cs="Arial"/>
          <w:color w:val="333333"/>
          <w:sz w:val="21"/>
          <w:szCs w:val="21"/>
          <w:lang w:eastAsia="ru-RU"/>
        </w:rPr>
        <w:t>Новопушкинское</w:t>
      </w:r>
      <w:proofErr w:type="spellEnd"/>
      <w:r w:rsidRPr="003F6F6B">
        <w:rPr>
          <w:rFonts w:ascii="Arial" w:eastAsia="Times New Roman" w:hAnsi="Arial" w:cs="Arial"/>
          <w:color w:val="333333"/>
          <w:sz w:val="21"/>
          <w:szCs w:val="21"/>
          <w:lang w:eastAsia="ru-RU"/>
        </w:rPr>
        <w:t xml:space="preserve">, пос. </w:t>
      </w:r>
      <w:proofErr w:type="spellStart"/>
      <w:r w:rsidRPr="003F6F6B">
        <w:rPr>
          <w:rFonts w:ascii="Arial" w:eastAsia="Times New Roman" w:hAnsi="Arial" w:cs="Arial"/>
          <w:color w:val="333333"/>
          <w:sz w:val="21"/>
          <w:szCs w:val="21"/>
          <w:lang w:eastAsia="ru-RU"/>
        </w:rPr>
        <w:t>Анисовский</w:t>
      </w:r>
      <w:proofErr w:type="spellEnd"/>
      <w:r w:rsidRPr="003F6F6B">
        <w:rPr>
          <w:rFonts w:ascii="Arial" w:eastAsia="Times New Roman" w:hAnsi="Arial" w:cs="Arial"/>
          <w:color w:val="333333"/>
          <w:sz w:val="21"/>
          <w:szCs w:val="21"/>
          <w:lang w:eastAsia="ru-RU"/>
        </w:rPr>
        <w:t xml:space="preserve">, пос. </w:t>
      </w:r>
      <w:proofErr w:type="spellStart"/>
      <w:r w:rsidRPr="003F6F6B">
        <w:rPr>
          <w:rFonts w:ascii="Arial" w:eastAsia="Times New Roman" w:hAnsi="Arial" w:cs="Arial"/>
          <w:color w:val="333333"/>
          <w:sz w:val="21"/>
          <w:szCs w:val="21"/>
          <w:lang w:eastAsia="ru-RU"/>
        </w:rPr>
        <w:t>им.К.Маркса</w:t>
      </w:r>
      <w:proofErr w:type="spellEnd"/>
      <w:r w:rsidRPr="003F6F6B">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3F6F6B">
        <w:rPr>
          <w:rFonts w:ascii="Arial" w:eastAsia="Times New Roman" w:hAnsi="Arial" w:cs="Arial"/>
          <w:color w:val="333333"/>
          <w:sz w:val="21"/>
          <w:szCs w:val="21"/>
          <w:lang w:eastAsia="ru-RU"/>
        </w:rPr>
        <w:t>Голубьевка</w:t>
      </w:r>
      <w:proofErr w:type="spellEnd"/>
      <w:r w:rsidRPr="003F6F6B">
        <w:rPr>
          <w:rFonts w:ascii="Arial" w:eastAsia="Times New Roman" w:hAnsi="Arial" w:cs="Arial"/>
          <w:color w:val="333333"/>
          <w:sz w:val="21"/>
          <w:szCs w:val="21"/>
          <w:lang w:eastAsia="ru-RU"/>
        </w:rPr>
        <w:t>.</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3F6F6B">
        <w:rPr>
          <w:rFonts w:ascii="Consolas" w:eastAsia="Times New Roman" w:hAnsi="Consolas" w:cs="Courier New"/>
          <w:color w:val="333333"/>
          <w:sz w:val="20"/>
          <w:szCs w:val="20"/>
          <w:lang w:eastAsia="ru-RU"/>
        </w:rPr>
        <w:t>Новопушкинское</w:t>
      </w:r>
      <w:proofErr w:type="spellEnd"/>
      <w:r w:rsidRPr="003F6F6B">
        <w:rPr>
          <w:rFonts w:ascii="Consolas" w:eastAsia="Times New Roman" w:hAnsi="Consolas" w:cs="Courier New"/>
          <w:color w:val="333333"/>
          <w:sz w:val="20"/>
          <w:szCs w:val="20"/>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I.              Содержание проблемы и обоснование необходимости ее решения программными методами</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proofErr w:type="gramStart"/>
      <w:r w:rsidRPr="003F6F6B">
        <w:rPr>
          <w:rFonts w:ascii="Arial" w:eastAsia="Times New Roman" w:hAnsi="Arial" w:cs="Arial"/>
          <w:color w:val="333333"/>
          <w:sz w:val="21"/>
          <w:szCs w:val="21"/>
          <w:lang w:eastAsia="ru-RU"/>
        </w:rPr>
        <w:t>Выбранная  дорога</w:t>
      </w:r>
      <w:proofErr w:type="gramEnd"/>
      <w:r w:rsidRPr="003F6F6B">
        <w:rPr>
          <w:rFonts w:ascii="Arial" w:eastAsia="Times New Roman" w:hAnsi="Arial" w:cs="Arial"/>
          <w:color w:val="333333"/>
          <w:sz w:val="21"/>
          <w:szCs w:val="21"/>
          <w:lang w:eastAsia="ru-RU"/>
        </w:rPr>
        <w:t xml:space="preserve"> программы имеет высокую степень изношенности и требует ремонта в связи с большой проходимостью людей и транспорта. К тому же улица ведет к социально значимым объектам: остановочному павильону, почте, пекарне, ДК и магазинам. Улица Советская является центральной улицей посёлка.</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II. Основные цели и задачи, сроки реализации Программы</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В результате реализации программы будет </w:t>
      </w:r>
      <w:proofErr w:type="gramStart"/>
      <w:r w:rsidRPr="003F6F6B">
        <w:rPr>
          <w:rFonts w:ascii="Consolas" w:eastAsia="Times New Roman" w:hAnsi="Consolas" w:cs="Courier New"/>
          <w:color w:val="333333"/>
          <w:sz w:val="20"/>
          <w:szCs w:val="20"/>
          <w:lang w:eastAsia="ru-RU"/>
        </w:rPr>
        <w:t>осуществлен  ремонт</w:t>
      </w:r>
      <w:proofErr w:type="gramEnd"/>
      <w:r w:rsidRPr="003F6F6B">
        <w:rPr>
          <w:rFonts w:ascii="Consolas" w:eastAsia="Times New Roman" w:hAnsi="Consolas" w:cs="Courier New"/>
          <w:color w:val="333333"/>
          <w:sz w:val="20"/>
          <w:szCs w:val="20"/>
          <w:lang w:eastAsia="ru-RU"/>
        </w:rPr>
        <w:t>  автомобильной дороги согласно приложению №1 за счёт средств муниципального дорожного фонда, в который перечис</w:t>
      </w:r>
      <w:r w:rsidRPr="003F6F6B">
        <w:rPr>
          <w:rFonts w:ascii="Consolas" w:eastAsia="Times New Roman" w:hAnsi="Consolas" w:cs="Courier New"/>
          <w:color w:val="333333"/>
          <w:sz w:val="20"/>
          <w:szCs w:val="20"/>
          <w:lang w:eastAsia="ru-RU"/>
        </w:rPr>
        <w:lastRenderedPageBreak/>
        <w:t>ляются 0,0454% отчислений акцизов на автомобильный бензин, прямогонный бензин, дизельное топливо, моторные масла для дизельных и карбюраторных (</w:t>
      </w:r>
      <w:proofErr w:type="spellStart"/>
      <w:r w:rsidRPr="003F6F6B">
        <w:rPr>
          <w:rFonts w:ascii="Consolas" w:eastAsia="Times New Roman" w:hAnsi="Consolas" w:cs="Courier New"/>
          <w:color w:val="333333"/>
          <w:sz w:val="20"/>
          <w:szCs w:val="20"/>
          <w:lang w:eastAsia="ru-RU"/>
        </w:rPr>
        <w:t>инжекторных</w:t>
      </w:r>
      <w:proofErr w:type="spellEnd"/>
      <w:r w:rsidRPr="003F6F6B">
        <w:rPr>
          <w:rFonts w:ascii="Consolas" w:eastAsia="Times New Roman" w:hAnsi="Consolas" w:cs="Courier New"/>
          <w:color w:val="333333"/>
          <w:sz w:val="20"/>
          <w:szCs w:val="20"/>
          <w:lang w:eastAsia="ru-RU"/>
        </w:rPr>
        <w:t>) двигателей, производимые на территории Российской Федерации, подлежащие зачислению в бюджет субъекта Российской Федерации</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Программа рассчитана на реализацию в 2014 году.</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III. Прогноз ожидаемых результатов реализации Программы.</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МО, снижение негативного воздействия неудовлетворительного состояния дорог на территории муниципального образования.</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xml:space="preserve">Реализация мероприятий Программы позволит произвести ремонт 2000 </w:t>
      </w:r>
      <w:proofErr w:type="spellStart"/>
      <w:r w:rsidRPr="003F6F6B">
        <w:rPr>
          <w:rFonts w:ascii="Consolas" w:eastAsia="Times New Roman" w:hAnsi="Consolas" w:cs="Courier New"/>
          <w:color w:val="333333"/>
          <w:sz w:val="20"/>
          <w:szCs w:val="20"/>
          <w:lang w:eastAsia="ru-RU"/>
        </w:rPr>
        <w:t>кв.м</w:t>
      </w:r>
      <w:proofErr w:type="spellEnd"/>
      <w:r w:rsidRPr="003F6F6B">
        <w:rPr>
          <w:rFonts w:ascii="Consolas" w:eastAsia="Times New Roman" w:hAnsi="Consolas" w:cs="Courier New"/>
          <w:color w:val="333333"/>
          <w:sz w:val="20"/>
          <w:szCs w:val="20"/>
          <w:lang w:eastAsia="ru-RU"/>
        </w:rPr>
        <w:t xml:space="preserve">. автомобильных дорог общего пользования в границах </w:t>
      </w: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Глава </w:t>
      </w:r>
      <w:proofErr w:type="spellStart"/>
      <w:r w:rsidRPr="003F6F6B">
        <w:rPr>
          <w:rFonts w:ascii="Arial" w:eastAsia="Times New Roman" w:hAnsi="Arial" w:cs="Arial"/>
          <w:color w:val="333333"/>
          <w:sz w:val="21"/>
          <w:szCs w:val="21"/>
          <w:lang w:eastAsia="ru-RU"/>
        </w:rPr>
        <w:t>Новопушкинского</w:t>
      </w:r>
      <w:proofErr w:type="spellEnd"/>
    </w:p>
    <w:p w:rsidR="003F6F6B" w:rsidRPr="003F6F6B" w:rsidRDefault="003F6F6B" w:rsidP="003F6F6B">
      <w:pPr>
        <w:shd w:val="clear" w:color="auto" w:fill="FFFFFF"/>
        <w:spacing w:after="15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21"/>
          <w:szCs w:val="21"/>
          <w:lang w:eastAsia="ru-RU"/>
        </w:rPr>
        <w:t xml:space="preserve">муниципального образования                                                  О.Г. </w:t>
      </w:r>
      <w:proofErr w:type="spellStart"/>
      <w:r w:rsidRPr="003F6F6B">
        <w:rPr>
          <w:rFonts w:ascii="Arial" w:eastAsia="Times New Roman" w:hAnsi="Arial" w:cs="Arial"/>
          <w:color w:val="333333"/>
          <w:sz w:val="21"/>
          <w:szCs w:val="21"/>
          <w:lang w:eastAsia="ru-RU"/>
        </w:rPr>
        <w:t>Бубнова</w:t>
      </w:r>
      <w:proofErr w:type="spellEnd"/>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Приложение №1</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к муниципальной целевой программе «О дорожной деятельности на территории</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proofErr w:type="spellStart"/>
      <w:r w:rsidRPr="003F6F6B">
        <w:rPr>
          <w:rFonts w:ascii="Consolas" w:eastAsia="Times New Roman" w:hAnsi="Consolas" w:cs="Courier New"/>
          <w:color w:val="333333"/>
          <w:sz w:val="20"/>
          <w:szCs w:val="20"/>
          <w:lang w:eastAsia="ru-RU"/>
        </w:rPr>
        <w:t>Новопушкинского</w:t>
      </w:r>
      <w:proofErr w:type="spellEnd"/>
      <w:r w:rsidRPr="003F6F6B">
        <w:rPr>
          <w:rFonts w:ascii="Consolas" w:eastAsia="Times New Roman" w:hAnsi="Consolas" w:cs="Courier New"/>
          <w:color w:val="333333"/>
          <w:sz w:val="20"/>
          <w:szCs w:val="20"/>
          <w:lang w:eastAsia="ru-RU"/>
        </w:rPr>
        <w:t xml:space="preserve"> муниципального образования на 2014 год»</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 </w:t>
      </w:r>
    </w:p>
    <w:tbl>
      <w:tblPr>
        <w:tblpPr w:leftFromText="45" w:rightFromText="45" w:vertAnchor="text"/>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3135"/>
        <w:gridCol w:w="1185"/>
        <w:gridCol w:w="2190"/>
        <w:gridCol w:w="300"/>
        <w:gridCol w:w="1680"/>
        <w:gridCol w:w="1005"/>
      </w:tblGrid>
      <w:tr w:rsidR="003F6F6B" w:rsidRPr="003F6F6B" w:rsidTr="003F6F6B">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п/п</w:t>
            </w:r>
          </w:p>
        </w:tc>
        <w:tc>
          <w:tcPr>
            <w:tcW w:w="31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Наименование/ вид работ</w:t>
            </w:r>
          </w:p>
        </w:tc>
        <w:tc>
          <w:tcPr>
            <w:tcW w:w="636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2014 год</w:t>
            </w:r>
          </w:p>
        </w:tc>
      </w:tr>
      <w:tr w:rsidR="003F6F6B" w:rsidRPr="003F6F6B" w:rsidTr="003F6F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6B" w:rsidRPr="003F6F6B" w:rsidRDefault="003F6F6B" w:rsidP="003F6F6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6B" w:rsidRPr="003F6F6B" w:rsidRDefault="003F6F6B" w:rsidP="003F6F6B">
            <w:pPr>
              <w:spacing w:after="0" w:line="240" w:lineRule="auto"/>
              <w:rPr>
                <w:rFonts w:ascii="Consolas" w:eastAsia="Times New Roman" w:hAnsi="Consolas" w:cs="Courier New"/>
                <w:color w:val="333333"/>
                <w:sz w:val="20"/>
                <w:szCs w:val="20"/>
                <w:lang w:eastAsia="ru-RU"/>
              </w:rPr>
            </w:pPr>
          </w:p>
        </w:tc>
        <w:tc>
          <w:tcPr>
            <w:tcW w:w="11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Объем работ, м</w:t>
            </w:r>
          </w:p>
          <w:p w:rsidR="003F6F6B" w:rsidRPr="003F6F6B" w:rsidRDefault="003F6F6B" w:rsidP="003F6F6B">
            <w:pPr>
              <w:spacing w:after="0" w:line="240" w:lineRule="auto"/>
              <w:rPr>
                <w:rFonts w:ascii="Arial" w:eastAsia="Times New Roman" w:hAnsi="Arial" w:cs="Arial"/>
                <w:color w:val="333333"/>
                <w:sz w:val="21"/>
                <w:szCs w:val="21"/>
                <w:lang w:eastAsia="ru-RU"/>
              </w:rPr>
            </w:pPr>
            <w:r w:rsidRPr="003F6F6B">
              <w:rPr>
                <w:rFonts w:ascii="Arial" w:eastAsia="Times New Roman" w:hAnsi="Arial" w:cs="Arial"/>
                <w:color w:val="333333"/>
                <w:sz w:val="16"/>
                <w:szCs w:val="16"/>
                <w:vertAlign w:val="superscript"/>
                <w:lang w:eastAsia="ru-RU"/>
              </w:rPr>
              <w:t>2</w:t>
            </w:r>
          </w:p>
        </w:tc>
        <w:tc>
          <w:tcPr>
            <w:tcW w:w="517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Источник финансирования, в том числе:</w:t>
            </w:r>
          </w:p>
        </w:tc>
      </w:tr>
      <w:tr w:rsidR="003F6F6B" w:rsidRPr="003F6F6B" w:rsidTr="003F6F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6B" w:rsidRPr="003F6F6B" w:rsidRDefault="003F6F6B" w:rsidP="003F6F6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6B" w:rsidRPr="003F6F6B" w:rsidRDefault="003F6F6B" w:rsidP="003F6F6B">
            <w:pPr>
              <w:spacing w:after="0" w:line="240" w:lineRule="auto"/>
              <w:rPr>
                <w:rFonts w:ascii="Consolas" w:eastAsia="Times New Roman" w:hAnsi="Consolas" w:cs="Courier New"/>
                <w:color w:val="333333"/>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6B" w:rsidRPr="003F6F6B" w:rsidRDefault="003F6F6B" w:rsidP="003F6F6B">
            <w:pPr>
              <w:spacing w:after="0" w:line="240" w:lineRule="auto"/>
              <w:rPr>
                <w:rFonts w:ascii="Arial" w:eastAsia="Times New Roman" w:hAnsi="Arial" w:cs="Arial"/>
                <w:color w:val="333333"/>
                <w:sz w:val="21"/>
                <w:szCs w:val="21"/>
                <w:lang w:eastAsia="ru-RU"/>
              </w:rPr>
            </w:pP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за счёт средств муниципального дорожного фонда, тыс. руб.</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за счёт средств местного бюджета, тыс. руб.</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color w:val="333333"/>
                <w:sz w:val="20"/>
                <w:szCs w:val="20"/>
                <w:lang w:eastAsia="ru-RU"/>
              </w:rPr>
              <w:t>Всего, тыс. руб.</w:t>
            </w:r>
          </w:p>
        </w:tc>
      </w:tr>
      <w:tr w:rsidR="003F6F6B" w:rsidRPr="003F6F6B" w:rsidTr="003F6F6B">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1.</w:t>
            </w:r>
          </w:p>
        </w:tc>
        <w:tc>
          <w:tcPr>
            <w:tcW w:w="313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xml:space="preserve">Ремонт автомобильной дороги общего пользования в </w:t>
            </w:r>
            <w:proofErr w:type="spellStart"/>
            <w:r w:rsidRPr="003F6F6B">
              <w:rPr>
                <w:rFonts w:ascii="Consolas" w:eastAsia="Times New Roman" w:hAnsi="Consolas" w:cs="Courier New"/>
                <w:b/>
                <w:bCs/>
                <w:color w:val="333333"/>
                <w:sz w:val="20"/>
                <w:szCs w:val="20"/>
                <w:lang w:eastAsia="ru-RU"/>
              </w:rPr>
              <w:t>п.Придорожный</w:t>
            </w:r>
            <w:proofErr w:type="spellEnd"/>
            <w:r w:rsidRPr="003F6F6B">
              <w:rPr>
                <w:rFonts w:ascii="Consolas" w:eastAsia="Times New Roman" w:hAnsi="Consolas" w:cs="Courier New"/>
                <w:b/>
                <w:bCs/>
                <w:color w:val="333333"/>
                <w:sz w:val="20"/>
                <w:szCs w:val="20"/>
                <w:lang w:eastAsia="ru-RU"/>
              </w:rPr>
              <w:t xml:space="preserve">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ул. Советская</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2000</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2350,2</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2350,2</w:t>
            </w:r>
          </w:p>
        </w:tc>
      </w:tr>
      <w:tr w:rsidR="003F6F6B" w:rsidRPr="003F6F6B" w:rsidTr="003F6F6B">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tc>
        <w:tc>
          <w:tcPr>
            <w:tcW w:w="313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ВСЕГО</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2350,2</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2350,2</w:t>
            </w:r>
          </w:p>
        </w:tc>
      </w:tr>
    </w:tbl>
    <w:p w:rsidR="003F6F6B" w:rsidRPr="003F6F6B" w:rsidRDefault="003F6F6B" w:rsidP="003F6F6B">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lang w:eastAsia="ru-RU"/>
        </w:rPr>
      </w:pPr>
      <w:r w:rsidRPr="003F6F6B">
        <w:rPr>
          <w:rFonts w:ascii="Consolas" w:eastAsia="Times New Roman" w:hAnsi="Consolas" w:cs="Courier New"/>
          <w:b/>
          <w:bCs/>
          <w:color w:val="333333"/>
          <w:sz w:val="20"/>
          <w:szCs w:val="20"/>
          <w:lang w:eastAsia="ru-RU"/>
        </w:rPr>
        <w:t> </w:t>
      </w: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6B"/>
    <w:rsid w:val="003F6F6B"/>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08C4A-FE4D-4A83-91E3-CC2227E1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6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6F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F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F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6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F6B"/>
    <w:rPr>
      <w:b/>
      <w:bCs/>
    </w:rPr>
  </w:style>
  <w:style w:type="paragraph" w:customStyle="1" w:styleId="heading">
    <w:name w:val="heading"/>
    <w:basedOn w:val="a"/>
    <w:rsid w:val="003F6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F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6F6B"/>
    <w:rPr>
      <w:rFonts w:ascii="Courier New" w:eastAsia="Times New Roman" w:hAnsi="Courier New" w:cs="Courier New"/>
      <w:sz w:val="20"/>
      <w:szCs w:val="20"/>
      <w:lang w:eastAsia="ru-RU"/>
    </w:rPr>
  </w:style>
  <w:style w:type="paragraph" w:customStyle="1" w:styleId="consplustitle">
    <w:name w:val="consplustitle"/>
    <w:basedOn w:val="a"/>
    <w:rsid w:val="003F6F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54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6507</Characters>
  <Application>Microsoft Office Word</Application>
  <DocSecurity>0</DocSecurity>
  <Lines>54</Lines>
  <Paragraphs>15</Paragraphs>
  <ScaleCrop>false</ScaleCrop>
  <Company>SPecialiST RePack</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2024-03-01T05:22:00Z</dcterms:created>
  <dcterms:modified xsi:type="dcterms:W3CDTF">2024-03-01T05:22:00Z</dcterms:modified>
</cp:coreProperties>
</file>