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br w:type="textWrapping" w:clear="all"/>
      </w:r>
      <w:r w:rsidRPr="00B56BF6">
        <w:rPr>
          <w:rFonts w:ascii="Arial" w:eastAsia="Times New Roman" w:hAnsi="Arial" w:cs="Arial"/>
          <w:b/>
          <w:bCs/>
          <w:color w:val="333333"/>
          <w:sz w:val="21"/>
          <w:szCs w:val="21"/>
          <w:lang w:eastAsia="ru-RU"/>
        </w:rPr>
        <w:t>САРАТОВСКАЯ ОБЛАСТЬ</w:t>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ЭНГЕЛЬССКИЙ МУНИЦИПАЛЬНЫЙ РАЙОН</w:t>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НОВОПУШКИНСКОЕ МУНИЦИПАЛЬНОЕ ОБРАЗОВАНИЕ</w:t>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СОВЕТ ДЕПУТАТОВ</w:t>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НОВОПУШКИНСКОГО МУНИЦИПАЛЬНОГО ОБРАЗОВАНИЯ</w:t>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Восемнадцатое очередное заседание первого созыва</w:t>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РЕШЕНИЕ</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от 25.11.2014 года                                     №138/18-01     </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Об утверждении Порядка</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осуществления контроля за</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расходами лиц, замещающих</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муниципальные должности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на постоянной основе</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proofErr w:type="spellStart"/>
      <w:r w:rsidRPr="00B56BF6">
        <w:rPr>
          <w:rFonts w:ascii="Arial" w:eastAsia="Times New Roman" w:hAnsi="Arial" w:cs="Arial"/>
          <w:b/>
          <w:bCs/>
          <w:color w:val="333333"/>
          <w:sz w:val="21"/>
          <w:szCs w:val="21"/>
          <w:lang w:eastAsia="ru-RU"/>
        </w:rPr>
        <w:t>Новопушкинского</w:t>
      </w:r>
      <w:proofErr w:type="spellEnd"/>
      <w:r w:rsidRPr="00B56BF6">
        <w:rPr>
          <w:rFonts w:ascii="Arial" w:eastAsia="Times New Roman" w:hAnsi="Arial" w:cs="Arial"/>
          <w:b/>
          <w:bCs/>
          <w:color w:val="333333"/>
          <w:sz w:val="21"/>
          <w:szCs w:val="21"/>
          <w:lang w:eastAsia="ru-RU"/>
        </w:rPr>
        <w:t xml:space="preserve"> муниципального образования</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   </w:t>
      </w:r>
      <w:r w:rsidRPr="00B56BF6">
        <w:rPr>
          <w:rFonts w:ascii="Arial" w:eastAsia="Times New Roman" w:hAnsi="Arial" w:cs="Arial"/>
          <w:color w:val="333333"/>
          <w:sz w:val="21"/>
          <w:szCs w:val="21"/>
          <w:lang w:eastAsia="ru-RU"/>
        </w:rPr>
        <w:t>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25 декабря 2008 года № 273-ФЗ "О противодействии коррупции" и частью 1.2 статьи 15 Федерального закона от 2 марта 2007 года № 25-ФЗ "О муниципальной службе в Российской Федерации", Постановлением Губернатора Саратовской области от 07.06.2013 года №226 «Об утверждении Положени</w:t>
      </w:r>
      <w:hyperlink r:id="rId6" w:history="1">
        <w:r w:rsidRPr="00B56BF6">
          <w:rPr>
            <w:rFonts w:ascii="Arial" w:eastAsia="Times New Roman" w:hAnsi="Arial" w:cs="Arial"/>
            <w:color w:val="0088CC"/>
            <w:sz w:val="21"/>
            <w:szCs w:val="21"/>
            <w:u w:val="single"/>
            <w:lang w:eastAsia="ru-RU"/>
          </w:rPr>
          <w:t>я</w:t>
        </w:r>
      </w:hyperlink>
      <w:r w:rsidRPr="00B56BF6">
        <w:rPr>
          <w:rFonts w:ascii="Arial" w:eastAsia="Times New Roman" w:hAnsi="Arial" w:cs="Arial"/>
          <w:color w:val="333333"/>
          <w:sz w:val="21"/>
          <w:szCs w:val="21"/>
          <w:lang w:eastAsia="ru-RU"/>
        </w:rPr>
        <w:t> о порядке принятия решения об осуществлении контроля, за расходами лиц, замещающих государственные должности Саратовской области, муниципальные должности на постоянной основе, должности государственной гражданской службы Саратовской области, включенные в перечни, установленные законами и иными нормативными правовыми актами Саратовской области, должности муниципальной службы, включенные в перечни, установленные законами, иными нормативными правовыми актами Саратовской области и муниципальными нормативными правовыми актами»,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Совет депутатов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w:t>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РЕШИЛ:</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1. Утвердить Порядок осуществления контроля за расходами лиц, замещающих муниципальные должности на постоянной основе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согласно Приложению.</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2. Настоящее решение вступает в силу по истечении 10 дней с момента размещения на официальном сайте </w:t>
      </w:r>
      <w:proofErr w:type="spellStart"/>
      <w:r w:rsidRPr="00B56BF6">
        <w:rPr>
          <w:rFonts w:ascii="Arial" w:eastAsia="Times New Roman" w:hAnsi="Arial" w:cs="Arial"/>
          <w:color w:val="333333"/>
          <w:sz w:val="21"/>
          <w:szCs w:val="21"/>
          <w:lang w:eastAsia="ru-RU"/>
        </w:rPr>
        <w:t>Энгельсского</w:t>
      </w:r>
      <w:proofErr w:type="spellEnd"/>
      <w:r w:rsidRPr="00B56BF6">
        <w:rPr>
          <w:rFonts w:ascii="Arial" w:eastAsia="Times New Roman" w:hAnsi="Arial" w:cs="Arial"/>
          <w:color w:val="333333"/>
          <w:sz w:val="21"/>
          <w:szCs w:val="21"/>
          <w:lang w:eastAsia="ru-RU"/>
        </w:rPr>
        <w:t xml:space="preserve"> муниципального района в сети Интернет (</w:t>
      </w:r>
      <w:hyperlink r:id="rId7" w:history="1">
        <w:r w:rsidRPr="00B56BF6">
          <w:rPr>
            <w:rFonts w:ascii="Arial" w:eastAsia="Times New Roman" w:hAnsi="Arial" w:cs="Arial"/>
            <w:color w:val="0088CC"/>
            <w:sz w:val="21"/>
            <w:szCs w:val="21"/>
            <w:u w:val="single"/>
            <w:lang w:eastAsia="ru-RU"/>
          </w:rPr>
          <w:t>www.engels-city.ru/2009-10-27-11-46-49</w:t>
        </w:r>
      </w:hyperlink>
      <w:r w:rsidRPr="00B56BF6">
        <w:rPr>
          <w:rFonts w:ascii="Arial" w:eastAsia="Times New Roman" w:hAnsi="Arial" w:cs="Arial"/>
          <w:color w:val="333333"/>
          <w:sz w:val="21"/>
          <w:szCs w:val="21"/>
          <w:lang w:eastAsia="ru-RU"/>
        </w:rPr>
        <w:t>).</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10 дней со дня подписания.</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4. 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w:t>
      </w:r>
      <w:r w:rsidRPr="00B56BF6">
        <w:rPr>
          <w:rFonts w:ascii="Arial" w:eastAsia="Times New Roman" w:hAnsi="Arial" w:cs="Arial"/>
          <w:color w:val="333333"/>
          <w:sz w:val="21"/>
          <w:szCs w:val="21"/>
          <w:lang w:eastAsia="ru-RU"/>
        </w:rPr>
        <w:lastRenderedPageBreak/>
        <w:t>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proofErr w:type="spellStart"/>
      <w:r w:rsidRPr="00B56BF6">
        <w:rPr>
          <w:rFonts w:ascii="Arial" w:eastAsia="Times New Roman" w:hAnsi="Arial" w:cs="Arial"/>
          <w:b/>
          <w:bCs/>
          <w:color w:val="333333"/>
          <w:sz w:val="21"/>
          <w:szCs w:val="21"/>
          <w:lang w:eastAsia="ru-RU"/>
        </w:rPr>
        <w:t>И.о</w:t>
      </w:r>
      <w:proofErr w:type="spellEnd"/>
      <w:r w:rsidRPr="00B56BF6">
        <w:rPr>
          <w:rFonts w:ascii="Arial" w:eastAsia="Times New Roman" w:hAnsi="Arial" w:cs="Arial"/>
          <w:b/>
          <w:bCs/>
          <w:color w:val="333333"/>
          <w:sz w:val="21"/>
          <w:szCs w:val="21"/>
          <w:lang w:eastAsia="ru-RU"/>
        </w:rPr>
        <w:t xml:space="preserve">. главы </w:t>
      </w:r>
      <w:proofErr w:type="spellStart"/>
      <w:r w:rsidRPr="00B56BF6">
        <w:rPr>
          <w:rFonts w:ascii="Arial" w:eastAsia="Times New Roman" w:hAnsi="Arial" w:cs="Arial"/>
          <w:b/>
          <w:bCs/>
          <w:color w:val="333333"/>
          <w:sz w:val="21"/>
          <w:szCs w:val="21"/>
          <w:lang w:eastAsia="ru-RU"/>
        </w:rPr>
        <w:t>Новопушкинского</w:t>
      </w:r>
      <w:proofErr w:type="spellEnd"/>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 xml:space="preserve">муниципального образования                                        В.В. </w:t>
      </w:r>
      <w:proofErr w:type="spellStart"/>
      <w:r w:rsidRPr="00B56BF6">
        <w:rPr>
          <w:rFonts w:ascii="Arial" w:eastAsia="Times New Roman" w:hAnsi="Arial" w:cs="Arial"/>
          <w:b/>
          <w:bCs/>
          <w:color w:val="333333"/>
          <w:sz w:val="21"/>
          <w:szCs w:val="21"/>
          <w:lang w:eastAsia="ru-RU"/>
        </w:rPr>
        <w:t>Касатов</w:t>
      </w:r>
      <w:proofErr w:type="spellEnd"/>
    </w:p>
    <w:p w:rsidR="00B56BF6" w:rsidRPr="00B56BF6" w:rsidRDefault="00B56BF6" w:rsidP="00B56BF6">
      <w:pPr>
        <w:shd w:val="clear" w:color="auto" w:fill="FFFFFF"/>
        <w:spacing w:after="150" w:line="240" w:lineRule="auto"/>
        <w:jc w:val="right"/>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Приложение к Решению</w:t>
      </w:r>
    </w:p>
    <w:p w:rsidR="00B56BF6" w:rsidRPr="00B56BF6" w:rsidRDefault="00B56BF6" w:rsidP="00B56BF6">
      <w:pPr>
        <w:shd w:val="clear" w:color="auto" w:fill="FFFFFF"/>
        <w:spacing w:after="150" w:line="240" w:lineRule="auto"/>
        <w:jc w:val="right"/>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Совета депутатов </w:t>
      </w:r>
      <w:proofErr w:type="spellStart"/>
      <w:r w:rsidRPr="00B56BF6">
        <w:rPr>
          <w:rFonts w:ascii="Arial" w:eastAsia="Times New Roman" w:hAnsi="Arial" w:cs="Arial"/>
          <w:color w:val="333333"/>
          <w:sz w:val="21"/>
          <w:szCs w:val="21"/>
          <w:lang w:eastAsia="ru-RU"/>
        </w:rPr>
        <w:t>Новопушкинского</w:t>
      </w:r>
      <w:proofErr w:type="spellEnd"/>
    </w:p>
    <w:p w:rsidR="00B56BF6" w:rsidRPr="00B56BF6" w:rsidRDefault="00B56BF6" w:rsidP="00B56BF6">
      <w:pPr>
        <w:shd w:val="clear" w:color="auto" w:fill="FFFFFF"/>
        <w:spacing w:after="150" w:line="240" w:lineRule="auto"/>
        <w:jc w:val="right"/>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муниципального образования</w:t>
      </w:r>
    </w:p>
    <w:p w:rsidR="00B56BF6" w:rsidRPr="00B56BF6" w:rsidRDefault="00B56BF6" w:rsidP="00B56BF6">
      <w:pPr>
        <w:shd w:val="clear" w:color="auto" w:fill="FFFFFF"/>
        <w:spacing w:after="150" w:line="240" w:lineRule="auto"/>
        <w:jc w:val="right"/>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от 25.11.2014 г. № 138/18-01</w:t>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Порядок</w:t>
      </w:r>
    </w:p>
    <w:p w:rsidR="00B56BF6" w:rsidRPr="00B56BF6" w:rsidRDefault="00B56BF6" w:rsidP="00B56BF6">
      <w:pPr>
        <w:shd w:val="clear" w:color="auto" w:fill="FFFFFF"/>
        <w:spacing w:after="150" w:line="240" w:lineRule="auto"/>
        <w:jc w:val="center"/>
        <w:rPr>
          <w:rFonts w:ascii="Arial" w:eastAsia="Times New Roman" w:hAnsi="Arial" w:cs="Arial"/>
          <w:color w:val="333333"/>
          <w:sz w:val="21"/>
          <w:szCs w:val="21"/>
          <w:lang w:eastAsia="ru-RU"/>
        </w:rPr>
      </w:pPr>
      <w:r w:rsidRPr="00B56BF6">
        <w:rPr>
          <w:rFonts w:ascii="Arial" w:eastAsia="Times New Roman" w:hAnsi="Arial" w:cs="Arial"/>
          <w:b/>
          <w:bCs/>
          <w:color w:val="333333"/>
          <w:sz w:val="21"/>
          <w:szCs w:val="21"/>
          <w:lang w:eastAsia="ru-RU"/>
        </w:rPr>
        <w:t xml:space="preserve">осуществления контроля за расходами лиц, замещающих муниципальные должности на постоянной основе </w:t>
      </w:r>
      <w:proofErr w:type="spellStart"/>
      <w:r w:rsidRPr="00B56BF6">
        <w:rPr>
          <w:rFonts w:ascii="Arial" w:eastAsia="Times New Roman" w:hAnsi="Arial" w:cs="Arial"/>
          <w:b/>
          <w:bCs/>
          <w:color w:val="333333"/>
          <w:sz w:val="21"/>
          <w:szCs w:val="21"/>
          <w:lang w:eastAsia="ru-RU"/>
        </w:rPr>
        <w:t>Новопушкинского</w:t>
      </w:r>
      <w:proofErr w:type="spellEnd"/>
      <w:r w:rsidRPr="00B56BF6">
        <w:rPr>
          <w:rFonts w:ascii="Arial" w:eastAsia="Times New Roman" w:hAnsi="Arial" w:cs="Arial"/>
          <w:b/>
          <w:bCs/>
          <w:color w:val="333333"/>
          <w:sz w:val="21"/>
          <w:szCs w:val="21"/>
          <w:lang w:eastAsia="ru-RU"/>
        </w:rPr>
        <w:t xml:space="preserve"> муниципального образования</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 Настоящий Порядок, разработанный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25 декабря 2008 года № 273-ФЗ "О противодействии коррупции"  и частью 1.2 статьи 15 Федерального закона от 2 марта 2007 года № 25-ФЗ "О муниципальной службе в Российской Федерации", Постановлением Губернатора Саратовской области от 07.06.2013 года №226 «Об утверждении Положени</w:t>
      </w:r>
      <w:hyperlink r:id="rId8" w:history="1">
        <w:r w:rsidRPr="00B56BF6">
          <w:rPr>
            <w:rFonts w:ascii="Arial" w:eastAsia="Times New Roman" w:hAnsi="Arial" w:cs="Arial"/>
            <w:color w:val="0088CC"/>
            <w:sz w:val="21"/>
            <w:szCs w:val="21"/>
            <w:u w:val="single"/>
            <w:lang w:eastAsia="ru-RU"/>
          </w:rPr>
          <w:t>я</w:t>
        </w:r>
      </w:hyperlink>
      <w:r w:rsidRPr="00B56BF6">
        <w:rPr>
          <w:rFonts w:ascii="Arial" w:eastAsia="Times New Roman" w:hAnsi="Arial" w:cs="Arial"/>
          <w:color w:val="333333"/>
          <w:sz w:val="21"/>
          <w:szCs w:val="21"/>
          <w:lang w:eastAsia="ru-RU"/>
        </w:rPr>
        <w:t xml:space="preserve"> о порядке принятия решения об осуществлении контроля, за расходами лиц, замещающих государственные должности Саратовской области, муниципальные должности на постоянной основе, должности государственной гражданской службы Саратовской области, включенные в перечни, установленные законами и иными нормативными правовыми актами Саратовской области, должности муниципальной службы, включенные в перечни, установленные законами, иными нормативными правовыми актами Саратовской области и муниципальными нормативными правовыми актами»  регулирует вопросы осуществления контроля за соответствием расходов лиц, замещающих муниципальные должности на постоянной основе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включенные в перечень, утверждённый решением Совета депутатов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от 20 декабря 2013 года № 59/08-01 «Об утверждении Положения о представлении лицами, замещающими выборные муниципальные должности органов местного самоуправления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сведений о своих расходах, а также о расходах своих супруги (супруга) и несовершеннолетних детей» (далее - контроль за расходами).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2. Основанием для принятия решения об осуществлении контроля за расходами лиц, указанных в пункте 1 настоящего Порядка, а также их супругов и несовершеннолетних детей является достаточная информация о том, что данными лицами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данных лиц и их супруг (супругов)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3) общественной палатой Российской Федерации;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lastRenderedPageBreak/>
        <w:t>4) общероссийскими средствами массовой информации.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Информация анонимного характера не может служить основанием для принятия решения об осуществлении контроля за расходами лиц, указанных в пункте 1 настоящего Порядка, а также их супругов и несовершеннолетних детей.</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3. Должностное лицо, определяемое Главой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и ответственное за профилактику коррупционных правонарушений, в течение 7 рабочих дней со дня поступления информации, указанной в пункте 2 настоящего Порядка:</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осуществляет предварительное рассмотрение информации и готовит служебную записку о правомерности принятия решения об осуществлении контроля;</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готовит проект решения об осуществлении (отказе в осуществлении) контроля за расходами лиц, указанных в пункте 1 настоящего Порядка, а также их супруг (супругов) и несовершеннолетних детей.</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4. Основаниями для отказа в принятии решения об осуществлении контроля являются:</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 отсутствие в информации, указанной в пункте 2 настоящего Порядка, сведений, предусмотренных частью 1 статьи 4 Федерального закона "О контроле за соответствием расходов лиц, замещающих государственные должности, и иных лиц их доходам";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2) предложение о принятии решения об осуществлении контроля в отношении лица, не предусмотренного пунктом 1 настоящего Порядка;</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3) поступление информации анонимного характера.</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5. Решение об осуществлении (отказе в осуществлении) контроля за расходами лиц, указанных в пункте 1 настоящего Порядка, а также их супруг (супругов) и несовершеннолетних детей оформляется распоряжением главы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отдельно в отношении каждого лица, замещающего муниципальную должность на постоянной основе муниципального образования.</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6. Лицо, направившее информацию, указанную в пункте 2 настоящего Порядка, уведомляется о принятом решении об осуществлении (отказе в осуществлении) контроля за расходами лиц, указанных в пункте 1 настоящего Порядка, а также их супруг (супругов) и несовершеннолетних детей в течение 3 рабочих дней со дня его принятия.</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7. Контроль за расходами лиц, указанных в пункте 1 настоящего Порядка, а также их супруг (супругов) и несовершеннолетних детей включает в себя:</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 истребование от данного лица сведений:</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б) об источниках получения средств, за счет которых совершена сделка, указанная в подпункте "а" настоящего подпункта;</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2) проверку достоверности и полноты сведений, предусмотренных пунктом 2 настоящего Порядка и подпунктом 1 настоящего пункта;</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8.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r w:rsidRPr="00B56BF6">
        <w:rPr>
          <w:rFonts w:ascii="Arial" w:eastAsia="Times New Roman" w:hAnsi="Arial" w:cs="Arial"/>
          <w:color w:val="333333"/>
          <w:sz w:val="21"/>
          <w:szCs w:val="21"/>
          <w:lang w:eastAsia="ru-RU"/>
        </w:rPr>
        <w:lastRenderedPageBreak/>
        <w:t>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и настоящим Порядком.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9. Должностное лицо, определяемое Главой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и ответственное за профилактику коррупционных правонарушений,  не позднее чем через два рабочих дня со дня получения решения об осуществлении контроля за расходами лица, указанного в пункте 1 настоящего Порядка, а также его супруги (супруга) и несовершеннолетних детей обязан уведомить его в письменной форме о принятом решении и о необходимости представить сведения, предусмотренные пунктом 1 части 4 статьи 4 Федерального закона "О контроле за соответствием расходов лиц, замещающих государственные должности, и иных лиц их доходам". В уведомлении должна содержаться информация о порядке представления и проверки достоверности и полноты этих сведений. В случае, если лицо, указанное в пункте 1 настоящего Порядка, обратилось с ходатайством в соответствии с пунктом 3 части 2 статьи 9 Федерального закона "О контроле за соответствием расходов лиц, замещающих государственные должности, и иных лиц их доходам",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10. Проверка достоверности и полноты сведений, предусмотренных пунктом 2 и подпунктом 1 пункта 7 настоящего Порядка, осуществляется должностным лицом, ответственным за профилактику коррупционных правонарушений, самостоятельно или путем подготовки и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11. Лицо, указанное в пункте 1 настоящего Порядка,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Федерального закона "О контроле за соответствием расходов лиц, замещающих государственные должности, и иных лиц их доходам", в течение 15 дней с даты их истребования.</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12. Лицо, указанное в пункте 1 настоящего Порядка, в связи с осуществлением контроля за его расходами, а также его супруги (супруга) и несовершеннолетних детей вправе:</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 давать пояснения в письменной форме:</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а) в связи с истребованием сведений, предусмотренных пунктом 1 части 4 статьи 4 Федерального закона "О контроле за соответствием расходов лиц, замещающих государственные должности, и иных лиц их доходам";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б) в ходе проверки достоверности и полноты сведений, предусмотренных пунктом 2 и подпунктом 1 пункта 7 настоящего Порядка, и по ее результатам;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Федерального закона "О контроле за соответствием расходов лиц, замещающих государственные должности, и иных лиц их доходам";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2) представлять дополнительные материалы и давать по ним пояснения в письменной форме;</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13. Должностное лицо, ответственное за профилактику коррупционных правонарушений при осуществлении контроля за расходами лиц, указанных в пункте 1 настоящего Порядка, а также их супруги (супруга) и несовершеннолетних детей обязан:</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lastRenderedPageBreak/>
        <w:t>1) истребовать от данного лица сведения, предусмотренные пунктом 1 части 4 статьи 4 Федерального закона "О контроле за соответствием расходов лиц, замещающих государственные должности, и иных лиц их доходам";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2) провести с ним беседу в случае поступления ходатайства, предусмотренного пунктом 3 части 2 статьи 9 Федерального закона "О контроле за соответствием расходов лиц, замещающих государственные должности, и иных лиц их доходам".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14. Должностное лицо при осуществлении контроля за расходами лиц, указанных в пункте 1 настоящего Порядка, а также их супруг (супругов) и несовершеннолетних детей вправе:</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 проводить по своей инициативе беседу с данным лицом;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2) изучать поступившие от данного лица дополнительные материалы;</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3) получать от данного лица пояснения по представленным им сведениям и материалам;</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5) наводить справки у физических лиц и получать от них с их согласия информацию.</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15. По результатам мероприятий по осуществлению контроля за расходами лиц, указанных в пункте 1 настоящего Порядка, а также их супруг (супругов) и несовершеннолетних детей должностное лицо, ответственное за профилактику коррупционных правонарушений,  готовит доклад с предложениями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16. Глава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на основании доклада, указанного в пункте 15 настоящего Порядка:</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 вносит в случае необходимости предложения о применении к лицу, в отношении которого осуществлялся контроль за расходами,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2) предлагает рассмотреть результаты осуществления контроля за расходами на заседании совета по противодействию коррупции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в отношении лица, замещающего муниципальную должность на постоянной основе.</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 xml:space="preserve">17. Совет (комиссия) по противодействию коррупции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рассматривает результаты, полученные в ходе осуществления контроля за расходами, на своих заседаниях по предложению Главы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принявшего решение об осуществлении контроля за расходами.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18. В случае если в ходе осуществления контроля за расходами выявлены обстоятельства, свидетельствующие о несоответствии расходов лиц, указанных в пункте 1 настоящего Порядка, а также их супругов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19. В случае если в ходе осуществления контроля за расходами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t>20. Лицо, указанное в пункте 1 настоящего Порядка,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расходами.</w:t>
      </w:r>
    </w:p>
    <w:p w:rsidR="00B56BF6" w:rsidRPr="00B56BF6" w:rsidRDefault="00B56BF6" w:rsidP="00B56BF6">
      <w:pPr>
        <w:shd w:val="clear" w:color="auto" w:fill="FFFFFF"/>
        <w:spacing w:after="150" w:line="240" w:lineRule="auto"/>
        <w:rPr>
          <w:rFonts w:ascii="Arial" w:eastAsia="Times New Roman" w:hAnsi="Arial" w:cs="Arial"/>
          <w:color w:val="333333"/>
          <w:sz w:val="21"/>
          <w:szCs w:val="21"/>
          <w:lang w:eastAsia="ru-RU"/>
        </w:rPr>
      </w:pPr>
      <w:r w:rsidRPr="00B56BF6">
        <w:rPr>
          <w:rFonts w:ascii="Arial" w:eastAsia="Times New Roman" w:hAnsi="Arial" w:cs="Arial"/>
          <w:color w:val="333333"/>
          <w:sz w:val="21"/>
          <w:szCs w:val="21"/>
          <w:lang w:eastAsia="ru-RU"/>
        </w:rPr>
        <w:lastRenderedPageBreak/>
        <w:t xml:space="preserve">21. Должностное лицо, определяемое Главой </w:t>
      </w:r>
      <w:proofErr w:type="spellStart"/>
      <w:r w:rsidRPr="00B56BF6">
        <w:rPr>
          <w:rFonts w:ascii="Arial" w:eastAsia="Times New Roman" w:hAnsi="Arial" w:cs="Arial"/>
          <w:color w:val="333333"/>
          <w:sz w:val="21"/>
          <w:szCs w:val="21"/>
          <w:lang w:eastAsia="ru-RU"/>
        </w:rPr>
        <w:t>Новопушкинского</w:t>
      </w:r>
      <w:proofErr w:type="spellEnd"/>
      <w:r w:rsidRPr="00B56BF6">
        <w:rPr>
          <w:rFonts w:ascii="Arial" w:eastAsia="Times New Roman" w:hAnsi="Arial" w:cs="Arial"/>
          <w:color w:val="333333"/>
          <w:sz w:val="21"/>
          <w:szCs w:val="21"/>
          <w:lang w:eastAsia="ru-RU"/>
        </w:rPr>
        <w:t xml:space="preserve"> муниципального образования и ответственное за профилактику коррупционных правонарушений направляет информацию о результатах, полученных в ходе осуществления контроля за расходами лица, указанного в пункте 1 настоящего Порядка, а также его супруги (супруга) и несовершеннолетних детей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указанное в пункте 1 настоящего Порядка.</w:t>
      </w:r>
    </w:p>
    <w:p w:rsidR="00B56BF6" w:rsidRPr="00B56BF6" w:rsidRDefault="00B56BF6" w:rsidP="00B56BF6">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CF665C" w:rsidRDefault="00CF665C">
      <w:bookmarkStart w:id="0" w:name="_GoBack"/>
      <w:bookmarkEnd w:id="0"/>
    </w:p>
    <w:sectPr w:rsidR="00CF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01602"/>
    <w:multiLevelType w:val="multilevel"/>
    <w:tmpl w:val="010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F6"/>
    <w:rsid w:val="00B56BF6"/>
    <w:rsid w:val="00CF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7913E-CB59-44EE-A6A3-949B39B7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6BF6"/>
    <w:rPr>
      <w:b/>
      <w:bCs/>
    </w:rPr>
  </w:style>
  <w:style w:type="character" w:styleId="a5">
    <w:name w:val="Hyperlink"/>
    <w:basedOn w:val="a0"/>
    <w:uiPriority w:val="99"/>
    <w:semiHidden/>
    <w:unhideWhenUsed/>
    <w:rsid w:val="00B56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6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83A65421BA281CFEBBC09CDD22A12BF47ADAC584B796ECCEB617AC3BB09E5D1CBBF720FE4B0A28FF23A2N06FG" TargetMode="External"/><Relationship Id="rId3" Type="http://schemas.openxmlformats.org/officeDocument/2006/relationships/settings" Target="settings.xml"/><Relationship Id="rId7" Type="http://schemas.openxmlformats.org/officeDocument/2006/relationships/hyperlink" Target="http://www.engels-city.ru/2009-10-27-11-46-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83A65421BA281CFEBBC09CDD22A12BF47ADAC584B796ECCEB617AC3BB09E5D1CBBF720FE4B0A28FF23A2N06F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2766</Words>
  <Characters>15770</Characters>
  <Application>Microsoft Office Word</Application>
  <DocSecurity>0</DocSecurity>
  <Lines>131</Lines>
  <Paragraphs>36</Paragraphs>
  <ScaleCrop>false</ScaleCrop>
  <Company>SPecialiST RePack</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2024-03-01T05:58:00Z</dcterms:created>
  <dcterms:modified xsi:type="dcterms:W3CDTF">2024-03-01T05:58:00Z</dcterms:modified>
</cp:coreProperties>
</file>