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Четырнадцатое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от 03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июня  2009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                                                                                   № 55/14-02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протесте прокуратуры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города Энгельса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 xml:space="preserve">Рассмотрев протест прокуратуры города Энгельса от 14.05.2009г. № 07-01-09 на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№ 60/16 от 07.12.2006г. «Об утверждении Положения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  Совет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Изложить Приложение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07.12.2006г. № 60/16 «Об утверждении Положения об осуществлении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в новой редакции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подлежит официальному опубликованию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3.  Настоящее решение вступает в силу с момента его опубликования.</w:t>
      </w:r>
    </w:p>
    <w:p w:rsidR="003B2A73" w:rsidRDefault="003B2A73" w:rsidP="003B2A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        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3"/>
    <w:rsid w:val="003B2A7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9F84-A005-4B9F-8C39-4ECE1F5B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A73"/>
    <w:rPr>
      <w:b/>
      <w:bCs/>
    </w:rPr>
  </w:style>
  <w:style w:type="character" w:styleId="a5">
    <w:name w:val="Hyperlink"/>
    <w:basedOn w:val="a0"/>
    <w:uiPriority w:val="99"/>
    <w:semiHidden/>
    <w:unhideWhenUsed/>
    <w:rsid w:val="003B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55.14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2024-03-01T01:43:00Z</dcterms:created>
  <dcterms:modified xsi:type="dcterms:W3CDTF">2024-03-01T01:43:00Z</dcterms:modified>
</cp:coreProperties>
</file>