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САРАТОВСКАЯ ОБЛАСТЬ</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ЭНГЕЛЬССКИЙ МУНИЦИПАЛЬНЫЙ РАЙОН</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НОВОПУШКИНСКОЕ МУНИЦИПАЛЬНОЕ ОБРАЗОВАНИЕ</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48"/>
          <w:szCs w:val="48"/>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48"/>
          <w:szCs w:val="48"/>
          <w:lang w:eastAsia="ru-RU"/>
        </w:rPr>
        <w:t>НОВОПУШКИНСКИЙ СЕЛЬСКИЙ СОВЕТ</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Третье заседание второго созыва</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РЕШЕНИЕ</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от 21 ноября 2008 года                                                                                                                              №16/03</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Об утверждении Положения о порядке установления,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выплаты и перерасчета ежемесячной доплаты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к трудовой пенсии депутатам Новопушкинского</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сельского Совета, осуществлявшим свои полномочия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на постоянной основе и лицам, замещавшим должности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муниципальной службы в Новопушкинском</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муниципальном образовании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Энгельсского муниципального района Саратовской области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Руководствуясь статьей 24 Федерального закона от 2 марта 2007 года № 25-ФЗ «О муниципальной службе в Российской Федерации», пунктом 5 статьи 1 Федерального закона от            17 декабря 2001 года № 173-ФЗ «О трудовых пенсиях в Российской Федерации», Уставом Новопушкинского муниципального образования Энгельсского муниципального района Саратовской области,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Новопушкинский сельский совет:</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720"/>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РЕШИЛ:</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ind w:firstLine="709"/>
        <w:jc w:val="both"/>
        <w:rPr>
          <w:rFonts w:ascii="Arial" w:eastAsia="Times New Roman" w:hAnsi="Arial" w:cs="Arial"/>
          <w:color w:val="333333"/>
          <w:sz w:val="21"/>
          <w:szCs w:val="21"/>
          <w:lang w:eastAsia="ru-RU"/>
        </w:rPr>
      </w:pPr>
      <w:bookmarkStart w:id="0" w:name="sub_10000"/>
      <w:r w:rsidRPr="00DE6A74">
        <w:rPr>
          <w:rFonts w:ascii="Arial" w:eastAsia="Times New Roman" w:hAnsi="Arial" w:cs="Arial"/>
          <w:color w:val="0088CC"/>
          <w:sz w:val="21"/>
          <w:szCs w:val="21"/>
          <w:lang w:eastAsia="ru-RU"/>
        </w:rPr>
        <w:t>1. Утвердить </w:t>
      </w:r>
      <w:bookmarkEnd w:id="0"/>
      <w:r w:rsidRPr="00DE6A74">
        <w:rPr>
          <w:rFonts w:ascii="Arial" w:eastAsia="Times New Roman" w:hAnsi="Arial" w:cs="Arial"/>
          <w:color w:val="333333"/>
          <w:sz w:val="21"/>
          <w:szCs w:val="21"/>
          <w:lang w:eastAsia="ru-RU"/>
        </w:rPr>
        <w:fldChar w:fldCharType="begin"/>
      </w:r>
      <w:r w:rsidRPr="00DE6A74">
        <w:rPr>
          <w:rFonts w:ascii="Arial" w:eastAsia="Times New Roman" w:hAnsi="Arial" w:cs="Arial"/>
          <w:color w:val="333333"/>
          <w:sz w:val="21"/>
          <w:szCs w:val="21"/>
          <w:lang w:eastAsia="ru-RU"/>
        </w:rPr>
        <w:instrText xml:space="preserve"> HYPERLINK "http://www.engels-city.ru/mambots/editors/fckeditor/editor/%D0%BF%D1%80%D0%BE%D0%B5%D0%BA%D1%82%20%D0%BE%20%D0%BF%D0%B5%D0%BD%D1%81%D0%B8%D1%8F%D1%85.doc" \l "sub_1000#sub_1000" </w:instrText>
      </w:r>
      <w:r w:rsidRPr="00DE6A74">
        <w:rPr>
          <w:rFonts w:ascii="Arial" w:eastAsia="Times New Roman" w:hAnsi="Arial" w:cs="Arial"/>
          <w:color w:val="333333"/>
          <w:sz w:val="21"/>
          <w:szCs w:val="21"/>
          <w:lang w:eastAsia="ru-RU"/>
        </w:rPr>
        <w:fldChar w:fldCharType="separate"/>
      </w:r>
      <w:r w:rsidRPr="00DE6A74">
        <w:rPr>
          <w:rFonts w:ascii="Arial" w:eastAsia="Times New Roman" w:hAnsi="Arial" w:cs="Arial"/>
          <w:color w:val="0088CC"/>
          <w:sz w:val="21"/>
          <w:szCs w:val="21"/>
          <w:u w:val="single"/>
          <w:lang w:eastAsia="ru-RU"/>
        </w:rPr>
        <w:t> Положение</w:t>
      </w:r>
      <w:r w:rsidRPr="00DE6A74">
        <w:rPr>
          <w:rFonts w:ascii="Arial" w:eastAsia="Times New Roman" w:hAnsi="Arial" w:cs="Arial"/>
          <w:color w:val="333333"/>
          <w:sz w:val="21"/>
          <w:szCs w:val="21"/>
          <w:lang w:eastAsia="ru-RU"/>
        </w:rPr>
        <w:fldChar w:fldCharType="end"/>
      </w:r>
      <w:r w:rsidRPr="00DE6A74">
        <w:rPr>
          <w:rFonts w:ascii="Arial" w:eastAsia="Times New Roman" w:hAnsi="Arial" w:cs="Arial"/>
          <w:color w:val="333333"/>
          <w:sz w:val="21"/>
          <w:szCs w:val="21"/>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bookmarkStart w:id="1" w:name="sub_30"/>
      <w:r w:rsidRPr="00DE6A74">
        <w:rPr>
          <w:rFonts w:ascii="Arial" w:eastAsia="Times New Roman" w:hAnsi="Arial" w:cs="Arial"/>
          <w:color w:val="0088CC"/>
          <w:sz w:val="21"/>
          <w:szCs w:val="21"/>
          <w:lang w:eastAsia="ru-RU"/>
        </w:rPr>
        <w:t>                </w:t>
      </w:r>
      <w:bookmarkEnd w:id="1"/>
      <w:r w:rsidRPr="00DE6A74">
        <w:rPr>
          <w:rFonts w:ascii="Arial" w:eastAsia="Times New Roman" w:hAnsi="Arial" w:cs="Arial"/>
          <w:color w:val="333333"/>
          <w:sz w:val="21"/>
          <w:szCs w:val="21"/>
          <w:lang w:eastAsia="ru-RU"/>
        </w:rPr>
        <w:t>2. Настоящее решение подлежит официальному опубликованию в газете «Наше слово».</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3. Настоящее решение вступает в силу с 1 января 2009 года.</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4. Контроль за исполнением настоящего решения возложить на главу Новопушкинской сельской администрации.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36"/>
          <w:szCs w:val="36"/>
          <w:lang w:eastAsia="ru-RU"/>
        </w:rPr>
        <w:t>Глава Новопушкинского</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муниципального образования                                                                                               Л.И. Довгаль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Приложение к Решению</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Новопушкинского сельского Совета</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lastRenderedPageBreak/>
        <w:t>                                                                                                           от 21 ноября 2008 года № 16/03</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48"/>
          <w:szCs w:val="48"/>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48"/>
          <w:szCs w:val="48"/>
          <w:lang w:eastAsia="ru-RU"/>
        </w:rPr>
        <w:t>Положение</w:t>
      </w:r>
      <w:r w:rsidRPr="00DE6A74">
        <w:rPr>
          <w:rFonts w:ascii="Arial" w:eastAsia="Times New Roman" w:hAnsi="Arial" w:cs="Arial"/>
          <w:b/>
          <w:bCs/>
          <w:color w:val="333333"/>
          <w:sz w:val="48"/>
          <w:szCs w:val="48"/>
          <w:lang w:eastAsia="ru-RU"/>
        </w:rPr>
        <w:br/>
        <w:t>о порядке установления, выплаты и перерасчета ежемесячной доплаты к трудовой пенсии</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 w:name="sub_1"/>
      <w:r w:rsidRPr="00DE6A74">
        <w:rPr>
          <w:rFonts w:ascii="Arial" w:eastAsia="Times New Roman" w:hAnsi="Arial" w:cs="Arial"/>
          <w:color w:val="0088CC"/>
          <w:sz w:val="21"/>
          <w:szCs w:val="21"/>
          <w:lang w:eastAsia="ru-RU"/>
        </w:rPr>
        <w:t>1. Положение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 (далее по тексту –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законодательством депутатам Новопушкинского сельского Совета, осуществляющим свои полномочия на постоянной основе (далее по тексту – лица, замещавшие муниципальные должности) и лицам, замещавшим должности муниципальной службы в органах местного самоуправления Новопушкинского муниципального образования Энгельсского муниципального района Саратовской области, предусмотренные реестром должностей муниципальной службы в Саратовской области (далее - Реестр).</w:t>
      </w:r>
      <w:bookmarkEnd w:id="2"/>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3" w:name="sub_2"/>
      <w:r w:rsidRPr="00DE6A74">
        <w:rPr>
          <w:rFonts w:ascii="Arial" w:eastAsia="Times New Roman" w:hAnsi="Arial" w:cs="Arial"/>
          <w:color w:val="0088CC"/>
          <w:sz w:val="21"/>
          <w:szCs w:val="21"/>
          <w:lang w:eastAsia="ru-RU"/>
        </w:rPr>
        <w:t>2. Право на ежемесячную доплату к трудовой пенсии имеют лица, замещавшие на постоянной основе муниципальные должности не менее одного года и освобожденные от должности в связи с прекращением полномочий (в том числе - досрочно), за исключением случаев прекращения полномочий, связанных с виновными действиями.</w:t>
      </w:r>
      <w:bookmarkEnd w:id="3"/>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Ежемесячная доплата к трудовой пенсии указанным лицам устанавливается в таком размере, чтобы сумма пенсии и ежемесячной доплаты к ней составляла при осуществлении полномочий от одного года до трех лет - 55 процентов, свыше трех лет - 75 процентов их месячного денежного вознаграждения.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Месячное денежное вознаграждение указанных лиц для исчисления размера ежемесячной доплаты к трудовой пенсии определяется (по выбору этих лиц) по муниципальной должности на день достижения ими возраста, дающего право на получение пенсии по старости, либо по иной  муниципальной должности, полномочия по которой осуществлялись ранее и были прекращены (в том числе - досрочно).</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4" w:name="sub_3"/>
      <w:r w:rsidRPr="00DE6A74">
        <w:rPr>
          <w:rFonts w:ascii="Arial" w:eastAsia="Times New Roman" w:hAnsi="Arial" w:cs="Arial"/>
          <w:color w:val="0088CC"/>
          <w:sz w:val="21"/>
          <w:szCs w:val="21"/>
          <w:lang w:eastAsia="ru-RU"/>
        </w:rPr>
        <w:t>3. Право на ежемесячную доплату к трудовой пенсии имеют лица, замещавшие должности муниципальной службы, предусмотренные Реестром, при наличии стажа муниципальной (государственной) службы не менее 15 лет и уволенные с муниципальной службы по следующим основаниям:</w:t>
      </w:r>
      <w:bookmarkEnd w:id="4"/>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достижение установленного федеральным законодательством предельного возраста для замещения должности муниципальной службы;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собственное желание в связи с выходом на трудовую пенсию;</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соглашение сторон.</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xml:space="preserve">Ежемесячная доплата к трудовой пенсии при наличии стажа муниципальной службы 15 лет устанавливается в таком размере, чтобы сумма трудовой пенсии и ежемесячной </w:t>
      </w:r>
      <w:r w:rsidRPr="00DE6A74">
        <w:rPr>
          <w:rFonts w:ascii="Arial" w:eastAsia="Times New Roman" w:hAnsi="Arial" w:cs="Arial"/>
          <w:color w:val="333333"/>
          <w:sz w:val="21"/>
          <w:szCs w:val="21"/>
          <w:lang w:eastAsia="ru-RU"/>
        </w:rPr>
        <w:lastRenderedPageBreak/>
        <w:t>доплаты к ней составляла 45 процентов месячного денежного содержания муниципального служащего. Размер ежемесячной доплаты к трудовой пенсии увеличивается на 3 процента месячного денежного содержания муниципального служащего за каждый полный год муниципальной службы свыше 15 лет. При этом сумма пенсии и ежемесячной доплаты к ней не может превышать 75 процентов месячного денежного содержания муниципального служащего.</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Ежемесячная доплата к трудовой пенсии не устанавливается лицам, которым в соответствии с законодательством Российской Федерации назначены пенсия за выслугу лет, ежемесячное пожизненное содержание или дополнительное пожизненное материальное обеспечение, а также установлена ежемесячная доплата к трудовой пенсии по иным основаниям в соответствии с законодательством Российской Федерации или субъектов Российской Федерации.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5" w:name="sub_4"/>
      <w:r w:rsidRPr="00DE6A74">
        <w:rPr>
          <w:rFonts w:ascii="Arial" w:eastAsia="Times New Roman" w:hAnsi="Arial" w:cs="Arial"/>
          <w:color w:val="0088CC"/>
          <w:sz w:val="21"/>
          <w:szCs w:val="21"/>
          <w:lang w:eastAsia="ru-RU"/>
        </w:rPr>
        <w:t>4. Лицам, имеющим стаж, дающий право на установление ежемесячной доплаты к трудовой пенсии, и уволенным по одному из оснований, предусмотренных пунктами 2 и 3 настоящего Положения, ежемесячная доплата к трудовой пенсии устанавливается только после назначения (досрочного оформления) пенсии в соответствии с федеральным законодательством.</w:t>
      </w:r>
      <w:bookmarkEnd w:id="5"/>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6" w:name="sub_5"/>
      <w:r w:rsidRPr="00DE6A74">
        <w:rPr>
          <w:rFonts w:ascii="Arial" w:eastAsia="Times New Roman" w:hAnsi="Arial" w:cs="Arial"/>
          <w:color w:val="0088CC"/>
          <w:sz w:val="21"/>
          <w:szCs w:val="21"/>
          <w:lang w:eastAsia="ru-RU"/>
        </w:rPr>
        <w:t>5. Стаж службы лица, замещавшего должность муниципальной службы, дающий право на ежемесячную доплату к трудовой пенсии, включает в себя периоды (государственной) муниципальной службы, а также иной деятельности и определяется в</w:t>
      </w:r>
      <w:bookmarkEnd w:id="6"/>
      <w:r w:rsidRPr="00DE6A74">
        <w:rPr>
          <w:rFonts w:ascii="Arial" w:eastAsia="Times New Roman" w:hAnsi="Arial" w:cs="Arial"/>
          <w:color w:val="333333"/>
          <w:sz w:val="21"/>
          <w:szCs w:val="21"/>
          <w:lang w:eastAsia="ru-RU"/>
        </w:rPr>
        <w:fldChar w:fldCharType="begin"/>
      </w:r>
      <w:r w:rsidRPr="00DE6A74">
        <w:rPr>
          <w:rFonts w:ascii="Arial" w:eastAsia="Times New Roman" w:hAnsi="Arial" w:cs="Arial"/>
          <w:color w:val="333333"/>
          <w:sz w:val="21"/>
          <w:szCs w:val="21"/>
          <w:lang w:eastAsia="ru-RU"/>
        </w:rPr>
        <w:instrText xml:space="preserve"> HYPERLINK "http://www.engels-city.ru/mambots/editors/fckeditor/editor/fckblank.html" \l "sub_100" </w:instrText>
      </w:r>
      <w:r w:rsidRPr="00DE6A74">
        <w:rPr>
          <w:rFonts w:ascii="Arial" w:eastAsia="Times New Roman" w:hAnsi="Arial" w:cs="Arial"/>
          <w:color w:val="333333"/>
          <w:sz w:val="21"/>
          <w:szCs w:val="21"/>
          <w:lang w:eastAsia="ru-RU"/>
        </w:rPr>
        <w:fldChar w:fldCharType="separate"/>
      </w:r>
      <w:r w:rsidRPr="00DE6A74">
        <w:rPr>
          <w:rFonts w:ascii="Arial" w:eastAsia="Times New Roman" w:hAnsi="Arial" w:cs="Arial"/>
          <w:color w:val="0088CC"/>
          <w:sz w:val="21"/>
          <w:szCs w:val="21"/>
          <w:u w:val="single"/>
          <w:lang w:eastAsia="ru-RU"/>
        </w:rPr>
        <w:t> порядке,</w:t>
      </w:r>
      <w:r w:rsidRPr="00DE6A74">
        <w:rPr>
          <w:rFonts w:ascii="Arial" w:eastAsia="Times New Roman" w:hAnsi="Arial" w:cs="Arial"/>
          <w:color w:val="333333"/>
          <w:sz w:val="21"/>
          <w:szCs w:val="21"/>
          <w:lang w:eastAsia="ru-RU"/>
        </w:rPr>
        <w:fldChar w:fldCharType="end"/>
      </w:r>
      <w:r w:rsidRPr="00DE6A74">
        <w:rPr>
          <w:rFonts w:ascii="Arial" w:eastAsia="Times New Roman" w:hAnsi="Arial" w:cs="Arial"/>
          <w:color w:val="333333"/>
          <w:sz w:val="21"/>
          <w:szCs w:val="21"/>
          <w:lang w:eastAsia="ru-RU"/>
        </w:rPr>
        <w:t> предусмотренном Приложением 1.</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6. Размер ежемесячной доплаты к трудовой пенсии исчисляется по выбору обратившегося за установлением такой доплаты исходя из его месячного денежного вознаграждения (месячного денежного содержания) за последние 12 полных месяцев, предшествовавших дню прекращения службы либо дню достижения возраста, дающего право на пенсию по старости.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Месячное денежное вознаграждение (месячное денежное содержание) определяется путем деления суммы полученного за 12 месяцев месячного денежного вознаграждения (месячного денежного содержания) на 12.</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Если в расчетный период произошло повышение (увеличение) месячного денежного вознаграждения (месячного денежного содержания), месячное денежное вознаграждение (месячное денежное содержание) за весь расчетный период рассчитывается с учетом повышения (увеличения) месячного денежного вознаграждения (месячного денежного содержания).</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7. Размер месячного денежного вознаграждения (месячного денежного содержания), исходя из которого, исчисляется ежемесячная доплата к трудовой пенсии, не может превышать 0,8 месячного денежного вознаграждения по замещавшейся муниципальной должности на момент прекращения полномочий и 2,3 должностного оклада по замещавшейся должности муниципальной службы на момент увольнения.</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bookmarkStart w:id="7" w:name="sub_8"/>
      <w:r w:rsidRPr="00DE6A74">
        <w:rPr>
          <w:rFonts w:ascii="Arial" w:eastAsia="Times New Roman" w:hAnsi="Arial" w:cs="Arial"/>
          <w:color w:val="0088CC"/>
          <w:sz w:val="21"/>
          <w:szCs w:val="21"/>
          <w:lang w:eastAsia="ru-RU"/>
        </w:rPr>
        <w:t>8. Размер ежемесячной доплаты к трудовой пенсии не может быть ниже установленного Федеральным законом размера базовой части трудовой пенсии по старости.</w:t>
      </w:r>
      <w:bookmarkEnd w:id="7"/>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9. Месячное денежное содержание, учитываемое при установлении ежемесячной доплаты к трудовой пенсии лицам, замещавшим должности муниципальной службы, состоит из должностного оклада, ежемесячных и иных дополнительных надбавок и выплат, к которым относятся: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ежемесячная надбавка к должностному окладу за выслугу лет на муниципальной службе;</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ежемесячная надбавка к должностному окладу за особые условия муниципальной службы;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ежемесячная процентная надбавка к должностному окладу за работу со сведениями, составляющими государственную тайну;</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ежемесячное денежное поощрение;</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премия за выполнение особо важных и сложных заданий.</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Размер месячного денежного вознаграждения лиц, замещавших муниципальные должности, утверждается решением Новопушкинского сельского Совета.</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8" w:name="sub_9"/>
      <w:r w:rsidRPr="00DE6A74">
        <w:rPr>
          <w:rFonts w:ascii="Arial" w:eastAsia="Times New Roman" w:hAnsi="Arial" w:cs="Arial"/>
          <w:color w:val="0088CC"/>
          <w:sz w:val="21"/>
          <w:szCs w:val="21"/>
          <w:lang w:eastAsia="ru-RU"/>
        </w:rPr>
        <w:t>10. Заявление об установлении ежемесячной доплаты к трудовой пенсии (Приложение 2) подается на имя главы Новопушкинской сельской администрации</w:t>
      </w:r>
      <w:bookmarkEnd w:id="8"/>
      <w:r w:rsidRPr="00DE6A74">
        <w:rPr>
          <w:rFonts w:ascii="Arial" w:eastAsia="Times New Roman" w:hAnsi="Arial" w:cs="Arial"/>
          <w:color w:val="333333"/>
          <w:sz w:val="21"/>
          <w:szCs w:val="21"/>
          <w:lang w:eastAsia="ru-RU"/>
        </w:rPr>
        <w:t>.</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11. К заявлению об установлении ежемесячной доплаты к трудовой песни прилагаются следующие документы: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lastRenderedPageBreak/>
        <w:t>- копия трудовой книжки (иной документ, подтверждающий стаж муниципальной (государственной) службы);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справка о размере назначенной трудовой пенсии на месяц установления ежемесячной доплаты к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копия распорядительного документа об освобождении от должности лица, замещавшего муниципальную должность или должность муниципальной службы;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справка о размере среднемесячного денежного вознаграждения (среднемесячного денежного содержания) (Приложение 3);</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справка о периодах муниципальной (государственной) службы (Приложение 4);</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справка о размере месячного денежного вознаграждения (месячного оклада) на момент увольнения (достижения возраста, дающего право на пенсию по старости (инвалидности).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9" w:name="sub_11"/>
      <w:r w:rsidRPr="00DE6A74">
        <w:rPr>
          <w:rFonts w:ascii="Arial" w:eastAsia="Times New Roman" w:hAnsi="Arial" w:cs="Arial"/>
          <w:color w:val="0088CC"/>
          <w:sz w:val="21"/>
          <w:szCs w:val="21"/>
          <w:lang w:eastAsia="ru-RU"/>
        </w:rPr>
        <w:t>12. Решение об установлении ежемесячной доплаты к трудовой пенсии лицам, замещавшим муниципальные должности и должности муниципальной службы (Приложение 5), в том числе уволенным в связи с ликвидацией органов местного самоуправления, принимается главой Новопушкинской сельской администрации в 14-дневный срок со дня регистрации заявления.</w:t>
      </w:r>
      <w:bookmarkEnd w:id="9"/>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0" w:name="sub_14"/>
      <w:r w:rsidRPr="00DE6A74">
        <w:rPr>
          <w:rFonts w:ascii="Arial" w:eastAsia="Times New Roman" w:hAnsi="Arial" w:cs="Arial"/>
          <w:color w:val="0088CC"/>
          <w:sz w:val="21"/>
          <w:szCs w:val="21"/>
          <w:lang w:eastAsia="ru-RU"/>
        </w:rPr>
        <w:t>13. Размер ежемесячной доплаты к пенсии конкретного заявителя определяется главой Новопушкинской сельской администрации, о чем выносится соответствующее решение (Приложение 6).</w:t>
      </w:r>
      <w:bookmarkEnd w:id="10"/>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О принятом решении заявитель должен быть извещен в 10-дневный срок (Приложение 7).</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случае отказа в установлении ежемесячной доплаты к трудовой пенсии излагается его причина.</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1" w:name="sub_15"/>
      <w:r w:rsidRPr="00DE6A74">
        <w:rPr>
          <w:rFonts w:ascii="Arial" w:eastAsia="Times New Roman" w:hAnsi="Arial" w:cs="Arial"/>
          <w:color w:val="0088CC"/>
          <w:sz w:val="21"/>
          <w:szCs w:val="21"/>
          <w:lang w:eastAsia="ru-RU"/>
        </w:rPr>
        <w:t>14. Ежемесячная доплата к трудовой пенсии устанавливается и выплачивается со дня подачи заявления, но не ранее чем со дня прекращения полномочий лица, замещавшего муниципальную должность, или увольнения лица, замещавшего должность муниципальной службы, и назначения (досрочного оформления) пенсии в соответствии с федеральным законодательством.</w:t>
      </w:r>
      <w:bookmarkEnd w:id="11"/>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2" w:name="sub_16"/>
      <w:r w:rsidRPr="00DE6A74">
        <w:rPr>
          <w:rFonts w:ascii="Arial" w:eastAsia="Times New Roman" w:hAnsi="Arial" w:cs="Arial"/>
          <w:color w:val="0088CC"/>
          <w:sz w:val="21"/>
          <w:szCs w:val="21"/>
          <w:lang w:eastAsia="ru-RU"/>
        </w:rPr>
        <w:t>15. Ежемесячная доплата к трудовой пенсии выплачивается за счет средств местного бюджета Новопушкинской сельской администрацией через отделения Сберегательного банка Российской Федерации по месту жительства получателя ежемесячной доплаты к трудовой пенсии в порядке, установленном для выплаты трудовых пенсий.</w:t>
      </w:r>
      <w:bookmarkEnd w:id="12"/>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16. При изменении в централизованном порядке месячного денежного вознаграждения (месячного денежного содержания) по соответствующей муниципальной должности или должности муниципальной службы либо трудовой пенсии Новопушкинская сельская администрация делает перерасчет ежемесячной доплаты к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Выплата ежемесячной доплаты к трудовой пенсии в новом размере производится со дня изменения месячного денежного вознаграждения (должностного оклада) или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случае, если лицу, замещавшему муниципальную должность или должность муниципальной службы, назначены две пенсии, то при определении размера ежемесячной доплаты к трудовой пенсии учитывается сумма двух этих пенсий.</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3" w:name="sub_18"/>
      <w:r w:rsidRPr="00DE6A74">
        <w:rPr>
          <w:rFonts w:ascii="Arial" w:eastAsia="Times New Roman" w:hAnsi="Arial" w:cs="Arial"/>
          <w:color w:val="0088CC"/>
          <w:sz w:val="21"/>
          <w:szCs w:val="21"/>
          <w:lang w:eastAsia="ru-RU"/>
        </w:rPr>
        <w:t>17. При замещении лицом, получающим ежемесячную доплату к трудовой пенсии, муниципальной или государственной должности вновь выплата ежемесячной доплаты к трудовой пенсии приостанавливается со дня замещения соответствующей должности.</w:t>
      </w:r>
      <w:bookmarkEnd w:id="13"/>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Возобновление выплаты ежемесячной доплаты к трудовой пенсии осуществляется в порядке, определенном для установления этой доплаты.</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Выплата ежемесячной доплаты к пенсии прекращается лицу, которому в соответствии с действующим законодательством назначена пенсия за выслугу лет, ежемесячное пожизненное содержание или установлена в соответствии с законодательством субъектов Российской Федерации ежемесячная доплата к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Лицо, получающее доплату к пенсии, обязано в пятидневный срок сообщать в Новопушкинскую сельскую администрацию сведения, влекущие приостановление или прекращение выплаты ежемесячной доплаты к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случае смерти лица, получавшего ежемесячную доплату к трудовой пенсии, ее выплата прекращается с месяца, следующего за месяцем, в котором наступила смерть.</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4" w:name="sub_19"/>
      <w:r w:rsidRPr="00DE6A74">
        <w:rPr>
          <w:rFonts w:ascii="Arial" w:eastAsia="Times New Roman" w:hAnsi="Arial" w:cs="Arial"/>
          <w:color w:val="0088CC"/>
          <w:sz w:val="21"/>
          <w:szCs w:val="21"/>
          <w:lang w:eastAsia="ru-RU"/>
        </w:rPr>
        <w:t>18. Суммы ежемесячной доплаты к трудовой пенсии, излишне выплаченные получателю вследствие недобросовестности с его стороны, возмещаются в установленном законом порядке.</w:t>
      </w:r>
      <w:bookmarkEnd w:id="14"/>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5" w:name="sub_20"/>
      <w:r w:rsidRPr="00DE6A74">
        <w:rPr>
          <w:rFonts w:ascii="Arial" w:eastAsia="Times New Roman" w:hAnsi="Arial" w:cs="Arial"/>
          <w:color w:val="0088CC"/>
          <w:sz w:val="21"/>
          <w:szCs w:val="21"/>
          <w:lang w:eastAsia="ru-RU"/>
        </w:rPr>
        <w:lastRenderedPageBreak/>
        <w:t>19. Вопросы, связанные с установлением и выплатой ежемесячной доплаты к пенсии, не урегулированные настоящим Положением,</w:t>
      </w:r>
      <w:bookmarkEnd w:id="15"/>
      <w:r w:rsidRPr="00DE6A74">
        <w:rPr>
          <w:rFonts w:ascii="Arial" w:eastAsia="Times New Roman" w:hAnsi="Arial" w:cs="Arial"/>
          <w:color w:val="333333"/>
          <w:sz w:val="21"/>
          <w:szCs w:val="21"/>
          <w:lang w:eastAsia="ru-RU"/>
        </w:rPr>
        <w:t> разрешаются применительно к правилам назначения и выплаты трудовых пенсий.</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bookmarkStart w:id="16" w:name="sub_100"/>
      <w:r w:rsidRPr="00DE6A74">
        <w:rPr>
          <w:rFonts w:ascii="Arial" w:eastAsia="Times New Roman" w:hAnsi="Arial" w:cs="Arial"/>
          <w:color w:val="0088CC"/>
          <w:sz w:val="21"/>
          <w:szCs w:val="21"/>
          <w:lang w:eastAsia="ru-RU"/>
        </w:rPr>
        <w:t>                                             </w:t>
      </w:r>
      <w:bookmarkEnd w:id="16"/>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Приложение 1</w:t>
      </w:r>
      <w:r w:rsidRPr="00DE6A74">
        <w:rPr>
          <w:rFonts w:ascii="Arial" w:eastAsia="Times New Roman" w:hAnsi="Arial" w:cs="Arial"/>
          <w:color w:val="333333"/>
          <w:sz w:val="21"/>
          <w:szCs w:val="21"/>
          <w:lang w:eastAsia="ru-RU"/>
        </w:rPr>
        <w:t> к</w:t>
      </w:r>
      <w:hyperlink r:id="rId5" w:anchor="sub_1000" w:history="1">
        <w:r w:rsidRPr="00DE6A74">
          <w:rPr>
            <w:rFonts w:ascii="Arial" w:eastAsia="Times New Roman" w:hAnsi="Arial" w:cs="Arial"/>
            <w:color w:val="0088CC"/>
            <w:sz w:val="21"/>
            <w:szCs w:val="21"/>
            <w:u w:val="single"/>
            <w:lang w:eastAsia="ru-RU"/>
          </w:rPr>
          <w:t> Положению</w:t>
        </w:r>
      </w:hyperlink>
      <w:r w:rsidRPr="00DE6A74">
        <w:rPr>
          <w:rFonts w:ascii="Arial" w:eastAsia="Times New Roman" w:hAnsi="Arial" w:cs="Arial"/>
          <w:color w:val="333333"/>
          <w:sz w:val="21"/>
          <w:szCs w:val="21"/>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Красноярском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48"/>
          <w:szCs w:val="48"/>
          <w:lang w:eastAsia="ru-RU"/>
        </w:rPr>
        <w:t>Периоды службы (работы) лица, замещавшего должность муниципальной службы, дающий право на ежемесячную доплату к трудовой пенсии</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7" w:name="sub_101"/>
      <w:r w:rsidRPr="00DE6A74">
        <w:rPr>
          <w:rFonts w:ascii="Arial" w:eastAsia="Times New Roman" w:hAnsi="Arial" w:cs="Arial"/>
          <w:color w:val="0088CC"/>
          <w:sz w:val="21"/>
          <w:szCs w:val="21"/>
          <w:lang w:eastAsia="ru-RU"/>
        </w:rPr>
        <w:t>1. Периоды замещения государственных должностей Российской Федерации и государственных должностей субъектов Российской Федерации.</w:t>
      </w:r>
      <w:bookmarkEnd w:id="17"/>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8" w:name="sub_102"/>
      <w:r w:rsidRPr="00DE6A74">
        <w:rPr>
          <w:rFonts w:ascii="Arial" w:eastAsia="Times New Roman" w:hAnsi="Arial" w:cs="Arial"/>
          <w:color w:val="0088CC"/>
          <w:sz w:val="21"/>
          <w:szCs w:val="21"/>
          <w:lang w:eastAsia="ru-RU"/>
        </w:rPr>
        <w:t>2. Периоды государственной службы:</w:t>
      </w:r>
      <w:bookmarkEnd w:id="18"/>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19" w:name="sub_10221"/>
      <w:r w:rsidRPr="00DE6A74">
        <w:rPr>
          <w:rFonts w:ascii="Arial" w:eastAsia="Times New Roman" w:hAnsi="Arial" w:cs="Arial"/>
          <w:color w:val="0088CC"/>
          <w:sz w:val="21"/>
          <w:szCs w:val="21"/>
          <w:lang w:eastAsia="ru-RU"/>
        </w:rPr>
        <w:t>2.1. На государственных должностях федеральных государственных служащих, предусмотренных Реестром государственных должностей федеральных государственных служащих, утвержденным Указом Президента Российской Федерации от 11 января 1995 года N 33, и государственных должностях федеральной государственной службы, предусмотренных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 а также на государственных должностях государственной службы субъектов Российской Федерации.</w:t>
      </w:r>
      <w:bookmarkEnd w:id="19"/>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0" w:name="sub_10222"/>
      <w:r w:rsidRPr="00DE6A74">
        <w:rPr>
          <w:rFonts w:ascii="Arial" w:eastAsia="Times New Roman" w:hAnsi="Arial" w:cs="Arial"/>
          <w:color w:val="0088CC"/>
          <w:sz w:val="21"/>
          <w:szCs w:val="21"/>
          <w:lang w:eastAsia="ru-RU"/>
        </w:rPr>
        <w:t>2.2. На должностях прокурорских работников в прокуратуре Российской Федерации в соответствии с федеральным законодательством.</w:t>
      </w:r>
      <w:bookmarkEnd w:id="20"/>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1" w:name="sub_103"/>
      <w:r w:rsidRPr="00DE6A74">
        <w:rPr>
          <w:rFonts w:ascii="Arial" w:eastAsia="Times New Roman" w:hAnsi="Arial" w:cs="Arial"/>
          <w:color w:val="0088CC"/>
          <w:sz w:val="21"/>
          <w:szCs w:val="21"/>
          <w:lang w:eastAsia="ru-RU"/>
        </w:rPr>
        <w:t>3. Периоды военной службы в порядке, установленном федеральным законом, периоды службы в органах внутренних дел, налоговой полиции, таможенных органах, учреждениях и органах уголовно-исполнительной системы.</w:t>
      </w:r>
      <w:bookmarkEnd w:id="21"/>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2" w:name="sub_104"/>
      <w:r w:rsidRPr="00DE6A74">
        <w:rPr>
          <w:rFonts w:ascii="Arial" w:eastAsia="Times New Roman" w:hAnsi="Arial" w:cs="Arial"/>
          <w:color w:val="0088CC"/>
          <w:sz w:val="21"/>
          <w:szCs w:val="21"/>
          <w:lang w:eastAsia="ru-RU"/>
        </w:rPr>
        <w:t>4. Периоды замещения выборных муниципальных должностей и муниципальных должностей муниципальной службы.</w:t>
      </w:r>
      <w:bookmarkEnd w:id="22"/>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3" w:name="sub_105"/>
      <w:r w:rsidRPr="00DE6A74">
        <w:rPr>
          <w:rFonts w:ascii="Arial" w:eastAsia="Times New Roman" w:hAnsi="Arial" w:cs="Arial"/>
          <w:color w:val="0088CC"/>
          <w:sz w:val="21"/>
          <w:szCs w:val="21"/>
          <w:lang w:eastAsia="ru-RU"/>
        </w:rPr>
        <w:t>5. Периоды замещения должностей, в том числе выборных, на постоянной основе с 1 января 1992 года до введения в действие Сводного перечня государственных должностей Саратовской области (далее именуется - Сводный перечень) и Реестра государственных должностей государственной службы Саратовской области (далее именуется - Реестр), утвержденных постановлением Губернатора Саратовской области от 30 января 1997 года N 99:</w:t>
      </w:r>
      <w:bookmarkEnd w:id="23"/>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б) в Совете Безопасности Российской Федерации и его аппарате;</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в органах народного контроля;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w:t>
      </w:r>
      <w:r w:rsidRPr="00DE6A74">
        <w:rPr>
          <w:rFonts w:ascii="Arial" w:eastAsia="Times New Roman" w:hAnsi="Arial" w:cs="Arial"/>
          <w:color w:val="333333"/>
          <w:sz w:val="21"/>
          <w:szCs w:val="21"/>
          <w:lang w:eastAsia="ru-RU"/>
        </w:rPr>
        <w:lastRenderedPageBreak/>
        <w:t>Федерации (Совете Министров - Правительстве Российской Федерации) и при федеральных органах исполнительной власти;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а также в прокуратуре Российской Федерации (органах прокуратуры) и их аппаратах;</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е) в Центральной избирательной комиссии Российской Федерации и ее аппарате;</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ж) в Счетной палате Российской Федерации и ее аппарате;</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в местных государственных органах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Советов народных депутатов и их исполнительных комитетах);</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и) в государственных учреждениях, преобразованных в государственные органы при Правительстве Российской Федерации, государственные органы при федеральных органах исполнительной власти,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к) в органах местного самоуправления.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4" w:name="sub_106"/>
      <w:r w:rsidRPr="00DE6A74">
        <w:rPr>
          <w:rFonts w:ascii="Arial" w:eastAsia="Times New Roman" w:hAnsi="Arial" w:cs="Arial"/>
          <w:color w:val="0088CC"/>
          <w:sz w:val="21"/>
          <w:szCs w:val="21"/>
          <w:lang w:eastAsia="ru-RU"/>
        </w:rPr>
        <w:t>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w:t>
      </w:r>
      <w:bookmarkEnd w:id="24"/>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5" w:name="sub_107"/>
      <w:r w:rsidRPr="00DE6A74">
        <w:rPr>
          <w:rFonts w:ascii="Arial" w:eastAsia="Times New Roman" w:hAnsi="Arial" w:cs="Arial"/>
          <w:color w:val="0088CC"/>
          <w:sz w:val="21"/>
          <w:szCs w:val="21"/>
          <w:lang w:eastAsia="ru-RU"/>
        </w:rPr>
        <w:t>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bookmarkEnd w:id="25"/>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6" w:name="sub_108"/>
      <w:r w:rsidRPr="00DE6A74">
        <w:rPr>
          <w:rFonts w:ascii="Arial" w:eastAsia="Times New Roman" w:hAnsi="Arial" w:cs="Arial"/>
          <w:color w:val="0088CC"/>
          <w:sz w:val="21"/>
          <w:szCs w:val="21"/>
          <w:lang w:eastAsia="ru-RU"/>
        </w:rPr>
        <w:t>8.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bookmarkEnd w:id="26"/>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б)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Советах Министров (правительствах) союзных и автономных республик,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исполнительных комитетах Советов народных депутатов автономных областей и автономных округов, исполнительных комитетах районных, городских, районных в городах, поселковых и сельских Советов народных депутатов (Советов депутатов трудящихся);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 в министерствах и ведомствах СССР, союзных и автономных республик и их органах управления на территории СССР;</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lastRenderedPageBreak/>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е) в Комитете конституционного надзора СССР, Контрольной палате СССР, органах народного контроля, государственном арбитраже, суде и органах прокуратуры СССР;</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ж) в советах народного хозяйства всех уровней;</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 в государственных объединениях союзного, союзно-республиканского и республиканского подчинения, созданных решениями Совета Министров СССР или Советов Министров (правительств) союзных республик;</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и) в государственных концернах, ассоциациях, иных государственных организациях, созданных решениями Совета Министров СССР или Советов Министров (правительств) союзных республик;</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к)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л)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 в ЦК КПСС,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(дня введения в действие в новой редакции статьи 6 Конституции (Основного Закона) СССР, Ведомости Съезда народных депутатов СССР и Верховного Совета СССР, 1990, N 12, ст.189), не включая периоды работы на должностях в парткомах на предприятиях, в организациях и учреждениях;</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 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7" w:name="sub_109"/>
      <w:r w:rsidRPr="00DE6A74">
        <w:rPr>
          <w:rFonts w:ascii="Arial" w:eastAsia="Times New Roman" w:hAnsi="Arial" w:cs="Arial"/>
          <w:color w:val="0088CC"/>
          <w:sz w:val="21"/>
          <w:szCs w:val="21"/>
          <w:lang w:eastAsia="ru-RU"/>
        </w:rPr>
        <w:t>9. Периоды обучения государственных служащих (работников) с отрывом от службы (работы) в учебных заведениях для получения дополнительного профессионального образования, повышения квалификации или переподготовки (стажировки) в случае их направления на обучение:</w:t>
      </w:r>
      <w:bookmarkEnd w:id="27"/>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органом государственной власти субъектов Российской Федерации или иных государственных органов, образованных в соответствии с Конституциями (уставами) субъектов Российской Федерации, при продолжении работы в указанных органах после обучения;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bookmarkStart w:id="28" w:name="sub_110"/>
      <w:r w:rsidRPr="00DE6A74">
        <w:rPr>
          <w:rFonts w:ascii="Arial" w:eastAsia="Times New Roman" w:hAnsi="Arial" w:cs="Arial"/>
          <w:color w:val="0088CC"/>
          <w:sz w:val="21"/>
          <w:szCs w:val="21"/>
          <w:lang w:eastAsia="ru-RU"/>
        </w:rPr>
        <w:t>10. Периоды работы (службы), опыт и знания по которой необходимы для выполнения должностных обязанностей по занимаемой должности муниципальной службы, в порядке исключения могут включаться в стаж муниципальной службы на основании распоряжения </w:t>
      </w:r>
      <w:bookmarkEnd w:id="28"/>
      <w:r w:rsidRPr="00DE6A74">
        <w:rPr>
          <w:rFonts w:ascii="Arial" w:eastAsia="Times New Roman" w:hAnsi="Arial" w:cs="Arial"/>
          <w:color w:val="333333"/>
          <w:sz w:val="21"/>
          <w:szCs w:val="21"/>
          <w:lang w:eastAsia="ru-RU"/>
        </w:rPr>
        <w:t>руководителя органа местного самоуправления Красноярского муниципального образования Саратовской области.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11. Периоды работы (службы), которые были включены в установленном порядке в стаж, дающий право на выплату ежемесячной надбавки к должностному окладу за выслугу лет на муниципальной службе, до вступления в силу настоящего решения сохраняются в стаже, дающем право на установление ежемесячной доплаты к трудовой пенсии.</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6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4"/>
          <w:szCs w:val="24"/>
          <w:lang w:eastAsia="ru-RU"/>
        </w:rPr>
        <w:t> </w:t>
      </w:r>
    </w:p>
    <w:p w:rsidR="00DE6A74" w:rsidRPr="00DE6A74" w:rsidRDefault="00DE6A74" w:rsidP="00DE6A74">
      <w:pPr>
        <w:shd w:val="clear" w:color="auto" w:fill="FFFFFF"/>
        <w:spacing w:after="6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4"/>
          <w:szCs w:val="24"/>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lastRenderedPageBreak/>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Приложение 2</w:t>
      </w:r>
      <w:r w:rsidRPr="00DE6A74">
        <w:rPr>
          <w:rFonts w:ascii="Arial" w:eastAsia="Times New Roman" w:hAnsi="Arial" w:cs="Arial"/>
          <w:color w:val="333333"/>
          <w:sz w:val="21"/>
          <w:szCs w:val="21"/>
          <w:lang w:eastAsia="ru-RU"/>
        </w:rPr>
        <w:t> к</w:t>
      </w:r>
      <w:hyperlink r:id="rId6" w:anchor="sub_1000" w:history="1">
        <w:r w:rsidRPr="00DE6A74">
          <w:rPr>
            <w:rFonts w:ascii="Arial" w:eastAsia="Times New Roman" w:hAnsi="Arial" w:cs="Arial"/>
            <w:color w:val="0088CC"/>
            <w:sz w:val="21"/>
            <w:szCs w:val="21"/>
            <w:u w:val="single"/>
            <w:lang w:eastAsia="ru-RU"/>
          </w:rPr>
          <w:t> Положению</w:t>
        </w:r>
      </w:hyperlink>
      <w:r w:rsidRPr="00DE6A74">
        <w:rPr>
          <w:rFonts w:ascii="Arial" w:eastAsia="Times New Roman" w:hAnsi="Arial" w:cs="Arial"/>
          <w:color w:val="333333"/>
          <w:sz w:val="21"/>
          <w:szCs w:val="21"/>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                                        </w:t>
      </w: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Главе Новопушкинской сельской администрации</w:t>
      </w:r>
    </w:p>
    <w:p w:rsidR="00DE6A74" w:rsidRPr="00DE6A74" w:rsidRDefault="00DE6A74" w:rsidP="00DE6A74">
      <w:pPr>
        <w:shd w:val="clear" w:color="auto" w:fill="FFFFFF"/>
        <w:spacing w:after="0" w:line="240" w:lineRule="auto"/>
        <w:ind w:firstLine="504"/>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от_________________</w:t>
      </w:r>
    </w:p>
    <w:p w:rsidR="00DE6A74" w:rsidRPr="00DE6A74" w:rsidRDefault="00DE6A74" w:rsidP="00DE6A74">
      <w:pPr>
        <w:shd w:val="clear" w:color="auto" w:fill="FFFFFF"/>
        <w:spacing w:after="0" w:line="240" w:lineRule="auto"/>
        <w:ind w:firstLine="504"/>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(фамилия, имя, отчество заявителя)</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Домашний адрес:</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504"/>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Телефон:</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br w:type="textWrapping" w:clear="all"/>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15"/>
          <w:szCs w:val="15"/>
          <w:lang w:eastAsia="ru-RU"/>
        </w:rPr>
        <w:t>ЗАЯВЛЕНИЕ</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соответствии с решением Новопушкинского сельского Совета от ________ № </w:t>
      </w:r>
      <w:r w:rsidRPr="00DE6A74">
        <w:rPr>
          <w:rFonts w:ascii="Arial" w:eastAsia="Times New Roman" w:hAnsi="Arial" w:cs="Arial"/>
          <w:color w:val="333333"/>
          <w:sz w:val="21"/>
          <w:szCs w:val="21"/>
          <w:u w:val="single"/>
          <w:lang w:eastAsia="ru-RU"/>
        </w:rPr>
        <w:t>_________</w:t>
      </w:r>
      <w:r w:rsidRPr="00DE6A74">
        <w:rPr>
          <w:rFonts w:ascii="Arial" w:eastAsia="Times New Roman" w:hAnsi="Arial" w:cs="Arial"/>
          <w:color w:val="333333"/>
          <w:sz w:val="21"/>
          <w:szCs w:val="21"/>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                                                                          прошу установить мне ежемесячную доплату к назначенной трудовой пенсии______________________________________________________________________________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(вид пенсии)</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При замещении муниципальной или государственной должности вновь или при назначении мне пенсии за выслугу лет, ежемесячного пожизненного содержания или дополнительного пожизненного материального обеспечения обязуюсь в пятидневный срок сообщить об этом в Новопушкинскую сельскую администрацию.</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200   г.</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(подпись заявителя)</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Заявление зарегистрировано ____________________________________________________________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(дата)</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 П.</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(должность, подпись, фамилия, инициалы работника кадровой службы, ответственного за регистрацию заявления)</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0"/>
          <w:szCs w:val="20"/>
          <w:lang w:eastAsia="ru-RU"/>
        </w:rPr>
        <w:t>Приложение 3</w:t>
      </w:r>
      <w:r w:rsidRPr="00DE6A74">
        <w:rPr>
          <w:rFonts w:ascii="Arial" w:eastAsia="Times New Roman" w:hAnsi="Arial" w:cs="Arial"/>
          <w:color w:val="333333"/>
          <w:sz w:val="20"/>
          <w:szCs w:val="20"/>
          <w:lang w:eastAsia="ru-RU"/>
        </w:rPr>
        <w:t> к</w:t>
      </w:r>
      <w:hyperlink r:id="rId7" w:anchor="sub_1000" w:history="1">
        <w:r w:rsidRPr="00DE6A74">
          <w:rPr>
            <w:rFonts w:ascii="Arial" w:eastAsia="Times New Roman" w:hAnsi="Arial" w:cs="Arial"/>
            <w:color w:val="0088CC"/>
            <w:sz w:val="20"/>
            <w:szCs w:val="20"/>
            <w:u w:val="single"/>
            <w:lang w:eastAsia="ru-RU"/>
          </w:rPr>
          <w:t> Положению</w:t>
        </w:r>
      </w:hyperlink>
      <w:r w:rsidRPr="00DE6A74">
        <w:rPr>
          <w:rFonts w:ascii="Arial" w:eastAsia="Times New Roman" w:hAnsi="Arial" w:cs="Arial"/>
          <w:color w:val="333333"/>
          <w:sz w:val="20"/>
          <w:szCs w:val="20"/>
          <w:lang w:eastAsia="ru-RU"/>
        </w:rPr>
        <w:t xml:space="preserve">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w:t>
      </w:r>
      <w:r w:rsidRPr="00DE6A74">
        <w:rPr>
          <w:rFonts w:ascii="Arial" w:eastAsia="Times New Roman" w:hAnsi="Arial" w:cs="Arial"/>
          <w:color w:val="333333"/>
          <w:sz w:val="20"/>
          <w:szCs w:val="20"/>
          <w:lang w:eastAsia="ru-RU"/>
        </w:rPr>
        <w:lastRenderedPageBreak/>
        <w:t>Новопушкинском муниципальном образовании Энгельсского муниципального района Саратовской области</w:t>
      </w: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СПРАВКА</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о размере месячного денежного вознаграждения (месячного денежного содержания)</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лица, замещавшего муниципальную должность или</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должность муниципальной службы для установления</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ежемесячной доплаты к трудовой пенсии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Месячное денежное вознаграждение (месячное денежное содержание) _____________________________________________________________________________________</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(фамилия, имя, отчество)</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замещавшего муниципальную должность (должность муниципальной службы) _____________________________________________________________________________________</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(наименование должности)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за период с                                                                          по                                                                                          составляло:</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(день, месяц, год)                                                (день, месяц, год)</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tbl>
      <w:tblPr>
        <w:tblW w:w="0" w:type="auto"/>
        <w:jc w:val="center"/>
        <w:tblCellMar>
          <w:left w:w="0" w:type="dxa"/>
          <w:right w:w="0" w:type="dxa"/>
        </w:tblCellMar>
        <w:tblLook w:val="04A0" w:firstRow="1" w:lastRow="0" w:firstColumn="1" w:lastColumn="0" w:noHBand="0" w:noVBand="1"/>
      </w:tblPr>
      <w:tblGrid>
        <w:gridCol w:w="4642"/>
        <w:gridCol w:w="1724"/>
        <w:gridCol w:w="1514"/>
        <w:gridCol w:w="1455"/>
      </w:tblGrid>
      <w:tr w:rsidR="00DE6A74" w:rsidRPr="00DE6A74" w:rsidTr="00DE6A74">
        <w:trPr>
          <w:jc w:val="center"/>
        </w:trPr>
        <w:tc>
          <w:tcPr>
            <w:tcW w:w="522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86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За 12 месяцев</w:t>
            </w:r>
          </w:p>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(рублей,</w:t>
            </w:r>
          </w:p>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копеек)</w:t>
            </w:r>
          </w:p>
        </w:tc>
        <w:tc>
          <w:tcPr>
            <w:tcW w:w="31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В месяц</w:t>
            </w:r>
          </w:p>
        </w:tc>
      </w:tr>
      <w:tr w:rsidR="00DE6A74" w:rsidRPr="00DE6A74" w:rsidTr="00DE6A74">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ind w:firstLine="31"/>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процентов</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рублей,</w:t>
            </w:r>
          </w:p>
          <w:p w:rsidR="00DE6A74" w:rsidRPr="00DE6A74" w:rsidRDefault="00DE6A74" w:rsidP="00DE6A74">
            <w:pPr>
              <w:spacing w:after="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копеек</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I. Денежное содержание:</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1) должностной оклад</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2) ежемесячная надбавка к должностному окладу за выслугу лет на муниципальной службе;</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4) ежемесячная процентная надбавка к должностному окладу за работу со сведениями, составляющими государственную тайну;</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5) ежемесячное денежное поощрение;</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6) премия за выполнение особо важных и сложных заданий</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b/>
                <w:bCs/>
                <w:sz w:val="24"/>
                <w:szCs w:val="24"/>
                <w:lang w:eastAsia="ru-RU"/>
              </w:rPr>
              <w:t>Итого:</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52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II. Денежное вознаграждение</w:t>
            </w:r>
          </w:p>
        </w:tc>
        <w:tc>
          <w:tcPr>
            <w:tcW w:w="1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bl>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Главный бухгалтер ____________________________________________________________________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 П.</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Специалист кадровой службы __________________________________________________________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Дата выдачи _________________________________________________________________________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0"/>
          <w:szCs w:val="20"/>
          <w:lang w:eastAsia="ru-RU"/>
        </w:rPr>
        <w:lastRenderedPageBreak/>
        <w:t>Приложение 4</w:t>
      </w:r>
      <w:r w:rsidRPr="00DE6A74">
        <w:rPr>
          <w:rFonts w:ascii="Arial" w:eastAsia="Times New Roman" w:hAnsi="Arial" w:cs="Arial"/>
          <w:color w:val="333333"/>
          <w:sz w:val="20"/>
          <w:szCs w:val="20"/>
          <w:lang w:eastAsia="ru-RU"/>
        </w:rPr>
        <w:t> к</w:t>
      </w:r>
      <w:hyperlink r:id="rId8" w:anchor="sub_1000" w:history="1">
        <w:r w:rsidRPr="00DE6A74">
          <w:rPr>
            <w:rFonts w:ascii="Arial" w:eastAsia="Times New Roman" w:hAnsi="Arial" w:cs="Arial"/>
            <w:color w:val="0088CC"/>
            <w:sz w:val="20"/>
            <w:szCs w:val="20"/>
            <w:u w:val="single"/>
            <w:lang w:eastAsia="ru-RU"/>
          </w:rPr>
          <w:t> Положению</w:t>
        </w:r>
      </w:hyperlink>
      <w:r w:rsidRPr="00DE6A74">
        <w:rPr>
          <w:rFonts w:ascii="Arial" w:eastAsia="Times New Roman" w:hAnsi="Arial" w:cs="Arial"/>
          <w:color w:val="333333"/>
          <w:sz w:val="20"/>
          <w:szCs w:val="20"/>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            </w:t>
      </w: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СПРАВКА</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ind w:firstLine="720"/>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О периодах муниципальной (государственной) службы, учитываемых при исчислении стажа _____________________________________________________________________________________</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(фамилия, имя, отчество)</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замещавшего муниципальную должность (должность муниципальной службы) _____________________________________________________________________________________</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(наименование должности)</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br w:type="textWrapping" w:clear="all"/>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дающего право на ежемесячную доплату к трудовой пенсии:</w:t>
      </w:r>
    </w:p>
    <w:p w:rsidR="00DE6A74" w:rsidRPr="00DE6A74" w:rsidRDefault="00DE6A74" w:rsidP="00DE6A74">
      <w:pPr>
        <w:shd w:val="clear" w:color="auto" w:fill="FFFFFF"/>
        <w:spacing w:after="120" w:line="240" w:lineRule="auto"/>
        <w:ind w:firstLine="142"/>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tbl>
      <w:tblPr>
        <w:tblW w:w="0" w:type="auto"/>
        <w:jc w:val="center"/>
        <w:tblCellMar>
          <w:left w:w="0" w:type="dxa"/>
          <w:right w:w="0" w:type="dxa"/>
        </w:tblCellMar>
        <w:tblLook w:val="04A0" w:firstRow="1" w:lastRow="0" w:firstColumn="1" w:lastColumn="0" w:noHBand="0" w:noVBand="1"/>
      </w:tblPr>
      <w:tblGrid>
        <w:gridCol w:w="609"/>
        <w:gridCol w:w="1888"/>
        <w:gridCol w:w="1775"/>
        <w:gridCol w:w="1490"/>
        <w:gridCol w:w="1978"/>
        <w:gridCol w:w="1595"/>
      </w:tblGrid>
      <w:tr w:rsidR="00DE6A74" w:rsidRPr="00DE6A74" w:rsidTr="00DE6A74">
        <w:trPr>
          <w:jc w:val="center"/>
        </w:trPr>
        <w:tc>
          <w:tcPr>
            <w:tcW w:w="6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п/п</w:t>
            </w:r>
          </w:p>
        </w:tc>
        <w:tc>
          <w:tcPr>
            <w:tcW w:w="22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записей в трудовой книжке</w:t>
            </w:r>
          </w:p>
        </w:tc>
        <w:tc>
          <w:tcPr>
            <w:tcW w:w="20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Дата принятия</w:t>
            </w:r>
          </w:p>
        </w:tc>
        <w:tc>
          <w:tcPr>
            <w:tcW w:w="15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Дата увольнения</w:t>
            </w:r>
          </w:p>
        </w:tc>
        <w:tc>
          <w:tcPr>
            <w:tcW w:w="2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Наименование организации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jc w:val="center"/>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Должность</w:t>
            </w:r>
          </w:p>
        </w:tc>
      </w:tr>
      <w:tr w:rsidR="00DE6A74" w:rsidRPr="00DE6A74" w:rsidTr="00DE6A74">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r w:rsidR="00DE6A74" w:rsidRPr="00DE6A74" w:rsidTr="00DE6A74">
        <w:trPr>
          <w:jc w:val="center"/>
        </w:trPr>
        <w:tc>
          <w:tcPr>
            <w:tcW w:w="6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2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6A74" w:rsidRPr="00DE6A74" w:rsidRDefault="00DE6A74" w:rsidP="00DE6A74">
            <w:pPr>
              <w:spacing w:after="120" w:line="240" w:lineRule="auto"/>
              <w:rPr>
                <w:rFonts w:ascii="Times New Roman" w:eastAsia="Times New Roman" w:hAnsi="Times New Roman" w:cs="Times New Roman"/>
                <w:sz w:val="24"/>
                <w:szCs w:val="24"/>
                <w:lang w:eastAsia="ru-RU"/>
              </w:rPr>
            </w:pPr>
            <w:r w:rsidRPr="00DE6A74">
              <w:rPr>
                <w:rFonts w:ascii="Times New Roman" w:eastAsia="Times New Roman" w:hAnsi="Times New Roman" w:cs="Times New Roman"/>
                <w:sz w:val="24"/>
                <w:szCs w:val="24"/>
                <w:lang w:eastAsia="ru-RU"/>
              </w:rPr>
              <w:t> </w:t>
            </w:r>
          </w:p>
        </w:tc>
      </w:tr>
    </w:tbl>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Руководитель кадровой службы ____________________________________________________</w:t>
      </w:r>
    </w:p>
    <w:p w:rsidR="00DE6A74" w:rsidRPr="00DE6A74" w:rsidRDefault="00DE6A74" w:rsidP="00DE6A74">
      <w:pPr>
        <w:shd w:val="clear" w:color="auto" w:fill="FFFFFF"/>
        <w:spacing w:after="12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М. П.</w:t>
      </w:r>
    </w:p>
    <w:p w:rsidR="00DE6A74" w:rsidRPr="00DE6A74" w:rsidRDefault="00DE6A74" w:rsidP="00DE6A74">
      <w:pPr>
        <w:shd w:val="clear" w:color="auto" w:fill="FFFFFF"/>
        <w:spacing w:after="12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Дата выдачи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lastRenderedPageBreak/>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0"/>
          <w:szCs w:val="20"/>
          <w:lang w:eastAsia="ru-RU"/>
        </w:rPr>
        <w:t>Приложение 5</w:t>
      </w:r>
      <w:r w:rsidRPr="00DE6A74">
        <w:rPr>
          <w:rFonts w:ascii="Arial" w:eastAsia="Times New Roman" w:hAnsi="Arial" w:cs="Arial"/>
          <w:color w:val="333333"/>
          <w:sz w:val="20"/>
          <w:szCs w:val="20"/>
          <w:lang w:eastAsia="ru-RU"/>
        </w:rPr>
        <w:t> к</w:t>
      </w:r>
      <w:hyperlink r:id="rId9" w:anchor="sub_1000" w:history="1">
        <w:r w:rsidRPr="00DE6A74">
          <w:rPr>
            <w:rFonts w:ascii="Arial" w:eastAsia="Times New Roman" w:hAnsi="Arial" w:cs="Arial"/>
            <w:color w:val="0088CC"/>
            <w:sz w:val="20"/>
            <w:szCs w:val="20"/>
            <w:u w:val="single"/>
            <w:lang w:eastAsia="ru-RU"/>
          </w:rPr>
          <w:t> Положению</w:t>
        </w:r>
      </w:hyperlink>
      <w:r w:rsidRPr="00DE6A74">
        <w:rPr>
          <w:rFonts w:ascii="Arial" w:eastAsia="Times New Roman" w:hAnsi="Arial" w:cs="Arial"/>
          <w:color w:val="333333"/>
          <w:sz w:val="20"/>
          <w:szCs w:val="20"/>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        </w:t>
      </w: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Новопушкинская сельская администрация</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ПОСТАНОВЛЕНИЕ</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      ___________         200 г.                                                                                                                                   №</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Об  установлении ежемесячной доплаты к трудовой пенсии</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В соответствии с решением Новопушкинского сельского Совета                                                   от _____________№_____________ «Об утверждении Положения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Установить __________________________________________________________________________</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(фамилия, имя отчество)</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замещавшему муниципальную должность (должность муниципальной службы)_________________________________________________________________________</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(наименование должности)</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ежемесячную доплату к трудовой пенсии за счет средств местного бюджета.</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Глава Новопушкинской сельской администрации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0"/>
          <w:szCs w:val="20"/>
          <w:lang w:eastAsia="ru-RU"/>
        </w:rPr>
        <w:lastRenderedPageBreak/>
        <w:t>Приложение 6</w:t>
      </w:r>
      <w:r w:rsidRPr="00DE6A74">
        <w:rPr>
          <w:rFonts w:ascii="Arial" w:eastAsia="Times New Roman" w:hAnsi="Arial" w:cs="Arial"/>
          <w:color w:val="333333"/>
          <w:sz w:val="20"/>
          <w:szCs w:val="20"/>
          <w:lang w:eastAsia="ru-RU"/>
        </w:rPr>
        <w:t> к</w:t>
      </w:r>
      <w:hyperlink r:id="rId10" w:anchor="sub_1000" w:history="1">
        <w:r w:rsidRPr="00DE6A74">
          <w:rPr>
            <w:rFonts w:ascii="Arial" w:eastAsia="Times New Roman" w:hAnsi="Arial" w:cs="Arial"/>
            <w:color w:val="0088CC"/>
            <w:sz w:val="20"/>
            <w:szCs w:val="20"/>
            <w:u w:val="single"/>
            <w:lang w:eastAsia="ru-RU"/>
          </w:rPr>
          <w:t> Положению</w:t>
        </w:r>
      </w:hyperlink>
      <w:r w:rsidRPr="00DE6A74">
        <w:rPr>
          <w:rFonts w:ascii="Arial" w:eastAsia="Times New Roman" w:hAnsi="Arial" w:cs="Arial"/>
          <w:color w:val="333333"/>
          <w:sz w:val="20"/>
          <w:szCs w:val="20"/>
          <w:lang w:eastAsia="ru-RU"/>
        </w:rPr>
        <w:t>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Новопушкинская сельская администрация</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ПОСТАНОВЛЕНИЕ</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      ___________         200 г.                                                                                                                                   №</w:t>
      </w:r>
    </w:p>
    <w:p w:rsidR="00DE6A74" w:rsidRPr="00DE6A74" w:rsidRDefault="00DE6A74" w:rsidP="00DE6A74">
      <w:pPr>
        <w:shd w:val="clear" w:color="auto" w:fill="FFFFFF"/>
        <w:spacing w:after="12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Об определении размера ежемесячной доплаты к трудовой пенсии</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_____________________________________________________________________________________</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(фамилия, имя, отчество)</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соответствии с решением Новопушкинского сельского Совета от ___________№ _________ «Об утверждении Положения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1) определить к трудовой пенсии ___________________________________________________</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(вид пенсии)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в размере _______________ рублей в месяц ежемесячную доплату в размере ___________________</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рублей, исходя из общей суммы трудовой пенсии и доплаты к ней в размере                                        рублей,</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составляющей                                      процентов месячного денежного вознаграждения (месячного денежного содержания);</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или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2) приостановить выплату ежемесячной доплаты к трудовой пенсии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                                                                 в связи с</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(дата)                                                   (указать основание)</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или</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3) возобновить выплату ежемесячной доплаты к трудовой пенсии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                                                                в связи с</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(дата)                                                   (указать основание)</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или</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4) прекратить выплату ежемесячной доплаты к трудовой пенсии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                                                               в связи с</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(дата)                                                   (указать основание)</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Глава Новопушкинской сельской администрации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jc w:val="right"/>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120" w:line="240" w:lineRule="auto"/>
        <w:rPr>
          <w:rFonts w:ascii="Arial" w:eastAsia="Times New Roman" w:hAnsi="Arial" w:cs="Arial"/>
          <w:color w:val="333333"/>
          <w:sz w:val="21"/>
          <w:szCs w:val="21"/>
          <w:lang w:eastAsia="ru-RU"/>
        </w:rPr>
      </w:pPr>
      <w:r w:rsidRPr="00DE6A74">
        <w:rPr>
          <w:rFonts w:ascii="Arial" w:eastAsia="Times New Roman" w:hAnsi="Arial" w:cs="Arial"/>
          <w:b/>
          <w:bCs/>
          <w:color w:val="333333"/>
          <w:sz w:val="20"/>
          <w:szCs w:val="20"/>
          <w:lang w:eastAsia="ru-RU"/>
        </w:rPr>
        <w:t>Приложение 7</w:t>
      </w:r>
      <w:r w:rsidRPr="00DE6A74">
        <w:rPr>
          <w:rFonts w:ascii="Arial" w:eastAsia="Times New Roman" w:hAnsi="Arial" w:cs="Arial"/>
          <w:color w:val="333333"/>
          <w:sz w:val="20"/>
          <w:szCs w:val="20"/>
          <w:lang w:eastAsia="ru-RU"/>
        </w:rPr>
        <w:t> к</w:t>
      </w:r>
      <w:hyperlink r:id="rId11" w:anchor="sub_1000" w:history="1">
        <w:r w:rsidRPr="00DE6A74">
          <w:rPr>
            <w:rFonts w:ascii="Arial" w:eastAsia="Times New Roman" w:hAnsi="Arial" w:cs="Arial"/>
            <w:color w:val="0088CC"/>
            <w:sz w:val="20"/>
            <w:szCs w:val="20"/>
            <w:u w:val="single"/>
            <w:lang w:eastAsia="ru-RU"/>
          </w:rPr>
          <w:t> Положению</w:t>
        </w:r>
      </w:hyperlink>
      <w:r w:rsidRPr="00DE6A74">
        <w:rPr>
          <w:rFonts w:ascii="Arial" w:eastAsia="Times New Roman" w:hAnsi="Arial" w:cs="Arial"/>
          <w:color w:val="333333"/>
          <w:sz w:val="20"/>
          <w:szCs w:val="20"/>
          <w:lang w:eastAsia="ru-RU"/>
        </w:rPr>
        <w:t xml:space="preserve"> о порядке установления, выплаты и перерасчета ежемесячной доплаты к трудовой пенсии депутатам Новопушкинского сельского Совета, осуществлявшим свои полномочия на постоянной основе и лицам, замещавшим должности муниципальной службы в </w:t>
      </w:r>
      <w:r w:rsidRPr="00DE6A74">
        <w:rPr>
          <w:rFonts w:ascii="Arial" w:eastAsia="Times New Roman" w:hAnsi="Arial" w:cs="Arial"/>
          <w:color w:val="333333"/>
          <w:sz w:val="20"/>
          <w:szCs w:val="20"/>
          <w:lang w:eastAsia="ru-RU"/>
        </w:rPr>
        <w:lastRenderedPageBreak/>
        <w:t>Новопушкинском муниципальном образовании Энгельсского муниципального района Саратовской области</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Новопушкинская сельская администрация</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b/>
          <w:bCs/>
          <w:color w:val="333333"/>
          <w:sz w:val="21"/>
          <w:szCs w:val="21"/>
          <w:lang w:eastAsia="ru-RU"/>
        </w:rPr>
        <w:t>УВЕДОМЛЕНИЕ</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«____»____________200 года</w:t>
      </w:r>
    </w:p>
    <w:p w:rsidR="00DE6A74" w:rsidRPr="00DE6A74" w:rsidRDefault="00DE6A74" w:rsidP="00DE6A74">
      <w:pPr>
        <w:shd w:val="clear" w:color="auto" w:fill="FFFFFF"/>
        <w:spacing w:after="0" w:line="240" w:lineRule="auto"/>
        <w:jc w:val="center"/>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567"/>
        <w:jc w:val="both"/>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Уважаемый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br w:type="textWrapping" w:clear="all"/>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Сообщаю, что с                                       Вам установлена ежемесячная доплата к трудовой</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(дата)</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пенсии в размере ________________________________ рублей.</w:t>
      </w:r>
    </w:p>
    <w:p w:rsidR="00DE6A74" w:rsidRPr="00DE6A74" w:rsidRDefault="00DE6A74" w:rsidP="00DE6A74">
      <w:pPr>
        <w:shd w:val="clear" w:color="auto" w:fill="FFFFFF"/>
        <w:spacing w:after="0" w:line="240" w:lineRule="auto"/>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 </w:t>
      </w:r>
    </w:p>
    <w:p w:rsidR="00DE6A74" w:rsidRPr="00DE6A74" w:rsidRDefault="00DE6A74" w:rsidP="00DE6A74">
      <w:pPr>
        <w:shd w:val="clear" w:color="auto" w:fill="FFFFFF"/>
        <w:spacing w:after="0" w:line="240" w:lineRule="auto"/>
        <w:ind w:firstLine="567"/>
        <w:rPr>
          <w:rFonts w:ascii="Arial" w:eastAsia="Times New Roman" w:hAnsi="Arial" w:cs="Arial"/>
          <w:color w:val="333333"/>
          <w:sz w:val="21"/>
          <w:szCs w:val="21"/>
          <w:lang w:eastAsia="ru-RU"/>
        </w:rPr>
      </w:pPr>
      <w:r w:rsidRPr="00DE6A74">
        <w:rPr>
          <w:rFonts w:ascii="Arial" w:eastAsia="Times New Roman" w:hAnsi="Arial" w:cs="Arial"/>
          <w:color w:val="333333"/>
          <w:sz w:val="21"/>
          <w:szCs w:val="21"/>
          <w:lang w:eastAsia="ru-RU"/>
        </w:rPr>
        <w:t>Глава Новопушкинской сельской администрации</w:t>
      </w:r>
    </w:p>
    <w:p w:rsidR="00DE6A74" w:rsidRPr="00DE6A74" w:rsidRDefault="00DE6A74" w:rsidP="00DE6A74">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29" w:name="_GoBack"/>
      <w:bookmarkEnd w:id="29"/>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686"/>
    <w:multiLevelType w:val="multilevel"/>
    <w:tmpl w:val="3F6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74"/>
    <w:rsid w:val="00DE6A74"/>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75B4B-C506-49E8-A9D2-59D21EFA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6A74"/>
    <w:rPr>
      <w:b/>
      <w:bCs/>
    </w:rPr>
  </w:style>
  <w:style w:type="character" w:styleId="a4">
    <w:name w:val="Hyperlink"/>
    <w:basedOn w:val="a0"/>
    <w:uiPriority w:val="99"/>
    <w:semiHidden/>
    <w:unhideWhenUsed/>
    <w:rsid w:val="00DE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28017">
      <w:bodyDiv w:val="1"/>
      <w:marLeft w:val="0"/>
      <w:marRight w:val="0"/>
      <w:marTop w:val="0"/>
      <w:marBottom w:val="0"/>
      <w:divBdr>
        <w:top w:val="none" w:sz="0" w:space="0" w:color="auto"/>
        <w:left w:val="none" w:sz="0" w:space="0" w:color="auto"/>
        <w:bottom w:val="none" w:sz="0" w:space="0" w:color="auto"/>
        <w:right w:val="none" w:sz="0" w:space="0" w:color="auto"/>
      </w:divBdr>
      <w:divsChild>
        <w:div w:id="625090837">
          <w:marLeft w:val="0"/>
          <w:marRight w:val="0"/>
          <w:marTop w:val="0"/>
          <w:marBottom w:val="0"/>
          <w:divBdr>
            <w:top w:val="none" w:sz="0" w:space="0" w:color="auto"/>
            <w:left w:val="none" w:sz="0" w:space="0" w:color="auto"/>
            <w:bottom w:val="none" w:sz="0" w:space="0" w:color="auto"/>
            <w:right w:val="none" w:sz="0" w:space="0" w:color="auto"/>
          </w:divBdr>
          <w:divsChild>
            <w:div w:id="258951673">
              <w:marLeft w:val="0"/>
              <w:marRight w:val="0"/>
              <w:marTop w:val="0"/>
              <w:marBottom w:val="0"/>
              <w:divBdr>
                <w:top w:val="none" w:sz="0" w:space="0" w:color="auto"/>
                <w:left w:val="none" w:sz="0" w:space="0" w:color="auto"/>
                <w:bottom w:val="none" w:sz="0" w:space="0" w:color="auto"/>
                <w:right w:val="none" w:sz="0" w:space="0" w:color="auto"/>
              </w:divBdr>
            </w:div>
            <w:div w:id="1881938410">
              <w:marLeft w:val="0"/>
              <w:marRight w:val="0"/>
              <w:marTop w:val="0"/>
              <w:marBottom w:val="0"/>
              <w:divBdr>
                <w:top w:val="none" w:sz="0" w:space="0" w:color="auto"/>
                <w:left w:val="none" w:sz="0" w:space="0" w:color="auto"/>
                <w:bottom w:val="none" w:sz="0" w:space="0" w:color="auto"/>
                <w:right w:val="none" w:sz="0" w:space="0" w:color="auto"/>
              </w:divBdr>
            </w:div>
            <w:div w:id="740372783">
              <w:marLeft w:val="0"/>
              <w:marRight w:val="0"/>
              <w:marTop w:val="0"/>
              <w:marBottom w:val="0"/>
              <w:divBdr>
                <w:top w:val="none" w:sz="0" w:space="0" w:color="auto"/>
                <w:left w:val="none" w:sz="0" w:space="0" w:color="auto"/>
                <w:bottom w:val="none" w:sz="0" w:space="0" w:color="auto"/>
                <w:right w:val="none" w:sz="0" w:space="0" w:color="auto"/>
              </w:divBdr>
            </w:div>
            <w:div w:id="2053456842">
              <w:marLeft w:val="0"/>
              <w:marRight w:val="0"/>
              <w:marTop w:val="0"/>
              <w:marBottom w:val="0"/>
              <w:divBdr>
                <w:top w:val="none" w:sz="0" w:space="0" w:color="auto"/>
                <w:left w:val="none" w:sz="0" w:space="0" w:color="auto"/>
                <w:bottom w:val="none" w:sz="0" w:space="0" w:color="auto"/>
                <w:right w:val="none" w:sz="0" w:space="0" w:color="auto"/>
              </w:divBdr>
            </w:div>
            <w:div w:id="1215629160">
              <w:marLeft w:val="0"/>
              <w:marRight w:val="0"/>
              <w:marTop w:val="0"/>
              <w:marBottom w:val="0"/>
              <w:divBdr>
                <w:top w:val="none" w:sz="0" w:space="0" w:color="auto"/>
                <w:left w:val="none" w:sz="0" w:space="0" w:color="auto"/>
                <w:bottom w:val="none" w:sz="0" w:space="0" w:color="auto"/>
                <w:right w:val="none" w:sz="0" w:space="0" w:color="auto"/>
              </w:divBdr>
            </w:div>
            <w:div w:id="1024742858">
              <w:marLeft w:val="0"/>
              <w:marRight w:val="0"/>
              <w:marTop w:val="0"/>
              <w:marBottom w:val="0"/>
              <w:divBdr>
                <w:top w:val="none" w:sz="0" w:space="0" w:color="auto"/>
                <w:left w:val="none" w:sz="0" w:space="0" w:color="auto"/>
                <w:bottom w:val="none" w:sz="0" w:space="0" w:color="auto"/>
                <w:right w:val="none" w:sz="0" w:space="0" w:color="auto"/>
              </w:divBdr>
            </w:div>
            <w:div w:id="1058669702">
              <w:marLeft w:val="0"/>
              <w:marRight w:val="0"/>
              <w:marTop w:val="0"/>
              <w:marBottom w:val="0"/>
              <w:divBdr>
                <w:top w:val="none" w:sz="0" w:space="0" w:color="auto"/>
                <w:left w:val="none" w:sz="0" w:space="0" w:color="auto"/>
                <w:bottom w:val="none" w:sz="0" w:space="0" w:color="auto"/>
                <w:right w:val="none" w:sz="0" w:space="0" w:color="auto"/>
              </w:divBdr>
            </w:div>
            <w:div w:id="2133085460">
              <w:marLeft w:val="0"/>
              <w:marRight w:val="0"/>
              <w:marTop w:val="0"/>
              <w:marBottom w:val="0"/>
              <w:divBdr>
                <w:top w:val="none" w:sz="0" w:space="0" w:color="auto"/>
                <w:left w:val="none" w:sz="0" w:space="0" w:color="auto"/>
                <w:bottom w:val="none" w:sz="0" w:space="0" w:color="auto"/>
                <w:right w:val="none" w:sz="0" w:space="0" w:color="auto"/>
              </w:divBdr>
            </w:div>
            <w:div w:id="564528873">
              <w:marLeft w:val="0"/>
              <w:marRight w:val="0"/>
              <w:marTop w:val="0"/>
              <w:marBottom w:val="0"/>
              <w:divBdr>
                <w:top w:val="none" w:sz="0" w:space="0" w:color="auto"/>
                <w:left w:val="none" w:sz="0" w:space="0" w:color="auto"/>
                <w:bottom w:val="none" w:sz="0" w:space="0" w:color="auto"/>
                <w:right w:val="none" w:sz="0" w:space="0" w:color="auto"/>
              </w:divBdr>
            </w:div>
            <w:div w:id="404762311">
              <w:marLeft w:val="0"/>
              <w:marRight w:val="0"/>
              <w:marTop w:val="0"/>
              <w:marBottom w:val="0"/>
              <w:divBdr>
                <w:top w:val="none" w:sz="0" w:space="0" w:color="auto"/>
                <w:left w:val="none" w:sz="0" w:space="0" w:color="auto"/>
                <w:bottom w:val="none" w:sz="0" w:space="0" w:color="auto"/>
                <w:right w:val="none" w:sz="0" w:space="0" w:color="auto"/>
              </w:divBdr>
            </w:div>
            <w:div w:id="408505613">
              <w:marLeft w:val="0"/>
              <w:marRight w:val="0"/>
              <w:marTop w:val="0"/>
              <w:marBottom w:val="0"/>
              <w:divBdr>
                <w:top w:val="none" w:sz="0" w:space="0" w:color="auto"/>
                <w:left w:val="none" w:sz="0" w:space="0" w:color="auto"/>
                <w:bottom w:val="none" w:sz="0" w:space="0" w:color="auto"/>
                <w:right w:val="none" w:sz="0" w:space="0" w:color="auto"/>
              </w:divBdr>
            </w:div>
            <w:div w:id="232662614">
              <w:marLeft w:val="0"/>
              <w:marRight w:val="0"/>
              <w:marTop w:val="0"/>
              <w:marBottom w:val="0"/>
              <w:divBdr>
                <w:top w:val="none" w:sz="0" w:space="0" w:color="auto"/>
                <w:left w:val="none" w:sz="0" w:space="0" w:color="auto"/>
                <w:bottom w:val="none" w:sz="0" w:space="0" w:color="auto"/>
                <w:right w:val="none" w:sz="0" w:space="0" w:color="auto"/>
              </w:divBdr>
            </w:div>
            <w:div w:id="1178158606">
              <w:marLeft w:val="0"/>
              <w:marRight w:val="0"/>
              <w:marTop w:val="0"/>
              <w:marBottom w:val="0"/>
              <w:divBdr>
                <w:top w:val="none" w:sz="0" w:space="0" w:color="auto"/>
                <w:left w:val="none" w:sz="0" w:space="0" w:color="auto"/>
                <w:bottom w:val="none" w:sz="0" w:space="0" w:color="auto"/>
                <w:right w:val="none" w:sz="0" w:space="0" w:color="auto"/>
              </w:divBdr>
            </w:div>
            <w:div w:id="924463204">
              <w:marLeft w:val="0"/>
              <w:marRight w:val="0"/>
              <w:marTop w:val="0"/>
              <w:marBottom w:val="0"/>
              <w:divBdr>
                <w:top w:val="none" w:sz="0" w:space="0" w:color="auto"/>
                <w:left w:val="none" w:sz="0" w:space="0" w:color="auto"/>
                <w:bottom w:val="none" w:sz="0" w:space="0" w:color="auto"/>
                <w:right w:val="none" w:sz="0" w:space="0" w:color="auto"/>
              </w:divBdr>
            </w:div>
            <w:div w:id="1992127327">
              <w:marLeft w:val="0"/>
              <w:marRight w:val="0"/>
              <w:marTop w:val="0"/>
              <w:marBottom w:val="0"/>
              <w:divBdr>
                <w:top w:val="none" w:sz="0" w:space="0" w:color="auto"/>
                <w:left w:val="none" w:sz="0" w:space="0" w:color="auto"/>
                <w:bottom w:val="none" w:sz="0" w:space="0" w:color="auto"/>
                <w:right w:val="none" w:sz="0" w:space="0" w:color="auto"/>
              </w:divBdr>
            </w:div>
            <w:div w:id="556861049">
              <w:marLeft w:val="0"/>
              <w:marRight w:val="0"/>
              <w:marTop w:val="0"/>
              <w:marBottom w:val="0"/>
              <w:divBdr>
                <w:top w:val="none" w:sz="0" w:space="0" w:color="auto"/>
                <w:left w:val="none" w:sz="0" w:space="0" w:color="auto"/>
                <w:bottom w:val="none" w:sz="0" w:space="0" w:color="auto"/>
                <w:right w:val="none" w:sz="0" w:space="0" w:color="auto"/>
              </w:divBdr>
            </w:div>
            <w:div w:id="1795631126">
              <w:marLeft w:val="0"/>
              <w:marRight w:val="0"/>
              <w:marTop w:val="0"/>
              <w:marBottom w:val="0"/>
              <w:divBdr>
                <w:top w:val="none" w:sz="0" w:space="0" w:color="auto"/>
                <w:left w:val="none" w:sz="0" w:space="0" w:color="auto"/>
                <w:bottom w:val="none" w:sz="0" w:space="0" w:color="auto"/>
                <w:right w:val="none" w:sz="0" w:space="0" w:color="auto"/>
              </w:divBdr>
            </w:div>
            <w:div w:id="1606226433">
              <w:marLeft w:val="0"/>
              <w:marRight w:val="0"/>
              <w:marTop w:val="0"/>
              <w:marBottom w:val="0"/>
              <w:divBdr>
                <w:top w:val="none" w:sz="0" w:space="0" w:color="auto"/>
                <w:left w:val="none" w:sz="0" w:space="0" w:color="auto"/>
                <w:bottom w:val="none" w:sz="0" w:space="0" w:color="auto"/>
                <w:right w:val="none" w:sz="0" w:space="0" w:color="auto"/>
              </w:divBdr>
            </w:div>
            <w:div w:id="824198998">
              <w:marLeft w:val="0"/>
              <w:marRight w:val="0"/>
              <w:marTop w:val="0"/>
              <w:marBottom w:val="0"/>
              <w:divBdr>
                <w:top w:val="none" w:sz="0" w:space="0" w:color="auto"/>
                <w:left w:val="none" w:sz="0" w:space="0" w:color="auto"/>
                <w:bottom w:val="none" w:sz="0" w:space="0" w:color="auto"/>
                <w:right w:val="none" w:sz="0" w:space="0" w:color="auto"/>
              </w:divBdr>
            </w:div>
            <w:div w:id="1343362834">
              <w:marLeft w:val="0"/>
              <w:marRight w:val="0"/>
              <w:marTop w:val="0"/>
              <w:marBottom w:val="0"/>
              <w:divBdr>
                <w:top w:val="none" w:sz="0" w:space="0" w:color="auto"/>
                <w:left w:val="none" w:sz="0" w:space="0" w:color="auto"/>
                <w:bottom w:val="none" w:sz="0" w:space="0" w:color="auto"/>
                <w:right w:val="none" w:sz="0" w:space="0" w:color="auto"/>
              </w:divBdr>
            </w:div>
            <w:div w:id="471756129">
              <w:marLeft w:val="0"/>
              <w:marRight w:val="0"/>
              <w:marTop w:val="0"/>
              <w:marBottom w:val="0"/>
              <w:divBdr>
                <w:top w:val="none" w:sz="0" w:space="0" w:color="auto"/>
                <w:left w:val="none" w:sz="0" w:space="0" w:color="auto"/>
                <w:bottom w:val="none" w:sz="0" w:space="0" w:color="auto"/>
                <w:right w:val="none" w:sz="0" w:space="0" w:color="auto"/>
              </w:divBdr>
            </w:div>
            <w:div w:id="990868809">
              <w:marLeft w:val="0"/>
              <w:marRight w:val="0"/>
              <w:marTop w:val="0"/>
              <w:marBottom w:val="0"/>
              <w:divBdr>
                <w:top w:val="none" w:sz="0" w:space="0" w:color="auto"/>
                <w:left w:val="none" w:sz="0" w:space="0" w:color="auto"/>
                <w:bottom w:val="none" w:sz="0" w:space="0" w:color="auto"/>
                <w:right w:val="none" w:sz="0" w:space="0" w:color="auto"/>
              </w:divBdr>
            </w:div>
            <w:div w:id="170067693">
              <w:marLeft w:val="0"/>
              <w:marRight w:val="0"/>
              <w:marTop w:val="0"/>
              <w:marBottom w:val="0"/>
              <w:divBdr>
                <w:top w:val="none" w:sz="0" w:space="0" w:color="auto"/>
                <w:left w:val="none" w:sz="0" w:space="0" w:color="auto"/>
                <w:bottom w:val="none" w:sz="0" w:space="0" w:color="auto"/>
                <w:right w:val="none" w:sz="0" w:space="0" w:color="auto"/>
              </w:divBdr>
            </w:div>
            <w:div w:id="831526567">
              <w:marLeft w:val="0"/>
              <w:marRight w:val="0"/>
              <w:marTop w:val="0"/>
              <w:marBottom w:val="0"/>
              <w:divBdr>
                <w:top w:val="none" w:sz="0" w:space="0" w:color="auto"/>
                <w:left w:val="none" w:sz="0" w:space="0" w:color="auto"/>
                <w:bottom w:val="none" w:sz="0" w:space="0" w:color="auto"/>
                <w:right w:val="none" w:sz="0" w:space="0" w:color="auto"/>
              </w:divBdr>
            </w:div>
            <w:div w:id="554044384">
              <w:marLeft w:val="0"/>
              <w:marRight w:val="0"/>
              <w:marTop w:val="0"/>
              <w:marBottom w:val="0"/>
              <w:divBdr>
                <w:top w:val="none" w:sz="0" w:space="0" w:color="auto"/>
                <w:left w:val="none" w:sz="0" w:space="0" w:color="auto"/>
                <w:bottom w:val="none" w:sz="0" w:space="0" w:color="auto"/>
                <w:right w:val="none" w:sz="0" w:space="0" w:color="auto"/>
              </w:divBdr>
            </w:div>
            <w:div w:id="658769418">
              <w:marLeft w:val="0"/>
              <w:marRight w:val="0"/>
              <w:marTop w:val="0"/>
              <w:marBottom w:val="0"/>
              <w:divBdr>
                <w:top w:val="none" w:sz="0" w:space="0" w:color="auto"/>
                <w:left w:val="none" w:sz="0" w:space="0" w:color="auto"/>
                <w:bottom w:val="none" w:sz="0" w:space="0" w:color="auto"/>
                <w:right w:val="none" w:sz="0" w:space="0" w:color="auto"/>
              </w:divBdr>
            </w:div>
            <w:div w:id="727260751">
              <w:marLeft w:val="0"/>
              <w:marRight w:val="0"/>
              <w:marTop w:val="0"/>
              <w:marBottom w:val="0"/>
              <w:divBdr>
                <w:top w:val="none" w:sz="0" w:space="0" w:color="auto"/>
                <w:left w:val="none" w:sz="0" w:space="0" w:color="auto"/>
                <w:bottom w:val="none" w:sz="0" w:space="0" w:color="auto"/>
                <w:right w:val="none" w:sz="0" w:space="0" w:color="auto"/>
              </w:divBdr>
            </w:div>
            <w:div w:id="1527598667">
              <w:marLeft w:val="0"/>
              <w:marRight w:val="0"/>
              <w:marTop w:val="0"/>
              <w:marBottom w:val="0"/>
              <w:divBdr>
                <w:top w:val="none" w:sz="0" w:space="0" w:color="auto"/>
                <w:left w:val="none" w:sz="0" w:space="0" w:color="auto"/>
                <w:bottom w:val="none" w:sz="0" w:space="0" w:color="auto"/>
                <w:right w:val="none" w:sz="0" w:space="0" w:color="auto"/>
              </w:divBdr>
            </w:div>
            <w:div w:id="1126700606">
              <w:marLeft w:val="0"/>
              <w:marRight w:val="0"/>
              <w:marTop w:val="0"/>
              <w:marBottom w:val="0"/>
              <w:divBdr>
                <w:top w:val="none" w:sz="0" w:space="0" w:color="auto"/>
                <w:left w:val="none" w:sz="0" w:space="0" w:color="auto"/>
                <w:bottom w:val="none" w:sz="0" w:space="0" w:color="auto"/>
                <w:right w:val="none" w:sz="0" w:space="0" w:color="auto"/>
              </w:divBdr>
            </w:div>
            <w:div w:id="1334987170">
              <w:marLeft w:val="0"/>
              <w:marRight w:val="0"/>
              <w:marTop w:val="0"/>
              <w:marBottom w:val="0"/>
              <w:divBdr>
                <w:top w:val="none" w:sz="0" w:space="0" w:color="auto"/>
                <w:left w:val="none" w:sz="0" w:space="0" w:color="auto"/>
                <w:bottom w:val="none" w:sz="0" w:space="0" w:color="auto"/>
                <w:right w:val="none" w:sz="0" w:space="0" w:color="auto"/>
              </w:divBdr>
            </w:div>
            <w:div w:id="1961717018">
              <w:marLeft w:val="0"/>
              <w:marRight w:val="0"/>
              <w:marTop w:val="0"/>
              <w:marBottom w:val="0"/>
              <w:divBdr>
                <w:top w:val="none" w:sz="0" w:space="0" w:color="auto"/>
                <w:left w:val="none" w:sz="0" w:space="0" w:color="auto"/>
                <w:bottom w:val="none" w:sz="0" w:space="0" w:color="auto"/>
                <w:right w:val="none" w:sz="0" w:space="0" w:color="auto"/>
              </w:divBdr>
            </w:div>
            <w:div w:id="606084847">
              <w:marLeft w:val="0"/>
              <w:marRight w:val="0"/>
              <w:marTop w:val="0"/>
              <w:marBottom w:val="0"/>
              <w:divBdr>
                <w:top w:val="none" w:sz="0" w:space="0" w:color="auto"/>
                <w:left w:val="none" w:sz="0" w:space="0" w:color="auto"/>
                <w:bottom w:val="none" w:sz="0" w:space="0" w:color="auto"/>
                <w:right w:val="none" w:sz="0" w:space="0" w:color="auto"/>
              </w:divBdr>
            </w:div>
            <w:div w:id="1404908788">
              <w:marLeft w:val="0"/>
              <w:marRight w:val="0"/>
              <w:marTop w:val="0"/>
              <w:marBottom w:val="0"/>
              <w:divBdr>
                <w:top w:val="none" w:sz="0" w:space="0" w:color="auto"/>
                <w:left w:val="none" w:sz="0" w:space="0" w:color="auto"/>
                <w:bottom w:val="none" w:sz="0" w:space="0" w:color="auto"/>
                <w:right w:val="none" w:sz="0" w:space="0" w:color="auto"/>
              </w:divBdr>
            </w:div>
            <w:div w:id="2080865226">
              <w:marLeft w:val="0"/>
              <w:marRight w:val="0"/>
              <w:marTop w:val="0"/>
              <w:marBottom w:val="0"/>
              <w:divBdr>
                <w:top w:val="none" w:sz="0" w:space="0" w:color="auto"/>
                <w:left w:val="none" w:sz="0" w:space="0" w:color="auto"/>
                <w:bottom w:val="none" w:sz="0" w:space="0" w:color="auto"/>
                <w:right w:val="none" w:sz="0" w:space="0" w:color="auto"/>
              </w:divBdr>
            </w:div>
            <w:div w:id="516427738">
              <w:marLeft w:val="0"/>
              <w:marRight w:val="0"/>
              <w:marTop w:val="0"/>
              <w:marBottom w:val="0"/>
              <w:divBdr>
                <w:top w:val="none" w:sz="0" w:space="0" w:color="auto"/>
                <w:left w:val="none" w:sz="0" w:space="0" w:color="auto"/>
                <w:bottom w:val="none" w:sz="0" w:space="0" w:color="auto"/>
                <w:right w:val="none" w:sz="0" w:space="0" w:color="auto"/>
              </w:divBdr>
            </w:div>
            <w:div w:id="433522966">
              <w:marLeft w:val="0"/>
              <w:marRight w:val="0"/>
              <w:marTop w:val="0"/>
              <w:marBottom w:val="0"/>
              <w:divBdr>
                <w:top w:val="none" w:sz="0" w:space="0" w:color="auto"/>
                <w:left w:val="none" w:sz="0" w:space="0" w:color="auto"/>
                <w:bottom w:val="none" w:sz="0" w:space="0" w:color="auto"/>
                <w:right w:val="none" w:sz="0" w:space="0" w:color="auto"/>
              </w:divBdr>
            </w:div>
            <w:div w:id="261844681">
              <w:marLeft w:val="0"/>
              <w:marRight w:val="0"/>
              <w:marTop w:val="0"/>
              <w:marBottom w:val="0"/>
              <w:divBdr>
                <w:top w:val="none" w:sz="0" w:space="0" w:color="auto"/>
                <w:left w:val="none" w:sz="0" w:space="0" w:color="auto"/>
                <w:bottom w:val="none" w:sz="0" w:space="0" w:color="auto"/>
                <w:right w:val="none" w:sz="0" w:space="0" w:color="auto"/>
              </w:divBdr>
            </w:div>
            <w:div w:id="809637106">
              <w:marLeft w:val="0"/>
              <w:marRight w:val="0"/>
              <w:marTop w:val="0"/>
              <w:marBottom w:val="0"/>
              <w:divBdr>
                <w:top w:val="none" w:sz="0" w:space="0" w:color="auto"/>
                <w:left w:val="none" w:sz="0" w:space="0" w:color="auto"/>
                <w:bottom w:val="none" w:sz="0" w:space="0" w:color="auto"/>
                <w:right w:val="none" w:sz="0" w:space="0" w:color="auto"/>
              </w:divBdr>
            </w:div>
            <w:div w:id="383718449">
              <w:marLeft w:val="0"/>
              <w:marRight w:val="0"/>
              <w:marTop w:val="0"/>
              <w:marBottom w:val="0"/>
              <w:divBdr>
                <w:top w:val="none" w:sz="0" w:space="0" w:color="auto"/>
                <w:left w:val="none" w:sz="0" w:space="0" w:color="auto"/>
                <w:bottom w:val="none" w:sz="0" w:space="0" w:color="auto"/>
                <w:right w:val="none" w:sz="0" w:space="0" w:color="auto"/>
              </w:divBdr>
            </w:div>
            <w:div w:id="723139719">
              <w:marLeft w:val="0"/>
              <w:marRight w:val="0"/>
              <w:marTop w:val="0"/>
              <w:marBottom w:val="0"/>
              <w:divBdr>
                <w:top w:val="none" w:sz="0" w:space="0" w:color="auto"/>
                <w:left w:val="none" w:sz="0" w:space="0" w:color="auto"/>
                <w:bottom w:val="none" w:sz="0" w:space="0" w:color="auto"/>
                <w:right w:val="none" w:sz="0" w:space="0" w:color="auto"/>
              </w:divBdr>
            </w:div>
            <w:div w:id="556285737">
              <w:marLeft w:val="0"/>
              <w:marRight w:val="0"/>
              <w:marTop w:val="0"/>
              <w:marBottom w:val="0"/>
              <w:divBdr>
                <w:top w:val="none" w:sz="0" w:space="0" w:color="auto"/>
                <w:left w:val="none" w:sz="0" w:space="0" w:color="auto"/>
                <w:bottom w:val="none" w:sz="0" w:space="0" w:color="auto"/>
                <w:right w:val="none" w:sz="0" w:space="0" w:color="auto"/>
              </w:divBdr>
            </w:div>
            <w:div w:id="361782490">
              <w:marLeft w:val="0"/>
              <w:marRight w:val="0"/>
              <w:marTop w:val="0"/>
              <w:marBottom w:val="0"/>
              <w:divBdr>
                <w:top w:val="none" w:sz="0" w:space="0" w:color="auto"/>
                <w:left w:val="none" w:sz="0" w:space="0" w:color="auto"/>
                <w:bottom w:val="none" w:sz="0" w:space="0" w:color="auto"/>
                <w:right w:val="none" w:sz="0" w:space="0" w:color="auto"/>
              </w:divBdr>
            </w:div>
            <w:div w:id="1284383235">
              <w:marLeft w:val="0"/>
              <w:marRight w:val="0"/>
              <w:marTop w:val="0"/>
              <w:marBottom w:val="0"/>
              <w:divBdr>
                <w:top w:val="none" w:sz="0" w:space="0" w:color="auto"/>
                <w:left w:val="none" w:sz="0" w:space="0" w:color="auto"/>
                <w:bottom w:val="none" w:sz="0" w:space="0" w:color="auto"/>
                <w:right w:val="none" w:sz="0" w:space="0" w:color="auto"/>
              </w:divBdr>
            </w:div>
            <w:div w:id="1469083785">
              <w:marLeft w:val="0"/>
              <w:marRight w:val="0"/>
              <w:marTop w:val="0"/>
              <w:marBottom w:val="0"/>
              <w:divBdr>
                <w:top w:val="none" w:sz="0" w:space="0" w:color="auto"/>
                <w:left w:val="none" w:sz="0" w:space="0" w:color="auto"/>
                <w:bottom w:val="none" w:sz="0" w:space="0" w:color="auto"/>
                <w:right w:val="none" w:sz="0" w:space="0" w:color="auto"/>
              </w:divBdr>
            </w:div>
            <w:div w:id="1321619835">
              <w:marLeft w:val="0"/>
              <w:marRight w:val="0"/>
              <w:marTop w:val="0"/>
              <w:marBottom w:val="0"/>
              <w:divBdr>
                <w:top w:val="none" w:sz="0" w:space="0" w:color="auto"/>
                <w:left w:val="none" w:sz="0" w:space="0" w:color="auto"/>
                <w:bottom w:val="none" w:sz="0" w:space="0" w:color="auto"/>
                <w:right w:val="none" w:sz="0" w:space="0" w:color="auto"/>
              </w:divBdr>
            </w:div>
            <w:div w:id="1996838901">
              <w:marLeft w:val="0"/>
              <w:marRight w:val="0"/>
              <w:marTop w:val="0"/>
              <w:marBottom w:val="0"/>
              <w:divBdr>
                <w:top w:val="none" w:sz="0" w:space="0" w:color="auto"/>
                <w:left w:val="none" w:sz="0" w:space="0" w:color="auto"/>
                <w:bottom w:val="none" w:sz="0" w:space="0" w:color="auto"/>
                <w:right w:val="none" w:sz="0" w:space="0" w:color="auto"/>
              </w:divBdr>
            </w:div>
            <w:div w:id="1679501059">
              <w:marLeft w:val="0"/>
              <w:marRight w:val="0"/>
              <w:marTop w:val="0"/>
              <w:marBottom w:val="0"/>
              <w:divBdr>
                <w:top w:val="none" w:sz="0" w:space="0" w:color="auto"/>
                <w:left w:val="none" w:sz="0" w:space="0" w:color="auto"/>
                <w:bottom w:val="none" w:sz="0" w:space="0" w:color="auto"/>
                <w:right w:val="none" w:sz="0" w:space="0" w:color="auto"/>
              </w:divBdr>
            </w:div>
            <w:div w:id="721635311">
              <w:marLeft w:val="0"/>
              <w:marRight w:val="0"/>
              <w:marTop w:val="0"/>
              <w:marBottom w:val="0"/>
              <w:divBdr>
                <w:top w:val="none" w:sz="0" w:space="0" w:color="auto"/>
                <w:left w:val="none" w:sz="0" w:space="0" w:color="auto"/>
                <w:bottom w:val="none" w:sz="0" w:space="0" w:color="auto"/>
                <w:right w:val="none" w:sz="0" w:space="0" w:color="auto"/>
              </w:divBdr>
            </w:div>
            <w:div w:id="812865314">
              <w:marLeft w:val="0"/>
              <w:marRight w:val="0"/>
              <w:marTop w:val="0"/>
              <w:marBottom w:val="0"/>
              <w:divBdr>
                <w:top w:val="none" w:sz="0" w:space="0" w:color="auto"/>
                <w:left w:val="none" w:sz="0" w:space="0" w:color="auto"/>
                <w:bottom w:val="none" w:sz="0" w:space="0" w:color="auto"/>
                <w:right w:val="none" w:sz="0" w:space="0" w:color="auto"/>
              </w:divBdr>
            </w:div>
            <w:div w:id="1567303362">
              <w:marLeft w:val="0"/>
              <w:marRight w:val="0"/>
              <w:marTop w:val="0"/>
              <w:marBottom w:val="0"/>
              <w:divBdr>
                <w:top w:val="none" w:sz="0" w:space="0" w:color="auto"/>
                <w:left w:val="none" w:sz="0" w:space="0" w:color="auto"/>
                <w:bottom w:val="none" w:sz="0" w:space="0" w:color="auto"/>
                <w:right w:val="none" w:sz="0" w:space="0" w:color="auto"/>
              </w:divBdr>
            </w:div>
            <w:div w:id="108207652">
              <w:marLeft w:val="0"/>
              <w:marRight w:val="0"/>
              <w:marTop w:val="0"/>
              <w:marBottom w:val="0"/>
              <w:divBdr>
                <w:top w:val="none" w:sz="0" w:space="0" w:color="auto"/>
                <w:left w:val="none" w:sz="0" w:space="0" w:color="auto"/>
                <w:bottom w:val="none" w:sz="0" w:space="0" w:color="auto"/>
                <w:right w:val="none" w:sz="0" w:space="0" w:color="auto"/>
              </w:divBdr>
            </w:div>
            <w:div w:id="1289429635">
              <w:marLeft w:val="0"/>
              <w:marRight w:val="0"/>
              <w:marTop w:val="0"/>
              <w:marBottom w:val="0"/>
              <w:divBdr>
                <w:top w:val="none" w:sz="0" w:space="0" w:color="auto"/>
                <w:left w:val="none" w:sz="0" w:space="0" w:color="auto"/>
                <w:bottom w:val="none" w:sz="0" w:space="0" w:color="auto"/>
                <w:right w:val="none" w:sz="0" w:space="0" w:color="auto"/>
              </w:divBdr>
            </w:div>
            <w:div w:id="468129874">
              <w:marLeft w:val="0"/>
              <w:marRight w:val="0"/>
              <w:marTop w:val="0"/>
              <w:marBottom w:val="0"/>
              <w:divBdr>
                <w:top w:val="none" w:sz="0" w:space="0" w:color="auto"/>
                <w:left w:val="none" w:sz="0" w:space="0" w:color="auto"/>
                <w:bottom w:val="none" w:sz="0" w:space="0" w:color="auto"/>
                <w:right w:val="none" w:sz="0" w:space="0" w:color="auto"/>
              </w:divBdr>
            </w:div>
            <w:div w:id="2123843633">
              <w:marLeft w:val="0"/>
              <w:marRight w:val="0"/>
              <w:marTop w:val="0"/>
              <w:marBottom w:val="0"/>
              <w:divBdr>
                <w:top w:val="none" w:sz="0" w:space="0" w:color="auto"/>
                <w:left w:val="none" w:sz="0" w:space="0" w:color="auto"/>
                <w:bottom w:val="none" w:sz="0" w:space="0" w:color="auto"/>
                <w:right w:val="none" w:sz="0" w:space="0" w:color="auto"/>
              </w:divBdr>
            </w:div>
            <w:div w:id="809857801">
              <w:marLeft w:val="0"/>
              <w:marRight w:val="0"/>
              <w:marTop w:val="0"/>
              <w:marBottom w:val="0"/>
              <w:divBdr>
                <w:top w:val="none" w:sz="0" w:space="0" w:color="auto"/>
                <w:left w:val="none" w:sz="0" w:space="0" w:color="auto"/>
                <w:bottom w:val="none" w:sz="0" w:space="0" w:color="auto"/>
                <w:right w:val="none" w:sz="0" w:space="0" w:color="auto"/>
              </w:divBdr>
            </w:div>
            <w:div w:id="1458139684">
              <w:marLeft w:val="0"/>
              <w:marRight w:val="0"/>
              <w:marTop w:val="0"/>
              <w:marBottom w:val="0"/>
              <w:divBdr>
                <w:top w:val="none" w:sz="0" w:space="0" w:color="auto"/>
                <w:left w:val="none" w:sz="0" w:space="0" w:color="auto"/>
                <w:bottom w:val="none" w:sz="0" w:space="0" w:color="auto"/>
                <w:right w:val="none" w:sz="0" w:space="0" w:color="auto"/>
              </w:divBdr>
            </w:div>
            <w:div w:id="1824658953">
              <w:marLeft w:val="0"/>
              <w:marRight w:val="0"/>
              <w:marTop w:val="0"/>
              <w:marBottom w:val="0"/>
              <w:divBdr>
                <w:top w:val="none" w:sz="0" w:space="0" w:color="auto"/>
                <w:left w:val="none" w:sz="0" w:space="0" w:color="auto"/>
                <w:bottom w:val="none" w:sz="0" w:space="0" w:color="auto"/>
                <w:right w:val="none" w:sz="0" w:space="0" w:color="auto"/>
              </w:divBdr>
            </w:div>
            <w:div w:id="1525749670">
              <w:marLeft w:val="0"/>
              <w:marRight w:val="0"/>
              <w:marTop w:val="0"/>
              <w:marBottom w:val="0"/>
              <w:divBdr>
                <w:top w:val="none" w:sz="0" w:space="0" w:color="auto"/>
                <w:left w:val="none" w:sz="0" w:space="0" w:color="auto"/>
                <w:bottom w:val="none" w:sz="0" w:space="0" w:color="auto"/>
                <w:right w:val="none" w:sz="0" w:space="0" w:color="auto"/>
              </w:divBdr>
            </w:div>
            <w:div w:id="1235235441">
              <w:marLeft w:val="0"/>
              <w:marRight w:val="0"/>
              <w:marTop w:val="0"/>
              <w:marBottom w:val="0"/>
              <w:divBdr>
                <w:top w:val="none" w:sz="0" w:space="0" w:color="auto"/>
                <w:left w:val="none" w:sz="0" w:space="0" w:color="auto"/>
                <w:bottom w:val="none" w:sz="0" w:space="0" w:color="auto"/>
                <w:right w:val="none" w:sz="0" w:space="0" w:color="auto"/>
              </w:divBdr>
            </w:div>
            <w:div w:id="1060665751">
              <w:marLeft w:val="0"/>
              <w:marRight w:val="0"/>
              <w:marTop w:val="0"/>
              <w:marBottom w:val="0"/>
              <w:divBdr>
                <w:top w:val="none" w:sz="0" w:space="0" w:color="auto"/>
                <w:left w:val="none" w:sz="0" w:space="0" w:color="auto"/>
                <w:bottom w:val="none" w:sz="0" w:space="0" w:color="auto"/>
                <w:right w:val="none" w:sz="0" w:space="0" w:color="auto"/>
              </w:divBdr>
            </w:div>
            <w:div w:id="1391034254">
              <w:marLeft w:val="0"/>
              <w:marRight w:val="0"/>
              <w:marTop w:val="0"/>
              <w:marBottom w:val="0"/>
              <w:divBdr>
                <w:top w:val="none" w:sz="0" w:space="0" w:color="auto"/>
                <w:left w:val="none" w:sz="0" w:space="0" w:color="auto"/>
                <w:bottom w:val="none" w:sz="0" w:space="0" w:color="auto"/>
                <w:right w:val="none" w:sz="0" w:space="0" w:color="auto"/>
              </w:divBdr>
            </w:div>
            <w:div w:id="687025937">
              <w:marLeft w:val="0"/>
              <w:marRight w:val="0"/>
              <w:marTop w:val="0"/>
              <w:marBottom w:val="0"/>
              <w:divBdr>
                <w:top w:val="none" w:sz="0" w:space="0" w:color="auto"/>
                <w:left w:val="none" w:sz="0" w:space="0" w:color="auto"/>
                <w:bottom w:val="none" w:sz="0" w:space="0" w:color="auto"/>
                <w:right w:val="none" w:sz="0" w:space="0" w:color="auto"/>
              </w:divBdr>
            </w:div>
            <w:div w:id="637298353">
              <w:marLeft w:val="0"/>
              <w:marRight w:val="0"/>
              <w:marTop w:val="0"/>
              <w:marBottom w:val="0"/>
              <w:divBdr>
                <w:top w:val="none" w:sz="0" w:space="0" w:color="auto"/>
                <w:left w:val="none" w:sz="0" w:space="0" w:color="auto"/>
                <w:bottom w:val="none" w:sz="0" w:space="0" w:color="auto"/>
                <w:right w:val="none" w:sz="0" w:space="0" w:color="auto"/>
              </w:divBdr>
            </w:div>
            <w:div w:id="669915951">
              <w:marLeft w:val="0"/>
              <w:marRight w:val="0"/>
              <w:marTop w:val="0"/>
              <w:marBottom w:val="0"/>
              <w:divBdr>
                <w:top w:val="none" w:sz="0" w:space="0" w:color="auto"/>
                <w:left w:val="none" w:sz="0" w:space="0" w:color="auto"/>
                <w:bottom w:val="none" w:sz="0" w:space="0" w:color="auto"/>
                <w:right w:val="none" w:sz="0" w:space="0" w:color="auto"/>
              </w:divBdr>
            </w:div>
            <w:div w:id="1938705553">
              <w:marLeft w:val="0"/>
              <w:marRight w:val="0"/>
              <w:marTop w:val="0"/>
              <w:marBottom w:val="0"/>
              <w:divBdr>
                <w:top w:val="none" w:sz="0" w:space="0" w:color="auto"/>
                <w:left w:val="none" w:sz="0" w:space="0" w:color="auto"/>
                <w:bottom w:val="none" w:sz="0" w:space="0" w:color="auto"/>
                <w:right w:val="none" w:sz="0" w:space="0" w:color="auto"/>
              </w:divBdr>
            </w:div>
            <w:div w:id="92867501">
              <w:marLeft w:val="0"/>
              <w:marRight w:val="0"/>
              <w:marTop w:val="0"/>
              <w:marBottom w:val="0"/>
              <w:divBdr>
                <w:top w:val="none" w:sz="0" w:space="0" w:color="auto"/>
                <w:left w:val="none" w:sz="0" w:space="0" w:color="auto"/>
                <w:bottom w:val="none" w:sz="0" w:space="0" w:color="auto"/>
                <w:right w:val="none" w:sz="0" w:space="0" w:color="auto"/>
              </w:divBdr>
            </w:div>
            <w:div w:id="1791701747">
              <w:marLeft w:val="0"/>
              <w:marRight w:val="0"/>
              <w:marTop w:val="0"/>
              <w:marBottom w:val="0"/>
              <w:divBdr>
                <w:top w:val="none" w:sz="0" w:space="0" w:color="auto"/>
                <w:left w:val="none" w:sz="0" w:space="0" w:color="auto"/>
                <w:bottom w:val="none" w:sz="0" w:space="0" w:color="auto"/>
                <w:right w:val="none" w:sz="0" w:space="0" w:color="auto"/>
              </w:divBdr>
            </w:div>
            <w:div w:id="956638818">
              <w:marLeft w:val="0"/>
              <w:marRight w:val="0"/>
              <w:marTop w:val="0"/>
              <w:marBottom w:val="0"/>
              <w:divBdr>
                <w:top w:val="none" w:sz="0" w:space="0" w:color="auto"/>
                <w:left w:val="none" w:sz="0" w:space="0" w:color="auto"/>
                <w:bottom w:val="none" w:sz="0" w:space="0" w:color="auto"/>
                <w:right w:val="none" w:sz="0" w:space="0" w:color="auto"/>
              </w:divBdr>
            </w:div>
            <w:div w:id="352801464">
              <w:marLeft w:val="0"/>
              <w:marRight w:val="0"/>
              <w:marTop w:val="0"/>
              <w:marBottom w:val="0"/>
              <w:divBdr>
                <w:top w:val="none" w:sz="0" w:space="0" w:color="auto"/>
                <w:left w:val="none" w:sz="0" w:space="0" w:color="auto"/>
                <w:bottom w:val="none" w:sz="0" w:space="0" w:color="auto"/>
                <w:right w:val="none" w:sz="0" w:space="0" w:color="auto"/>
              </w:divBdr>
            </w:div>
            <w:div w:id="2095739113">
              <w:marLeft w:val="0"/>
              <w:marRight w:val="0"/>
              <w:marTop w:val="0"/>
              <w:marBottom w:val="0"/>
              <w:divBdr>
                <w:top w:val="none" w:sz="0" w:space="0" w:color="auto"/>
                <w:left w:val="none" w:sz="0" w:space="0" w:color="auto"/>
                <w:bottom w:val="none" w:sz="0" w:space="0" w:color="auto"/>
                <w:right w:val="none" w:sz="0" w:space="0" w:color="auto"/>
              </w:divBdr>
            </w:div>
            <w:div w:id="998073794">
              <w:marLeft w:val="0"/>
              <w:marRight w:val="0"/>
              <w:marTop w:val="0"/>
              <w:marBottom w:val="0"/>
              <w:divBdr>
                <w:top w:val="none" w:sz="0" w:space="0" w:color="auto"/>
                <w:left w:val="none" w:sz="0" w:space="0" w:color="auto"/>
                <w:bottom w:val="none" w:sz="0" w:space="0" w:color="auto"/>
                <w:right w:val="none" w:sz="0" w:space="0" w:color="auto"/>
              </w:divBdr>
            </w:div>
            <w:div w:id="1591694600">
              <w:marLeft w:val="0"/>
              <w:marRight w:val="0"/>
              <w:marTop w:val="0"/>
              <w:marBottom w:val="0"/>
              <w:divBdr>
                <w:top w:val="none" w:sz="0" w:space="0" w:color="auto"/>
                <w:left w:val="none" w:sz="0" w:space="0" w:color="auto"/>
                <w:bottom w:val="none" w:sz="0" w:space="0" w:color="auto"/>
                <w:right w:val="none" w:sz="0" w:space="0" w:color="auto"/>
              </w:divBdr>
            </w:div>
            <w:div w:id="1114059874">
              <w:marLeft w:val="0"/>
              <w:marRight w:val="0"/>
              <w:marTop w:val="0"/>
              <w:marBottom w:val="0"/>
              <w:divBdr>
                <w:top w:val="none" w:sz="0" w:space="0" w:color="auto"/>
                <w:left w:val="none" w:sz="0" w:space="0" w:color="auto"/>
                <w:bottom w:val="none" w:sz="0" w:space="0" w:color="auto"/>
                <w:right w:val="none" w:sz="0" w:space="0" w:color="auto"/>
              </w:divBdr>
            </w:div>
            <w:div w:id="671680979">
              <w:marLeft w:val="0"/>
              <w:marRight w:val="0"/>
              <w:marTop w:val="0"/>
              <w:marBottom w:val="0"/>
              <w:divBdr>
                <w:top w:val="none" w:sz="0" w:space="0" w:color="auto"/>
                <w:left w:val="none" w:sz="0" w:space="0" w:color="auto"/>
                <w:bottom w:val="none" w:sz="0" w:space="0" w:color="auto"/>
                <w:right w:val="none" w:sz="0" w:space="0" w:color="auto"/>
              </w:divBdr>
            </w:div>
            <w:div w:id="2104061057">
              <w:marLeft w:val="0"/>
              <w:marRight w:val="0"/>
              <w:marTop w:val="0"/>
              <w:marBottom w:val="0"/>
              <w:divBdr>
                <w:top w:val="none" w:sz="0" w:space="0" w:color="auto"/>
                <w:left w:val="none" w:sz="0" w:space="0" w:color="auto"/>
                <w:bottom w:val="none" w:sz="0" w:space="0" w:color="auto"/>
                <w:right w:val="none" w:sz="0" w:space="0" w:color="auto"/>
              </w:divBdr>
            </w:div>
            <w:div w:id="1250774780">
              <w:marLeft w:val="0"/>
              <w:marRight w:val="0"/>
              <w:marTop w:val="0"/>
              <w:marBottom w:val="0"/>
              <w:divBdr>
                <w:top w:val="none" w:sz="0" w:space="0" w:color="auto"/>
                <w:left w:val="none" w:sz="0" w:space="0" w:color="auto"/>
                <w:bottom w:val="none" w:sz="0" w:space="0" w:color="auto"/>
                <w:right w:val="none" w:sz="0" w:space="0" w:color="auto"/>
              </w:divBdr>
            </w:div>
            <w:div w:id="844050691">
              <w:marLeft w:val="0"/>
              <w:marRight w:val="0"/>
              <w:marTop w:val="0"/>
              <w:marBottom w:val="0"/>
              <w:divBdr>
                <w:top w:val="none" w:sz="0" w:space="0" w:color="auto"/>
                <w:left w:val="none" w:sz="0" w:space="0" w:color="auto"/>
                <w:bottom w:val="none" w:sz="0" w:space="0" w:color="auto"/>
                <w:right w:val="none" w:sz="0" w:space="0" w:color="auto"/>
              </w:divBdr>
            </w:div>
            <w:div w:id="1345326321">
              <w:marLeft w:val="0"/>
              <w:marRight w:val="0"/>
              <w:marTop w:val="0"/>
              <w:marBottom w:val="0"/>
              <w:divBdr>
                <w:top w:val="none" w:sz="0" w:space="0" w:color="auto"/>
                <w:left w:val="none" w:sz="0" w:space="0" w:color="auto"/>
                <w:bottom w:val="none" w:sz="0" w:space="0" w:color="auto"/>
                <w:right w:val="none" w:sz="0" w:space="0" w:color="auto"/>
              </w:divBdr>
            </w:div>
            <w:div w:id="23099136">
              <w:marLeft w:val="0"/>
              <w:marRight w:val="0"/>
              <w:marTop w:val="0"/>
              <w:marBottom w:val="0"/>
              <w:divBdr>
                <w:top w:val="none" w:sz="0" w:space="0" w:color="auto"/>
                <w:left w:val="none" w:sz="0" w:space="0" w:color="auto"/>
                <w:bottom w:val="none" w:sz="0" w:space="0" w:color="auto"/>
                <w:right w:val="none" w:sz="0" w:space="0" w:color="auto"/>
              </w:divBdr>
            </w:div>
            <w:div w:id="1973711192">
              <w:marLeft w:val="0"/>
              <w:marRight w:val="0"/>
              <w:marTop w:val="0"/>
              <w:marBottom w:val="0"/>
              <w:divBdr>
                <w:top w:val="none" w:sz="0" w:space="0" w:color="auto"/>
                <w:left w:val="none" w:sz="0" w:space="0" w:color="auto"/>
                <w:bottom w:val="none" w:sz="0" w:space="0" w:color="auto"/>
                <w:right w:val="none" w:sz="0" w:space="0" w:color="auto"/>
              </w:divBdr>
            </w:div>
            <w:div w:id="1767726200">
              <w:marLeft w:val="5103"/>
              <w:marRight w:val="0"/>
              <w:marTop w:val="0"/>
              <w:marBottom w:val="0"/>
              <w:divBdr>
                <w:top w:val="none" w:sz="0" w:space="0" w:color="auto"/>
                <w:left w:val="none" w:sz="0" w:space="0" w:color="auto"/>
                <w:bottom w:val="none" w:sz="0" w:space="0" w:color="auto"/>
                <w:right w:val="none" w:sz="0" w:space="0" w:color="auto"/>
              </w:divBdr>
            </w:div>
            <w:div w:id="324862139">
              <w:marLeft w:val="0"/>
              <w:marRight w:val="0"/>
              <w:marTop w:val="0"/>
              <w:marBottom w:val="0"/>
              <w:divBdr>
                <w:top w:val="none" w:sz="0" w:space="0" w:color="auto"/>
                <w:left w:val="none" w:sz="0" w:space="0" w:color="auto"/>
                <w:bottom w:val="none" w:sz="0" w:space="0" w:color="auto"/>
                <w:right w:val="none" w:sz="0" w:space="0" w:color="auto"/>
              </w:divBdr>
            </w:div>
            <w:div w:id="2094471531">
              <w:marLeft w:val="0"/>
              <w:marRight w:val="0"/>
              <w:marTop w:val="0"/>
              <w:marBottom w:val="0"/>
              <w:divBdr>
                <w:top w:val="none" w:sz="0" w:space="0" w:color="auto"/>
                <w:left w:val="none" w:sz="0" w:space="0" w:color="auto"/>
                <w:bottom w:val="none" w:sz="0" w:space="0" w:color="auto"/>
                <w:right w:val="none" w:sz="0" w:space="0" w:color="auto"/>
              </w:divBdr>
            </w:div>
            <w:div w:id="794911271">
              <w:marLeft w:val="0"/>
              <w:marRight w:val="0"/>
              <w:marTop w:val="0"/>
              <w:marBottom w:val="0"/>
              <w:divBdr>
                <w:top w:val="none" w:sz="0" w:space="0" w:color="auto"/>
                <w:left w:val="none" w:sz="0" w:space="0" w:color="auto"/>
                <w:bottom w:val="none" w:sz="0" w:space="0" w:color="auto"/>
                <w:right w:val="none" w:sz="0" w:space="0" w:color="auto"/>
              </w:divBdr>
            </w:div>
            <w:div w:id="87240045">
              <w:marLeft w:val="0"/>
              <w:marRight w:val="0"/>
              <w:marTop w:val="0"/>
              <w:marBottom w:val="0"/>
              <w:divBdr>
                <w:top w:val="none" w:sz="0" w:space="0" w:color="auto"/>
                <w:left w:val="none" w:sz="0" w:space="0" w:color="auto"/>
                <w:bottom w:val="none" w:sz="0" w:space="0" w:color="auto"/>
                <w:right w:val="none" w:sz="0" w:space="0" w:color="auto"/>
              </w:divBdr>
            </w:div>
            <w:div w:id="1257055688">
              <w:marLeft w:val="0"/>
              <w:marRight w:val="0"/>
              <w:marTop w:val="0"/>
              <w:marBottom w:val="0"/>
              <w:divBdr>
                <w:top w:val="none" w:sz="0" w:space="0" w:color="auto"/>
                <w:left w:val="none" w:sz="0" w:space="0" w:color="auto"/>
                <w:bottom w:val="none" w:sz="0" w:space="0" w:color="auto"/>
                <w:right w:val="none" w:sz="0" w:space="0" w:color="auto"/>
              </w:divBdr>
            </w:div>
            <w:div w:id="1945962896">
              <w:marLeft w:val="0"/>
              <w:marRight w:val="0"/>
              <w:marTop w:val="0"/>
              <w:marBottom w:val="0"/>
              <w:divBdr>
                <w:top w:val="none" w:sz="0" w:space="0" w:color="auto"/>
                <w:left w:val="none" w:sz="0" w:space="0" w:color="auto"/>
                <w:bottom w:val="none" w:sz="0" w:space="0" w:color="auto"/>
                <w:right w:val="none" w:sz="0" w:space="0" w:color="auto"/>
              </w:divBdr>
            </w:div>
            <w:div w:id="1856532451">
              <w:marLeft w:val="0"/>
              <w:marRight w:val="0"/>
              <w:marTop w:val="0"/>
              <w:marBottom w:val="0"/>
              <w:divBdr>
                <w:top w:val="none" w:sz="0" w:space="0" w:color="auto"/>
                <w:left w:val="none" w:sz="0" w:space="0" w:color="auto"/>
                <w:bottom w:val="none" w:sz="0" w:space="0" w:color="auto"/>
                <w:right w:val="none" w:sz="0" w:space="0" w:color="auto"/>
              </w:divBdr>
            </w:div>
            <w:div w:id="128517825">
              <w:marLeft w:val="0"/>
              <w:marRight w:val="0"/>
              <w:marTop w:val="0"/>
              <w:marBottom w:val="0"/>
              <w:divBdr>
                <w:top w:val="none" w:sz="0" w:space="0" w:color="auto"/>
                <w:left w:val="none" w:sz="0" w:space="0" w:color="auto"/>
                <w:bottom w:val="none" w:sz="0" w:space="0" w:color="auto"/>
                <w:right w:val="none" w:sz="0" w:space="0" w:color="auto"/>
              </w:divBdr>
            </w:div>
            <w:div w:id="378213592">
              <w:marLeft w:val="0"/>
              <w:marRight w:val="0"/>
              <w:marTop w:val="0"/>
              <w:marBottom w:val="0"/>
              <w:divBdr>
                <w:top w:val="none" w:sz="0" w:space="0" w:color="auto"/>
                <w:left w:val="none" w:sz="0" w:space="0" w:color="auto"/>
                <w:bottom w:val="none" w:sz="0" w:space="0" w:color="auto"/>
                <w:right w:val="none" w:sz="0" w:space="0" w:color="auto"/>
              </w:divBdr>
            </w:div>
            <w:div w:id="1062411999">
              <w:marLeft w:val="0"/>
              <w:marRight w:val="0"/>
              <w:marTop w:val="0"/>
              <w:marBottom w:val="0"/>
              <w:divBdr>
                <w:top w:val="none" w:sz="0" w:space="0" w:color="auto"/>
                <w:left w:val="none" w:sz="0" w:space="0" w:color="auto"/>
                <w:bottom w:val="none" w:sz="0" w:space="0" w:color="auto"/>
                <w:right w:val="none" w:sz="0" w:space="0" w:color="auto"/>
              </w:divBdr>
            </w:div>
            <w:div w:id="1741100766">
              <w:marLeft w:val="0"/>
              <w:marRight w:val="0"/>
              <w:marTop w:val="0"/>
              <w:marBottom w:val="0"/>
              <w:divBdr>
                <w:top w:val="none" w:sz="0" w:space="0" w:color="auto"/>
                <w:left w:val="none" w:sz="0" w:space="0" w:color="auto"/>
                <w:bottom w:val="none" w:sz="0" w:space="0" w:color="auto"/>
                <w:right w:val="none" w:sz="0" w:space="0" w:color="auto"/>
              </w:divBdr>
            </w:div>
            <w:div w:id="1470129191">
              <w:marLeft w:val="0"/>
              <w:marRight w:val="0"/>
              <w:marTop w:val="0"/>
              <w:marBottom w:val="0"/>
              <w:divBdr>
                <w:top w:val="none" w:sz="0" w:space="0" w:color="auto"/>
                <w:left w:val="none" w:sz="0" w:space="0" w:color="auto"/>
                <w:bottom w:val="none" w:sz="0" w:space="0" w:color="auto"/>
                <w:right w:val="none" w:sz="0" w:space="0" w:color="auto"/>
              </w:divBdr>
            </w:div>
            <w:div w:id="1562980488">
              <w:marLeft w:val="0"/>
              <w:marRight w:val="0"/>
              <w:marTop w:val="0"/>
              <w:marBottom w:val="0"/>
              <w:divBdr>
                <w:top w:val="none" w:sz="0" w:space="0" w:color="auto"/>
                <w:left w:val="none" w:sz="0" w:space="0" w:color="auto"/>
                <w:bottom w:val="none" w:sz="0" w:space="0" w:color="auto"/>
                <w:right w:val="none" w:sz="0" w:space="0" w:color="auto"/>
              </w:divBdr>
            </w:div>
            <w:div w:id="1846050719">
              <w:marLeft w:val="0"/>
              <w:marRight w:val="0"/>
              <w:marTop w:val="0"/>
              <w:marBottom w:val="0"/>
              <w:divBdr>
                <w:top w:val="none" w:sz="0" w:space="0" w:color="auto"/>
                <w:left w:val="none" w:sz="0" w:space="0" w:color="auto"/>
                <w:bottom w:val="none" w:sz="0" w:space="0" w:color="auto"/>
                <w:right w:val="none" w:sz="0" w:space="0" w:color="auto"/>
              </w:divBdr>
            </w:div>
            <w:div w:id="445194995">
              <w:marLeft w:val="0"/>
              <w:marRight w:val="0"/>
              <w:marTop w:val="0"/>
              <w:marBottom w:val="0"/>
              <w:divBdr>
                <w:top w:val="none" w:sz="0" w:space="0" w:color="auto"/>
                <w:left w:val="none" w:sz="0" w:space="0" w:color="auto"/>
                <w:bottom w:val="none" w:sz="0" w:space="0" w:color="auto"/>
                <w:right w:val="none" w:sz="0" w:space="0" w:color="auto"/>
              </w:divBdr>
            </w:div>
            <w:div w:id="1168131727">
              <w:marLeft w:val="0"/>
              <w:marRight w:val="0"/>
              <w:marTop w:val="0"/>
              <w:marBottom w:val="0"/>
              <w:divBdr>
                <w:top w:val="none" w:sz="0" w:space="0" w:color="auto"/>
                <w:left w:val="none" w:sz="0" w:space="0" w:color="auto"/>
                <w:bottom w:val="none" w:sz="0" w:space="0" w:color="auto"/>
                <w:right w:val="none" w:sz="0" w:space="0" w:color="auto"/>
              </w:divBdr>
            </w:div>
            <w:div w:id="1887135241">
              <w:marLeft w:val="0"/>
              <w:marRight w:val="0"/>
              <w:marTop w:val="0"/>
              <w:marBottom w:val="0"/>
              <w:divBdr>
                <w:top w:val="none" w:sz="0" w:space="0" w:color="auto"/>
                <w:left w:val="none" w:sz="0" w:space="0" w:color="auto"/>
                <w:bottom w:val="none" w:sz="0" w:space="0" w:color="auto"/>
                <w:right w:val="none" w:sz="0" w:space="0" w:color="auto"/>
              </w:divBdr>
            </w:div>
            <w:div w:id="477110285">
              <w:marLeft w:val="0"/>
              <w:marRight w:val="0"/>
              <w:marTop w:val="0"/>
              <w:marBottom w:val="0"/>
              <w:divBdr>
                <w:top w:val="none" w:sz="0" w:space="0" w:color="auto"/>
                <w:left w:val="none" w:sz="0" w:space="0" w:color="auto"/>
                <w:bottom w:val="none" w:sz="0" w:space="0" w:color="auto"/>
                <w:right w:val="none" w:sz="0" w:space="0" w:color="auto"/>
              </w:divBdr>
            </w:div>
            <w:div w:id="687024159">
              <w:marLeft w:val="0"/>
              <w:marRight w:val="0"/>
              <w:marTop w:val="0"/>
              <w:marBottom w:val="0"/>
              <w:divBdr>
                <w:top w:val="none" w:sz="0" w:space="0" w:color="auto"/>
                <w:left w:val="none" w:sz="0" w:space="0" w:color="auto"/>
                <w:bottom w:val="none" w:sz="0" w:space="0" w:color="auto"/>
                <w:right w:val="none" w:sz="0" w:space="0" w:color="auto"/>
              </w:divBdr>
            </w:div>
            <w:div w:id="1059786307">
              <w:marLeft w:val="0"/>
              <w:marRight w:val="0"/>
              <w:marTop w:val="0"/>
              <w:marBottom w:val="0"/>
              <w:divBdr>
                <w:top w:val="none" w:sz="0" w:space="0" w:color="auto"/>
                <w:left w:val="none" w:sz="0" w:space="0" w:color="auto"/>
                <w:bottom w:val="none" w:sz="0" w:space="0" w:color="auto"/>
                <w:right w:val="none" w:sz="0" w:space="0" w:color="auto"/>
              </w:divBdr>
            </w:div>
            <w:div w:id="540555751">
              <w:marLeft w:val="0"/>
              <w:marRight w:val="0"/>
              <w:marTop w:val="0"/>
              <w:marBottom w:val="0"/>
              <w:divBdr>
                <w:top w:val="none" w:sz="0" w:space="0" w:color="auto"/>
                <w:left w:val="none" w:sz="0" w:space="0" w:color="auto"/>
                <w:bottom w:val="none" w:sz="0" w:space="0" w:color="auto"/>
                <w:right w:val="none" w:sz="0" w:space="0" w:color="auto"/>
              </w:divBdr>
            </w:div>
            <w:div w:id="1647782198">
              <w:marLeft w:val="0"/>
              <w:marRight w:val="0"/>
              <w:marTop w:val="0"/>
              <w:marBottom w:val="0"/>
              <w:divBdr>
                <w:top w:val="none" w:sz="0" w:space="0" w:color="auto"/>
                <w:left w:val="none" w:sz="0" w:space="0" w:color="auto"/>
                <w:bottom w:val="none" w:sz="0" w:space="0" w:color="auto"/>
                <w:right w:val="none" w:sz="0" w:space="0" w:color="auto"/>
              </w:divBdr>
            </w:div>
            <w:div w:id="200939746">
              <w:marLeft w:val="0"/>
              <w:marRight w:val="0"/>
              <w:marTop w:val="0"/>
              <w:marBottom w:val="0"/>
              <w:divBdr>
                <w:top w:val="none" w:sz="0" w:space="0" w:color="auto"/>
                <w:left w:val="none" w:sz="0" w:space="0" w:color="auto"/>
                <w:bottom w:val="none" w:sz="0" w:space="0" w:color="auto"/>
                <w:right w:val="none" w:sz="0" w:space="0" w:color="auto"/>
              </w:divBdr>
            </w:div>
            <w:div w:id="764349815">
              <w:marLeft w:val="0"/>
              <w:marRight w:val="0"/>
              <w:marTop w:val="0"/>
              <w:marBottom w:val="0"/>
              <w:divBdr>
                <w:top w:val="none" w:sz="0" w:space="0" w:color="auto"/>
                <w:left w:val="none" w:sz="0" w:space="0" w:color="auto"/>
                <w:bottom w:val="none" w:sz="0" w:space="0" w:color="auto"/>
                <w:right w:val="none" w:sz="0" w:space="0" w:color="auto"/>
              </w:divBdr>
            </w:div>
            <w:div w:id="739593830">
              <w:marLeft w:val="0"/>
              <w:marRight w:val="0"/>
              <w:marTop w:val="0"/>
              <w:marBottom w:val="0"/>
              <w:divBdr>
                <w:top w:val="none" w:sz="0" w:space="0" w:color="auto"/>
                <w:left w:val="none" w:sz="0" w:space="0" w:color="auto"/>
                <w:bottom w:val="none" w:sz="0" w:space="0" w:color="auto"/>
                <w:right w:val="none" w:sz="0" w:space="0" w:color="auto"/>
              </w:divBdr>
            </w:div>
            <w:div w:id="1313950880">
              <w:marLeft w:val="0"/>
              <w:marRight w:val="0"/>
              <w:marTop w:val="0"/>
              <w:marBottom w:val="0"/>
              <w:divBdr>
                <w:top w:val="none" w:sz="0" w:space="0" w:color="auto"/>
                <w:left w:val="none" w:sz="0" w:space="0" w:color="auto"/>
                <w:bottom w:val="none" w:sz="0" w:space="0" w:color="auto"/>
                <w:right w:val="none" w:sz="0" w:space="0" w:color="auto"/>
              </w:divBdr>
            </w:div>
            <w:div w:id="687877152">
              <w:marLeft w:val="0"/>
              <w:marRight w:val="0"/>
              <w:marTop w:val="0"/>
              <w:marBottom w:val="0"/>
              <w:divBdr>
                <w:top w:val="none" w:sz="0" w:space="0" w:color="auto"/>
                <w:left w:val="none" w:sz="0" w:space="0" w:color="auto"/>
                <w:bottom w:val="none" w:sz="0" w:space="0" w:color="auto"/>
                <w:right w:val="none" w:sz="0" w:space="0" w:color="auto"/>
              </w:divBdr>
            </w:div>
            <w:div w:id="1583484522">
              <w:marLeft w:val="0"/>
              <w:marRight w:val="0"/>
              <w:marTop w:val="0"/>
              <w:marBottom w:val="0"/>
              <w:divBdr>
                <w:top w:val="none" w:sz="0" w:space="0" w:color="auto"/>
                <w:left w:val="none" w:sz="0" w:space="0" w:color="auto"/>
                <w:bottom w:val="none" w:sz="0" w:space="0" w:color="auto"/>
                <w:right w:val="none" w:sz="0" w:space="0" w:color="auto"/>
              </w:divBdr>
            </w:div>
            <w:div w:id="98188662">
              <w:marLeft w:val="0"/>
              <w:marRight w:val="0"/>
              <w:marTop w:val="0"/>
              <w:marBottom w:val="0"/>
              <w:divBdr>
                <w:top w:val="none" w:sz="0" w:space="0" w:color="auto"/>
                <w:left w:val="none" w:sz="0" w:space="0" w:color="auto"/>
                <w:bottom w:val="none" w:sz="0" w:space="0" w:color="auto"/>
                <w:right w:val="none" w:sz="0" w:space="0" w:color="auto"/>
              </w:divBdr>
            </w:div>
            <w:div w:id="1709841603">
              <w:marLeft w:val="0"/>
              <w:marRight w:val="0"/>
              <w:marTop w:val="0"/>
              <w:marBottom w:val="0"/>
              <w:divBdr>
                <w:top w:val="none" w:sz="0" w:space="0" w:color="auto"/>
                <w:left w:val="none" w:sz="0" w:space="0" w:color="auto"/>
                <w:bottom w:val="none" w:sz="0" w:space="0" w:color="auto"/>
                <w:right w:val="none" w:sz="0" w:space="0" w:color="auto"/>
              </w:divBdr>
            </w:div>
            <w:div w:id="1878661997">
              <w:marLeft w:val="0"/>
              <w:marRight w:val="0"/>
              <w:marTop w:val="0"/>
              <w:marBottom w:val="0"/>
              <w:divBdr>
                <w:top w:val="none" w:sz="0" w:space="0" w:color="auto"/>
                <w:left w:val="none" w:sz="0" w:space="0" w:color="auto"/>
                <w:bottom w:val="none" w:sz="0" w:space="0" w:color="auto"/>
                <w:right w:val="none" w:sz="0" w:space="0" w:color="auto"/>
              </w:divBdr>
            </w:div>
            <w:div w:id="819031167">
              <w:marLeft w:val="0"/>
              <w:marRight w:val="0"/>
              <w:marTop w:val="0"/>
              <w:marBottom w:val="0"/>
              <w:divBdr>
                <w:top w:val="none" w:sz="0" w:space="0" w:color="auto"/>
                <w:left w:val="none" w:sz="0" w:space="0" w:color="auto"/>
                <w:bottom w:val="none" w:sz="0" w:space="0" w:color="auto"/>
                <w:right w:val="none" w:sz="0" w:space="0" w:color="auto"/>
              </w:divBdr>
            </w:div>
            <w:div w:id="1609045299">
              <w:marLeft w:val="0"/>
              <w:marRight w:val="0"/>
              <w:marTop w:val="0"/>
              <w:marBottom w:val="0"/>
              <w:divBdr>
                <w:top w:val="none" w:sz="0" w:space="0" w:color="auto"/>
                <w:left w:val="none" w:sz="0" w:space="0" w:color="auto"/>
                <w:bottom w:val="none" w:sz="0" w:space="0" w:color="auto"/>
                <w:right w:val="none" w:sz="0" w:space="0" w:color="auto"/>
              </w:divBdr>
            </w:div>
            <w:div w:id="1614750771">
              <w:marLeft w:val="0"/>
              <w:marRight w:val="0"/>
              <w:marTop w:val="0"/>
              <w:marBottom w:val="0"/>
              <w:divBdr>
                <w:top w:val="none" w:sz="0" w:space="0" w:color="auto"/>
                <w:left w:val="none" w:sz="0" w:space="0" w:color="auto"/>
                <w:bottom w:val="none" w:sz="0" w:space="0" w:color="auto"/>
                <w:right w:val="none" w:sz="0" w:space="0" w:color="auto"/>
              </w:divBdr>
            </w:div>
            <w:div w:id="1509100748">
              <w:marLeft w:val="0"/>
              <w:marRight w:val="0"/>
              <w:marTop w:val="0"/>
              <w:marBottom w:val="0"/>
              <w:divBdr>
                <w:top w:val="none" w:sz="0" w:space="0" w:color="auto"/>
                <w:left w:val="none" w:sz="0" w:space="0" w:color="auto"/>
                <w:bottom w:val="none" w:sz="0" w:space="0" w:color="auto"/>
                <w:right w:val="none" w:sz="0" w:space="0" w:color="auto"/>
              </w:divBdr>
            </w:div>
            <w:div w:id="1894997821">
              <w:marLeft w:val="0"/>
              <w:marRight w:val="0"/>
              <w:marTop w:val="0"/>
              <w:marBottom w:val="0"/>
              <w:divBdr>
                <w:top w:val="none" w:sz="0" w:space="0" w:color="auto"/>
                <w:left w:val="none" w:sz="0" w:space="0" w:color="auto"/>
                <w:bottom w:val="none" w:sz="0" w:space="0" w:color="auto"/>
                <w:right w:val="none" w:sz="0" w:space="0" w:color="auto"/>
              </w:divBdr>
            </w:div>
            <w:div w:id="1317565249">
              <w:marLeft w:val="0"/>
              <w:marRight w:val="0"/>
              <w:marTop w:val="0"/>
              <w:marBottom w:val="0"/>
              <w:divBdr>
                <w:top w:val="none" w:sz="0" w:space="0" w:color="auto"/>
                <w:left w:val="none" w:sz="0" w:space="0" w:color="auto"/>
                <w:bottom w:val="none" w:sz="0" w:space="0" w:color="auto"/>
                <w:right w:val="none" w:sz="0" w:space="0" w:color="auto"/>
              </w:divBdr>
            </w:div>
            <w:div w:id="1076974136">
              <w:marLeft w:val="0"/>
              <w:marRight w:val="0"/>
              <w:marTop w:val="0"/>
              <w:marBottom w:val="0"/>
              <w:divBdr>
                <w:top w:val="none" w:sz="0" w:space="0" w:color="auto"/>
                <w:left w:val="none" w:sz="0" w:space="0" w:color="auto"/>
                <w:bottom w:val="none" w:sz="0" w:space="0" w:color="auto"/>
                <w:right w:val="none" w:sz="0" w:space="0" w:color="auto"/>
              </w:divBdr>
            </w:div>
            <w:div w:id="1288513486">
              <w:marLeft w:val="0"/>
              <w:marRight w:val="0"/>
              <w:marTop w:val="0"/>
              <w:marBottom w:val="0"/>
              <w:divBdr>
                <w:top w:val="none" w:sz="0" w:space="0" w:color="auto"/>
                <w:left w:val="none" w:sz="0" w:space="0" w:color="auto"/>
                <w:bottom w:val="none" w:sz="0" w:space="0" w:color="auto"/>
                <w:right w:val="none" w:sz="0" w:space="0" w:color="auto"/>
              </w:divBdr>
            </w:div>
            <w:div w:id="224881391">
              <w:marLeft w:val="0"/>
              <w:marRight w:val="0"/>
              <w:marTop w:val="0"/>
              <w:marBottom w:val="0"/>
              <w:divBdr>
                <w:top w:val="none" w:sz="0" w:space="0" w:color="auto"/>
                <w:left w:val="none" w:sz="0" w:space="0" w:color="auto"/>
                <w:bottom w:val="none" w:sz="0" w:space="0" w:color="auto"/>
                <w:right w:val="none" w:sz="0" w:space="0" w:color="auto"/>
              </w:divBdr>
            </w:div>
            <w:div w:id="111680794">
              <w:marLeft w:val="0"/>
              <w:marRight w:val="0"/>
              <w:marTop w:val="0"/>
              <w:marBottom w:val="0"/>
              <w:divBdr>
                <w:top w:val="none" w:sz="0" w:space="0" w:color="auto"/>
                <w:left w:val="none" w:sz="0" w:space="0" w:color="auto"/>
                <w:bottom w:val="none" w:sz="0" w:space="0" w:color="auto"/>
                <w:right w:val="none" w:sz="0" w:space="0" w:color="auto"/>
              </w:divBdr>
            </w:div>
            <w:div w:id="170919440">
              <w:marLeft w:val="0"/>
              <w:marRight w:val="0"/>
              <w:marTop w:val="0"/>
              <w:marBottom w:val="0"/>
              <w:divBdr>
                <w:top w:val="none" w:sz="0" w:space="0" w:color="auto"/>
                <w:left w:val="none" w:sz="0" w:space="0" w:color="auto"/>
                <w:bottom w:val="none" w:sz="0" w:space="0" w:color="auto"/>
                <w:right w:val="none" w:sz="0" w:space="0" w:color="auto"/>
              </w:divBdr>
            </w:div>
            <w:div w:id="577786485">
              <w:marLeft w:val="0"/>
              <w:marRight w:val="0"/>
              <w:marTop w:val="0"/>
              <w:marBottom w:val="0"/>
              <w:divBdr>
                <w:top w:val="none" w:sz="0" w:space="0" w:color="auto"/>
                <w:left w:val="none" w:sz="0" w:space="0" w:color="auto"/>
                <w:bottom w:val="none" w:sz="0" w:space="0" w:color="auto"/>
                <w:right w:val="none" w:sz="0" w:space="0" w:color="auto"/>
              </w:divBdr>
            </w:div>
            <w:div w:id="2125463750">
              <w:marLeft w:val="0"/>
              <w:marRight w:val="0"/>
              <w:marTop w:val="240"/>
              <w:marBottom w:val="60"/>
              <w:divBdr>
                <w:top w:val="none" w:sz="0" w:space="0" w:color="auto"/>
                <w:left w:val="none" w:sz="0" w:space="0" w:color="auto"/>
                <w:bottom w:val="none" w:sz="0" w:space="0" w:color="auto"/>
                <w:right w:val="none" w:sz="0" w:space="0" w:color="auto"/>
              </w:divBdr>
            </w:div>
            <w:div w:id="967317341">
              <w:marLeft w:val="0"/>
              <w:marRight w:val="0"/>
              <w:marTop w:val="240"/>
              <w:marBottom w:val="60"/>
              <w:divBdr>
                <w:top w:val="none" w:sz="0" w:space="0" w:color="auto"/>
                <w:left w:val="none" w:sz="0" w:space="0" w:color="auto"/>
                <w:bottom w:val="none" w:sz="0" w:space="0" w:color="auto"/>
                <w:right w:val="none" w:sz="0" w:space="0" w:color="auto"/>
              </w:divBdr>
            </w:div>
            <w:div w:id="1419211324">
              <w:marLeft w:val="0"/>
              <w:marRight w:val="0"/>
              <w:marTop w:val="0"/>
              <w:marBottom w:val="0"/>
              <w:divBdr>
                <w:top w:val="none" w:sz="0" w:space="0" w:color="auto"/>
                <w:left w:val="none" w:sz="0" w:space="0" w:color="auto"/>
                <w:bottom w:val="none" w:sz="0" w:space="0" w:color="auto"/>
                <w:right w:val="none" w:sz="0" w:space="0" w:color="auto"/>
              </w:divBdr>
            </w:div>
            <w:div w:id="43215835">
              <w:marLeft w:val="0"/>
              <w:marRight w:val="0"/>
              <w:marTop w:val="0"/>
              <w:marBottom w:val="0"/>
              <w:divBdr>
                <w:top w:val="none" w:sz="0" w:space="0" w:color="auto"/>
                <w:left w:val="none" w:sz="0" w:space="0" w:color="auto"/>
                <w:bottom w:val="none" w:sz="0" w:space="0" w:color="auto"/>
                <w:right w:val="none" w:sz="0" w:space="0" w:color="auto"/>
              </w:divBdr>
            </w:div>
            <w:div w:id="1181702957">
              <w:marLeft w:val="0"/>
              <w:marRight w:val="0"/>
              <w:marTop w:val="0"/>
              <w:marBottom w:val="0"/>
              <w:divBdr>
                <w:top w:val="none" w:sz="0" w:space="0" w:color="auto"/>
                <w:left w:val="none" w:sz="0" w:space="0" w:color="auto"/>
                <w:bottom w:val="none" w:sz="0" w:space="0" w:color="auto"/>
                <w:right w:val="none" w:sz="0" w:space="0" w:color="auto"/>
              </w:divBdr>
            </w:div>
            <w:div w:id="1829443919">
              <w:marLeft w:val="0"/>
              <w:marRight w:val="0"/>
              <w:marTop w:val="0"/>
              <w:marBottom w:val="0"/>
              <w:divBdr>
                <w:top w:val="none" w:sz="0" w:space="0" w:color="auto"/>
                <w:left w:val="none" w:sz="0" w:space="0" w:color="auto"/>
                <w:bottom w:val="none" w:sz="0" w:space="0" w:color="auto"/>
                <w:right w:val="none" w:sz="0" w:space="0" w:color="auto"/>
              </w:divBdr>
            </w:div>
            <w:div w:id="1895964381">
              <w:marLeft w:val="0"/>
              <w:marRight w:val="0"/>
              <w:marTop w:val="0"/>
              <w:marBottom w:val="0"/>
              <w:divBdr>
                <w:top w:val="none" w:sz="0" w:space="0" w:color="auto"/>
                <w:left w:val="none" w:sz="0" w:space="0" w:color="auto"/>
                <w:bottom w:val="none" w:sz="0" w:space="0" w:color="auto"/>
                <w:right w:val="none" w:sz="0" w:space="0" w:color="auto"/>
              </w:divBdr>
            </w:div>
            <w:div w:id="596059914">
              <w:marLeft w:val="4536"/>
              <w:marRight w:val="0"/>
              <w:marTop w:val="0"/>
              <w:marBottom w:val="0"/>
              <w:divBdr>
                <w:top w:val="none" w:sz="0" w:space="0" w:color="auto"/>
                <w:left w:val="none" w:sz="0" w:space="0" w:color="auto"/>
                <w:bottom w:val="none" w:sz="0" w:space="0" w:color="auto"/>
                <w:right w:val="none" w:sz="0" w:space="0" w:color="auto"/>
              </w:divBdr>
            </w:div>
            <w:div w:id="816803751">
              <w:marLeft w:val="4536"/>
              <w:marRight w:val="0"/>
              <w:marTop w:val="0"/>
              <w:marBottom w:val="0"/>
              <w:divBdr>
                <w:top w:val="none" w:sz="0" w:space="0" w:color="auto"/>
                <w:left w:val="none" w:sz="0" w:space="0" w:color="auto"/>
                <w:bottom w:val="none" w:sz="0" w:space="0" w:color="auto"/>
                <w:right w:val="none" w:sz="0" w:space="0" w:color="auto"/>
              </w:divBdr>
            </w:div>
            <w:div w:id="53894336">
              <w:marLeft w:val="4536"/>
              <w:marRight w:val="0"/>
              <w:marTop w:val="0"/>
              <w:marBottom w:val="0"/>
              <w:divBdr>
                <w:top w:val="none" w:sz="0" w:space="0" w:color="auto"/>
                <w:left w:val="none" w:sz="0" w:space="0" w:color="auto"/>
                <w:bottom w:val="none" w:sz="0" w:space="0" w:color="auto"/>
                <w:right w:val="none" w:sz="0" w:space="0" w:color="auto"/>
              </w:divBdr>
            </w:div>
            <w:div w:id="1167482413">
              <w:marLeft w:val="4536"/>
              <w:marRight w:val="-766"/>
              <w:marTop w:val="0"/>
              <w:marBottom w:val="0"/>
              <w:divBdr>
                <w:top w:val="none" w:sz="0" w:space="0" w:color="auto"/>
                <w:left w:val="none" w:sz="0" w:space="0" w:color="auto"/>
                <w:bottom w:val="none" w:sz="0" w:space="0" w:color="auto"/>
                <w:right w:val="none" w:sz="0" w:space="0" w:color="auto"/>
              </w:divBdr>
            </w:div>
            <w:div w:id="1968781310">
              <w:marLeft w:val="4111"/>
              <w:marRight w:val="-766"/>
              <w:marTop w:val="0"/>
              <w:marBottom w:val="0"/>
              <w:divBdr>
                <w:top w:val="none" w:sz="0" w:space="0" w:color="auto"/>
                <w:left w:val="none" w:sz="0" w:space="0" w:color="auto"/>
                <w:bottom w:val="none" w:sz="0" w:space="0" w:color="auto"/>
                <w:right w:val="none" w:sz="0" w:space="0" w:color="auto"/>
              </w:divBdr>
            </w:div>
            <w:div w:id="621764848">
              <w:marLeft w:val="4111"/>
              <w:marRight w:val="-766"/>
              <w:marTop w:val="0"/>
              <w:marBottom w:val="0"/>
              <w:divBdr>
                <w:top w:val="none" w:sz="0" w:space="0" w:color="auto"/>
                <w:left w:val="none" w:sz="0" w:space="0" w:color="auto"/>
                <w:bottom w:val="none" w:sz="0" w:space="0" w:color="auto"/>
                <w:right w:val="none" w:sz="0" w:space="0" w:color="auto"/>
              </w:divBdr>
            </w:div>
            <w:div w:id="1833446447">
              <w:marLeft w:val="5976"/>
              <w:marRight w:val="-766"/>
              <w:marTop w:val="0"/>
              <w:marBottom w:val="0"/>
              <w:divBdr>
                <w:top w:val="none" w:sz="0" w:space="0" w:color="auto"/>
                <w:left w:val="none" w:sz="0" w:space="0" w:color="auto"/>
                <w:bottom w:val="none" w:sz="0" w:space="0" w:color="auto"/>
                <w:right w:val="none" w:sz="0" w:space="0" w:color="auto"/>
              </w:divBdr>
            </w:div>
            <w:div w:id="303779171">
              <w:marLeft w:val="5976"/>
              <w:marRight w:val="-766"/>
              <w:marTop w:val="0"/>
              <w:marBottom w:val="0"/>
              <w:divBdr>
                <w:top w:val="none" w:sz="0" w:space="0" w:color="auto"/>
                <w:left w:val="none" w:sz="0" w:space="0" w:color="auto"/>
                <w:bottom w:val="none" w:sz="0" w:space="0" w:color="auto"/>
                <w:right w:val="none" w:sz="0" w:space="0" w:color="auto"/>
              </w:divBdr>
            </w:div>
            <w:div w:id="1866213288">
              <w:marLeft w:val="4536"/>
              <w:marRight w:val="-766"/>
              <w:marTop w:val="0"/>
              <w:marBottom w:val="0"/>
              <w:divBdr>
                <w:top w:val="none" w:sz="0" w:space="0" w:color="auto"/>
                <w:left w:val="none" w:sz="0" w:space="0" w:color="auto"/>
                <w:bottom w:val="none" w:sz="0" w:space="0" w:color="auto"/>
                <w:right w:val="none" w:sz="0" w:space="0" w:color="auto"/>
              </w:divBdr>
            </w:div>
            <w:div w:id="2086606736">
              <w:marLeft w:val="5472"/>
              <w:marRight w:val="-766"/>
              <w:marTop w:val="0"/>
              <w:marBottom w:val="0"/>
              <w:divBdr>
                <w:top w:val="none" w:sz="0" w:space="0" w:color="auto"/>
                <w:left w:val="none" w:sz="0" w:space="0" w:color="auto"/>
                <w:bottom w:val="none" w:sz="0" w:space="0" w:color="auto"/>
                <w:right w:val="none" w:sz="0" w:space="0" w:color="auto"/>
              </w:divBdr>
            </w:div>
            <w:div w:id="81463391">
              <w:marLeft w:val="0"/>
              <w:marRight w:val="0"/>
              <w:marTop w:val="0"/>
              <w:marBottom w:val="0"/>
              <w:divBdr>
                <w:top w:val="none" w:sz="0" w:space="0" w:color="auto"/>
                <w:left w:val="none" w:sz="0" w:space="0" w:color="auto"/>
                <w:bottom w:val="none" w:sz="0" w:space="0" w:color="auto"/>
                <w:right w:val="none" w:sz="0" w:space="0" w:color="auto"/>
              </w:divBdr>
            </w:div>
            <w:div w:id="1051805888">
              <w:marLeft w:val="0"/>
              <w:marRight w:val="0"/>
              <w:marTop w:val="0"/>
              <w:marBottom w:val="0"/>
              <w:divBdr>
                <w:top w:val="none" w:sz="0" w:space="0" w:color="auto"/>
                <w:left w:val="none" w:sz="0" w:space="0" w:color="auto"/>
                <w:bottom w:val="none" w:sz="0" w:space="0" w:color="auto"/>
                <w:right w:val="none" w:sz="0" w:space="0" w:color="auto"/>
              </w:divBdr>
            </w:div>
            <w:div w:id="313146595">
              <w:marLeft w:val="0"/>
              <w:marRight w:val="0"/>
              <w:marTop w:val="0"/>
              <w:marBottom w:val="0"/>
              <w:divBdr>
                <w:top w:val="none" w:sz="0" w:space="0" w:color="auto"/>
                <w:left w:val="none" w:sz="0" w:space="0" w:color="auto"/>
                <w:bottom w:val="none" w:sz="0" w:space="0" w:color="auto"/>
                <w:right w:val="none" w:sz="0" w:space="0" w:color="auto"/>
              </w:divBdr>
            </w:div>
            <w:div w:id="1881867314">
              <w:marLeft w:val="0"/>
              <w:marRight w:val="0"/>
              <w:marTop w:val="0"/>
              <w:marBottom w:val="0"/>
              <w:divBdr>
                <w:top w:val="none" w:sz="0" w:space="0" w:color="auto"/>
                <w:left w:val="none" w:sz="0" w:space="0" w:color="auto"/>
                <w:bottom w:val="none" w:sz="0" w:space="0" w:color="auto"/>
                <w:right w:val="none" w:sz="0" w:space="0" w:color="auto"/>
              </w:divBdr>
            </w:div>
            <w:div w:id="2037391808">
              <w:marLeft w:val="0"/>
              <w:marRight w:val="0"/>
              <w:marTop w:val="0"/>
              <w:marBottom w:val="0"/>
              <w:divBdr>
                <w:top w:val="none" w:sz="0" w:space="0" w:color="auto"/>
                <w:left w:val="none" w:sz="0" w:space="0" w:color="auto"/>
                <w:bottom w:val="none" w:sz="0" w:space="0" w:color="auto"/>
                <w:right w:val="none" w:sz="0" w:space="0" w:color="auto"/>
              </w:divBdr>
            </w:div>
            <w:div w:id="1279141380">
              <w:marLeft w:val="0"/>
              <w:marRight w:val="0"/>
              <w:marTop w:val="0"/>
              <w:marBottom w:val="0"/>
              <w:divBdr>
                <w:top w:val="none" w:sz="0" w:space="0" w:color="auto"/>
                <w:left w:val="none" w:sz="0" w:space="0" w:color="auto"/>
                <w:bottom w:val="none" w:sz="0" w:space="0" w:color="auto"/>
                <w:right w:val="none" w:sz="0" w:space="0" w:color="auto"/>
              </w:divBdr>
            </w:div>
            <w:div w:id="1753314606">
              <w:marLeft w:val="0"/>
              <w:marRight w:val="0"/>
              <w:marTop w:val="0"/>
              <w:marBottom w:val="0"/>
              <w:divBdr>
                <w:top w:val="none" w:sz="0" w:space="0" w:color="auto"/>
                <w:left w:val="none" w:sz="0" w:space="0" w:color="auto"/>
                <w:bottom w:val="none" w:sz="0" w:space="0" w:color="auto"/>
                <w:right w:val="none" w:sz="0" w:space="0" w:color="auto"/>
              </w:divBdr>
            </w:div>
            <w:div w:id="547691775">
              <w:marLeft w:val="0"/>
              <w:marRight w:val="0"/>
              <w:marTop w:val="0"/>
              <w:marBottom w:val="0"/>
              <w:divBdr>
                <w:top w:val="none" w:sz="0" w:space="0" w:color="auto"/>
                <w:left w:val="none" w:sz="0" w:space="0" w:color="auto"/>
                <w:bottom w:val="none" w:sz="0" w:space="0" w:color="auto"/>
                <w:right w:val="none" w:sz="0" w:space="0" w:color="auto"/>
              </w:divBdr>
            </w:div>
            <w:div w:id="1941060252">
              <w:marLeft w:val="0"/>
              <w:marRight w:val="0"/>
              <w:marTop w:val="0"/>
              <w:marBottom w:val="0"/>
              <w:divBdr>
                <w:top w:val="none" w:sz="0" w:space="0" w:color="auto"/>
                <w:left w:val="none" w:sz="0" w:space="0" w:color="auto"/>
                <w:bottom w:val="none" w:sz="0" w:space="0" w:color="auto"/>
                <w:right w:val="none" w:sz="0" w:space="0" w:color="auto"/>
              </w:divBdr>
            </w:div>
            <w:div w:id="461268989">
              <w:marLeft w:val="0"/>
              <w:marRight w:val="0"/>
              <w:marTop w:val="0"/>
              <w:marBottom w:val="0"/>
              <w:divBdr>
                <w:top w:val="none" w:sz="0" w:space="0" w:color="auto"/>
                <w:left w:val="none" w:sz="0" w:space="0" w:color="auto"/>
                <w:bottom w:val="none" w:sz="0" w:space="0" w:color="auto"/>
                <w:right w:val="none" w:sz="0" w:space="0" w:color="auto"/>
              </w:divBdr>
            </w:div>
            <w:div w:id="28379258">
              <w:marLeft w:val="0"/>
              <w:marRight w:val="0"/>
              <w:marTop w:val="0"/>
              <w:marBottom w:val="0"/>
              <w:divBdr>
                <w:top w:val="none" w:sz="0" w:space="0" w:color="auto"/>
                <w:left w:val="none" w:sz="0" w:space="0" w:color="auto"/>
                <w:bottom w:val="none" w:sz="0" w:space="0" w:color="auto"/>
                <w:right w:val="none" w:sz="0" w:space="0" w:color="auto"/>
              </w:divBdr>
            </w:div>
            <w:div w:id="1177379311">
              <w:marLeft w:val="0"/>
              <w:marRight w:val="0"/>
              <w:marTop w:val="0"/>
              <w:marBottom w:val="0"/>
              <w:divBdr>
                <w:top w:val="none" w:sz="0" w:space="0" w:color="auto"/>
                <w:left w:val="none" w:sz="0" w:space="0" w:color="auto"/>
                <w:bottom w:val="none" w:sz="0" w:space="0" w:color="auto"/>
                <w:right w:val="none" w:sz="0" w:space="0" w:color="auto"/>
              </w:divBdr>
            </w:div>
            <w:div w:id="578058247">
              <w:marLeft w:val="0"/>
              <w:marRight w:val="0"/>
              <w:marTop w:val="0"/>
              <w:marBottom w:val="0"/>
              <w:divBdr>
                <w:top w:val="none" w:sz="0" w:space="0" w:color="auto"/>
                <w:left w:val="none" w:sz="0" w:space="0" w:color="auto"/>
                <w:bottom w:val="none" w:sz="0" w:space="0" w:color="auto"/>
                <w:right w:val="none" w:sz="0" w:space="0" w:color="auto"/>
              </w:divBdr>
            </w:div>
            <w:div w:id="1579703594">
              <w:marLeft w:val="0"/>
              <w:marRight w:val="0"/>
              <w:marTop w:val="0"/>
              <w:marBottom w:val="0"/>
              <w:divBdr>
                <w:top w:val="none" w:sz="0" w:space="0" w:color="auto"/>
                <w:left w:val="none" w:sz="0" w:space="0" w:color="auto"/>
                <w:bottom w:val="none" w:sz="0" w:space="0" w:color="auto"/>
                <w:right w:val="none" w:sz="0" w:space="0" w:color="auto"/>
              </w:divBdr>
            </w:div>
            <w:div w:id="774131991">
              <w:marLeft w:val="0"/>
              <w:marRight w:val="0"/>
              <w:marTop w:val="0"/>
              <w:marBottom w:val="0"/>
              <w:divBdr>
                <w:top w:val="none" w:sz="0" w:space="0" w:color="auto"/>
                <w:left w:val="none" w:sz="0" w:space="0" w:color="auto"/>
                <w:bottom w:val="none" w:sz="0" w:space="0" w:color="auto"/>
                <w:right w:val="none" w:sz="0" w:space="0" w:color="auto"/>
              </w:divBdr>
            </w:div>
            <w:div w:id="2116319968">
              <w:marLeft w:val="0"/>
              <w:marRight w:val="0"/>
              <w:marTop w:val="0"/>
              <w:marBottom w:val="0"/>
              <w:divBdr>
                <w:top w:val="none" w:sz="0" w:space="0" w:color="auto"/>
                <w:left w:val="none" w:sz="0" w:space="0" w:color="auto"/>
                <w:bottom w:val="none" w:sz="0" w:space="0" w:color="auto"/>
                <w:right w:val="none" w:sz="0" w:space="0" w:color="auto"/>
              </w:divBdr>
            </w:div>
            <w:div w:id="336007928">
              <w:marLeft w:val="0"/>
              <w:marRight w:val="0"/>
              <w:marTop w:val="0"/>
              <w:marBottom w:val="0"/>
              <w:divBdr>
                <w:top w:val="none" w:sz="0" w:space="0" w:color="auto"/>
                <w:left w:val="none" w:sz="0" w:space="0" w:color="auto"/>
                <w:bottom w:val="none" w:sz="0" w:space="0" w:color="auto"/>
                <w:right w:val="none" w:sz="0" w:space="0" w:color="auto"/>
              </w:divBdr>
            </w:div>
            <w:div w:id="1384134449">
              <w:marLeft w:val="0"/>
              <w:marRight w:val="0"/>
              <w:marTop w:val="0"/>
              <w:marBottom w:val="0"/>
              <w:divBdr>
                <w:top w:val="none" w:sz="0" w:space="0" w:color="auto"/>
                <w:left w:val="none" w:sz="0" w:space="0" w:color="auto"/>
                <w:bottom w:val="none" w:sz="0" w:space="0" w:color="auto"/>
                <w:right w:val="none" w:sz="0" w:space="0" w:color="auto"/>
              </w:divBdr>
            </w:div>
            <w:div w:id="1524048237">
              <w:marLeft w:val="4820"/>
              <w:marRight w:val="0"/>
              <w:marTop w:val="0"/>
              <w:marBottom w:val="120"/>
              <w:divBdr>
                <w:top w:val="none" w:sz="0" w:space="0" w:color="auto"/>
                <w:left w:val="none" w:sz="0" w:space="0" w:color="auto"/>
                <w:bottom w:val="none" w:sz="0" w:space="0" w:color="auto"/>
                <w:right w:val="none" w:sz="0" w:space="0" w:color="auto"/>
              </w:divBdr>
            </w:div>
            <w:div w:id="1604801357">
              <w:marLeft w:val="0"/>
              <w:marRight w:val="0"/>
              <w:marTop w:val="0"/>
              <w:marBottom w:val="0"/>
              <w:divBdr>
                <w:top w:val="none" w:sz="0" w:space="0" w:color="auto"/>
                <w:left w:val="none" w:sz="0" w:space="0" w:color="auto"/>
                <w:bottom w:val="none" w:sz="0" w:space="0" w:color="auto"/>
                <w:right w:val="none" w:sz="0" w:space="0" w:color="auto"/>
              </w:divBdr>
            </w:div>
            <w:div w:id="1522087058">
              <w:marLeft w:val="0"/>
              <w:marRight w:val="0"/>
              <w:marTop w:val="0"/>
              <w:marBottom w:val="0"/>
              <w:divBdr>
                <w:top w:val="none" w:sz="0" w:space="0" w:color="auto"/>
                <w:left w:val="none" w:sz="0" w:space="0" w:color="auto"/>
                <w:bottom w:val="none" w:sz="0" w:space="0" w:color="auto"/>
                <w:right w:val="none" w:sz="0" w:space="0" w:color="auto"/>
              </w:divBdr>
            </w:div>
            <w:div w:id="1601648139">
              <w:marLeft w:val="0"/>
              <w:marRight w:val="0"/>
              <w:marTop w:val="0"/>
              <w:marBottom w:val="0"/>
              <w:divBdr>
                <w:top w:val="none" w:sz="0" w:space="0" w:color="auto"/>
                <w:left w:val="none" w:sz="0" w:space="0" w:color="auto"/>
                <w:bottom w:val="none" w:sz="0" w:space="0" w:color="auto"/>
                <w:right w:val="none" w:sz="0" w:space="0" w:color="auto"/>
              </w:divBdr>
            </w:div>
            <w:div w:id="1526017216">
              <w:marLeft w:val="0"/>
              <w:marRight w:val="0"/>
              <w:marTop w:val="0"/>
              <w:marBottom w:val="0"/>
              <w:divBdr>
                <w:top w:val="none" w:sz="0" w:space="0" w:color="auto"/>
                <w:left w:val="none" w:sz="0" w:space="0" w:color="auto"/>
                <w:bottom w:val="none" w:sz="0" w:space="0" w:color="auto"/>
                <w:right w:val="none" w:sz="0" w:space="0" w:color="auto"/>
              </w:divBdr>
            </w:div>
            <w:div w:id="1411468746">
              <w:marLeft w:val="0"/>
              <w:marRight w:val="0"/>
              <w:marTop w:val="0"/>
              <w:marBottom w:val="0"/>
              <w:divBdr>
                <w:top w:val="none" w:sz="0" w:space="0" w:color="auto"/>
                <w:left w:val="none" w:sz="0" w:space="0" w:color="auto"/>
                <w:bottom w:val="none" w:sz="0" w:space="0" w:color="auto"/>
                <w:right w:val="none" w:sz="0" w:space="0" w:color="auto"/>
              </w:divBdr>
            </w:div>
            <w:div w:id="1638296259">
              <w:marLeft w:val="0"/>
              <w:marRight w:val="0"/>
              <w:marTop w:val="0"/>
              <w:marBottom w:val="0"/>
              <w:divBdr>
                <w:top w:val="none" w:sz="0" w:space="0" w:color="auto"/>
                <w:left w:val="none" w:sz="0" w:space="0" w:color="auto"/>
                <w:bottom w:val="none" w:sz="0" w:space="0" w:color="auto"/>
                <w:right w:val="none" w:sz="0" w:space="0" w:color="auto"/>
              </w:divBdr>
            </w:div>
            <w:div w:id="1410034068">
              <w:marLeft w:val="0"/>
              <w:marRight w:val="0"/>
              <w:marTop w:val="0"/>
              <w:marBottom w:val="0"/>
              <w:divBdr>
                <w:top w:val="none" w:sz="0" w:space="0" w:color="auto"/>
                <w:left w:val="none" w:sz="0" w:space="0" w:color="auto"/>
                <w:bottom w:val="none" w:sz="0" w:space="0" w:color="auto"/>
                <w:right w:val="none" w:sz="0" w:space="0" w:color="auto"/>
              </w:divBdr>
            </w:div>
            <w:div w:id="10302876">
              <w:marLeft w:val="0"/>
              <w:marRight w:val="0"/>
              <w:marTop w:val="0"/>
              <w:marBottom w:val="0"/>
              <w:divBdr>
                <w:top w:val="none" w:sz="0" w:space="0" w:color="auto"/>
                <w:left w:val="none" w:sz="0" w:space="0" w:color="auto"/>
                <w:bottom w:val="none" w:sz="0" w:space="0" w:color="auto"/>
                <w:right w:val="none" w:sz="0" w:space="0" w:color="auto"/>
              </w:divBdr>
            </w:div>
            <w:div w:id="1095977473">
              <w:marLeft w:val="0"/>
              <w:marRight w:val="0"/>
              <w:marTop w:val="0"/>
              <w:marBottom w:val="0"/>
              <w:divBdr>
                <w:top w:val="none" w:sz="0" w:space="0" w:color="auto"/>
                <w:left w:val="none" w:sz="0" w:space="0" w:color="auto"/>
                <w:bottom w:val="none" w:sz="0" w:space="0" w:color="auto"/>
                <w:right w:val="none" w:sz="0" w:space="0" w:color="auto"/>
              </w:divBdr>
            </w:div>
            <w:div w:id="941230387">
              <w:marLeft w:val="0"/>
              <w:marRight w:val="0"/>
              <w:marTop w:val="0"/>
              <w:marBottom w:val="0"/>
              <w:divBdr>
                <w:top w:val="none" w:sz="0" w:space="0" w:color="auto"/>
                <w:left w:val="none" w:sz="0" w:space="0" w:color="auto"/>
                <w:bottom w:val="none" w:sz="0" w:space="0" w:color="auto"/>
                <w:right w:val="none" w:sz="0" w:space="0" w:color="auto"/>
              </w:divBdr>
            </w:div>
            <w:div w:id="1774088719">
              <w:marLeft w:val="0"/>
              <w:marRight w:val="0"/>
              <w:marTop w:val="0"/>
              <w:marBottom w:val="0"/>
              <w:divBdr>
                <w:top w:val="none" w:sz="0" w:space="0" w:color="auto"/>
                <w:left w:val="none" w:sz="0" w:space="0" w:color="auto"/>
                <w:bottom w:val="none" w:sz="0" w:space="0" w:color="auto"/>
                <w:right w:val="none" w:sz="0" w:space="0" w:color="auto"/>
              </w:divBdr>
            </w:div>
            <w:div w:id="1237352437">
              <w:marLeft w:val="0"/>
              <w:marRight w:val="0"/>
              <w:marTop w:val="0"/>
              <w:marBottom w:val="0"/>
              <w:divBdr>
                <w:top w:val="none" w:sz="0" w:space="0" w:color="auto"/>
                <w:left w:val="none" w:sz="0" w:space="0" w:color="auto"/>
                <w:bottom w:val="none" w:sz="0" w:space="0" w:color="auto"/>
                <w:right w:val="none" w:sz="0" w:space="0" w:color="auto"/>
              </w:divBdr>
            </w:div>
            <w:div w:id="426848459">
              <w:marLeft w:val="0"/>
              <w:marRight w:val="0"/>
              <w:marTop w:val="0"/>
              <w:marBottom w:val="0"/>
              <w:divBdr>
                <w:top w:val="none" w:sz="0" w:space="0" w:color="auto"/>
                <w:left w:val="none" w:sz="0" w:space="0" w:color="auto"/>
                <w:bottom w:val="none" w:sz="0" w:space="0" w:color="auto"/>
                <w:right w:val="none" w:sz="0" w:space="0" w:color="auto"/>
              </w:divBdr>
            </w:div>
            <w:div w:id="1700617470">
              <w:marLeft w:val="0"/>
              <w:marRight w:val="0"/>
              <w:marTop w:val="0"/>
              <w:marBottom w:val="0"/>
              <w:divBdr>
                <w:top w:val="none" w:sz="0" w:space="0" w:color="auto"/>
                <w:left w:val="none" w:sz="0" w:space="0" w:color="auto"/>
                <w:bottom w:val="none" w:sz="0" w:space="0" w:color="auto"/>
                <w:right w:val="none" w:sz="0" w:space="0" w:color="auto"/>
              </w:divBdr>
            </w:div>
            <w:div w:id="625045391">
              <w:marLeft w:val="0"/>
              <w:marRight w:val="0"/>
              <w:marTop w:val="0"/>
              <w:marBottom w:val="0"/>
              <w:divBdr>
                <w:top w:val="none" w:sz="0" w:space="0" w:color="auto"/>
                <w:left w:val="none" w:sz="0" w:space="0" w:color="auto"/>
                <w:bottom w:val="none" w:sz="0" w:space="0" w:color="auto"/>
                <w:right w:val="none" w:sz="0" w:space="0" w:color="auto"/>
              </w:divBdr>
            </w:div>
            <w:div w:id="1468621213">
              <w:marLeft w:val="0"/>
              <w:marRight w:val="0"/>
              <w:marTop w:val="0"/>
              <w:marBottom w:val="0"/>
              <w:divBdr>
                <w:top w:val="none" w:sz="0" w:space="0" w:color="auto"/>
                <w:left w:val="none" w:sz="0" w:space="0" w:color="auto"/>
                <w:bottom w:val="none" w:sz="0" w:space="0" w:color="auto"/>
                <w:right w:val="none" w:sz="0" w:space="0" w:color="auto"/>
              </w:divBdr>
            </w:div>
            <w:div w:id="1878851717">
              <w:marLeft w:val="0"/>
              <w:marRight w:val="0"/>
              <w:marTop w:val="0"/>
              <w:marBottom w:val="0"/>
              <w:divBdr>
                <w:top w:val="none" w:sz="0" w:space="0" w:color="auto"/>
                <w:left w:val="none" w:sz="0" w:space="0" w:color="auto"/>
                <w:bottom w:val="none" w:sz="0" w:space="0" w:color="auto"/>
                <w:right w:val="none" w:sz="0" w:space="0" w:color="auto"/>
              </w:divBdr>
            </w:div>
            <w:div w:id="2003004363">
              <w:marLeft w:val="0"/>
              <w:marRight w:val="0"/>
              <w:marTop w:val="0"/>
              <w:marBottom w:val="0"/>
              <w:divBdr>
                <w:top w:val="none" w:sz="0" w:space="0" w:color="auto"/>
                <w:left w:val="none" w:sz="0" w:space="0" w:color="auto"/>
                <w:bottom w:val="none" w:sz="0" w:space="0" w:color="auto"/>
                <w:right w:val="none" w:sz="0" w:space="0" w:color="auto"/>
              </w:divBdr>
            </w:div>
            <w:div w:id="1868638271">
              <w:marLeft w:val="0"/>
              <w:marRight w:val="0"/>
              <w:marTop w:val="0"/>
              <w:marBottom w:val="0"/>
              <w:divBdr>
                <w:top w:val="none" w:sz="0" w:space="0" w:color="auto"/>
                <w:left w:val="none" w:sz="0" w:space="0" w:color="auto"/>
                <w:bottom w:val="none" w:sz="0" w:space="0" w:color="auto"/>
                <w:right w:val="none" w:sz="0" w:space="0" w:color="auto"/>
              </w:divBdr>
            </w:div>
            <w:div w:id="201945024">
              <w:marLeft w:val="0"/>
              <w:marRight w:val="0"/>
              <w:marTop w:val="0"/>
              <w:marBottom w:val="0"/>
              <w:divBdr>
                <w:top w:val="none" w:sz="0" w:space="0" w:color="auto"/>
                <w:left w:val="none" w:sz="0" w:space="0" w:color="auto"/>
                <w:bottom w:val="none" w:sz="0" w:space="0" w:color="auto"/>
                <w:right w:val="none" w:sz="0" w:space="0" w:color="auto"/>
              </w:divBdr>
            </w:div>
            <w:div w:id="957447799">
              <w:marLeft w:val="0"/>
              <w:marRight w:val="0"/>
              <w:marTop w:val="0"/>
              <w:marBottom w:val="0"/>
              <w:divBdr>
                <w:top w:val="none" w:sz="0" w:space="0" w:color="auto"/>
                <w:left w:val="none" w:sz="0" w:space="0" w:color="auto"/>
                <w:bottom w:val="none" w:sz="0" w:space="0" w:color="auto"/>
                <w:right w:val="none" w:sz="0" w:space="0" w:color="auto"/>
              </w:divBdr>
            </w:div>
            <w:div w:id="1188060094">
              <w:marLeft w:val="0"/>
              <w:marRight w:val="0"/>
              <w:marTop w:val="0"/>
              <w:marBottom w:val="0"/>
              <w:divBdr>
                <w:top w:val="none" w:sz="0" w:space="0" w:color="auto"/>
                <w:left w:val="none" w:sz="0" w:space="0" w:color="auto"/>
                <w:bottom w:val="none" w:sz="0" w:space="0" w:color="auto"/>
                <w:right w:val="none" w:sz="0" w:space="0" w:color="auto"/>
              </w:divBdr>
            </w:div>
            <w:div w:id="952521328">
              <w:marLeft w:val="0"/>
              <w:marRight w:val="0"/>
              <w:marTop w:val="0"/>
              <w:marBottom w:val="0"/>
              <w:divBdr>
                <w:top w:val="none" w:sz="0" w:space="0" w:color="auto"/>
                <w:left w:val="none" w:sz="0" w:space="0" w:color="auto"/>
                <w:bottom w:val="none" w:sz="0" w:space="0" w:color="auto"/>
                <w:right w:val="none" w:sz="0" w:space="0" w:color="auto"/>
              </w:divBdr>
            </w:div>
            <w:div w:id="779450373">
              <w:marLeft w:val="0"/>
              <w:marRight w:val="0"/>
              <w:marTop w:val="0"/>
              <w:marBottom w:val="0"/>
              <w:divBdr>
                <w:top w:val="none" w:sz="0" w:space="0" w:color="auto"/>
                <w:left w:val="none" w:sz="0" w:space="0" w:color="auto"/>
                <w:bottom w:val="none" w:sz="0" w:space="0" w:color="auto"/>
                <w:right w:val="none" w:sz="0" w:space="0" w:color="auto"/>
              </w:divBdr>
            </w:div>
            <w:div w:id="1949072904">
              <w:marLeft w:val="0"/>
              <w:marRight w:val="0"/>
              <w:marTop w:val="0"/>
              <w:marBottom w:val="0"/>
              <w:divBdr>
                <w:top w:val="none" w:sz="0" w:space="0" w:color="auto"/>
                <w:left w:val="none" w:sz="0" w:space="0" w:color="auto"/>
                <w:bottom w:val="none" w:sz="0" w:space="0" w:color="auto"/>
                <w:right w:val="none" w:sz="0" w:space="0" w:color="auto"/>
              </w:divBdr>
            </w:div>
            <w:div w:id="657541490">
              <w:marLeft w:val="0"/>
              <w:marRight w:val="0"/>
              <w:marTop w:val="0"/>
              <w:marBottom w:val="0"/>
              <w:divBdr>
                <w:top w:val="none" w:sz="0" w:space="0" w:color="auto"/>
                <w:left w:val="none" w:sz="0" w:space="0" w:color="auto"/>
                <w:bottom w:val="none" w:sz="0" w:space="0" w:color="auto"/>
                <w:right w:val="none" w:sz="0" w:space="0" w:color="auto"/>
              </w:divBdr>
            </w:div>
            <w:div w:id="1122768204">
              <w:marLeft w:val="0"/>
              <w:marRight w:val="0"/>
              <w:marTop w:val="0"/>
              <w:marBottom w:val="0"/>
              <w:divBdr>
                <w:top w:val="none" w:sz="0" w:space="0" w:color="auto"/>
                <w:left w:val="none" w:sz="0" w:space="0" w:color="auto"/>
                <w:bottom w:val="none" w:sz="0" w:space="0" w:color="auto"/>
                <w:right w:val="none" w:sz="0" w:space="0" w:color="auto"/>
              </w:divBdr>
            </w:div>
            <w:div w:id="293875678">
              <w:marLeft w:val="0"/>
              <w:marRight w:val="0"/>
              <w:marTop w:val="0"/>
              <w:marBottom w:val="0"/>
              <w:divBdr>
                <w:top w:val="none" w:sz="0" w:space="0" w:color="auto"/>
                <w:left w:val="none" w:sz="0" w:space="0" w:color="auto"/>
                <w:bottom w:val="none" w:sz="0" w:space="0" w:color="auto"/>
                <w:right w:val="none" w:sz="0" w:space="0" w:color="auto"/>
              </w:divBdr>
            </w:div>
            <w:div w:id="1527480155">
              <w:marLeft w:val="0"/>
              <w:marRight w:val="0"/>
              <w:marTop w:val="0"/>
              <w:marBottom w:val="0"/>
              <w:divBdr>
                <w:top w:val="none" w:sz="0" w:space="0" w:color="auto"/>
                <w:left w:val="none" w:sz="0" w:space="0" w:color="auto"/>
                <w:bottom w:val="none" w:sz="0" w:space="0" w:color="auto"/>
                <w:right w:val="none" w:sz="0" w:space="0" w:color="auto"/>
              </w:divBdr>
            </w:div>
            <w:div w:id="1781753099">
              <w:marLeft w:val="0"/>
              <w:marRight w:val="0"/>
              <w:marTop w:val="0"/>
              <w:marBottom w:val="0"/>
              <w:divBdr>
                <w:top w:val="none" w:sz="0" w:space="0" w:color="auto"/>
                <w:left w:val="none" w:sz="0" w:space="0" w:color="auto"/>
                <w:bottom w:val="none" w:sz="0" w:space="0" w:color="auto"/>
                <w:right w:val="none" w:sz="0" w:space="0" w:color="auto"/>
              </w:divBdr>
            </w:div>
            <w:div w:id="88429533">
              <w:marLeft w:val="0"/>
              <w:marRight w:val="0"/>
              <w:marTop w:val="0"/>
              <w:marBottom w:val="0"/>
              <w:divBdr>
                <w:top w:val="none" w:sz="0" w:space="0" w:color="auto"/>
                <w:left w:val="none" w:sz="0" w:space="0" w:color="auto"/>
                <w:bottom w:val="none" w:sz="0" w:space="0" w:color="auto"/>
                <w:right w:val="none" w:sz="0" w:space="0" w:color="auto"/>
              </w:divBdr>
            </w:div>
            <w:div w:id="1527061044">
              <w:marLeft w:val="0"/>
              <w:marRight w:val="0"/>
              <w:marTop w:val="0"/>
              <w:marBottom w:val="0"/>
              <w:divBdr>
                <w:top w:val="none" w:sz="0" w:space="0" w:color="auto"/>
                <w:left w:val="none" w:sz="0" w:space="0" w:color="auto"/>
                <w:bottom w:val="none" w:sz="0" w:space="0" w:color="auto"/>
                <w:right w:val="none" w:sz="0" w:space="0" w:color="auto"/>
              </w:divBdr>
            </w:div>
            <w:div w:id="1406412538">
              <w:marLeft w:val="0"/>
              <w:marRight w:val="0"/>
              <w:marTop w:val="0"/>
              <w:marBottom w:val="0"/>
              <w:divBdr>
                <w:top w:val="none" w:sz="0" w:space="0" w:color="auto"/>
                <w:left w:val="none" w:sz="0" w:space="0" w:color="auto"/>
                <w:bottom w:val="none" w:sz="0" w:space="0" w:color="auto"/>
                <w:right w:val="none" w:sz="0" w:space="0" w:color="auto"/>
              </w:divBdr>
            </w:div>
            <w:div w:id="1463772191">
              <w:marLeft w:val="0"/>
              <w:marRight w:val="0"/>
              <w:marTop w:val="0"/>
              <w:marBottom w:val="0"/>
              <w:divBdr>
                <w:top w:val="none" w:sz="0" w:space="0" w:color="auto"/>
                <w:left w:val="none" w:sz="0" w:space="0" w:color="auto"/>
                <w:bottom w:val="none" w:sz="0" w:space="0" w:color="auto"/>
                <w:right w:val="none" w:sz="0" w:space="0" w:color="auto"/>
              </w:divBdr>
            </w:div>
            <w:div w:id="812334462">
              <w:marLeft w:val="0"/>
              <w:marRight w:val="0"/>
              <w:marTop w:val="0"/>
              <w:marBottom w:val="0"/>
              <w:divBdr>
                <w:top w:val="none" w:sz="0" w:space="0" w:color="auto"/>
                <w:left w:val="none" w:sz="0" w:space="0" w:color="auto"/>
                <w:bottom w:val="none" w:sz="0" w:space="0" w:color="auto"/>
                <w:right w:val="none" w:sz="0" w:space="0" w:color="auto"/>
              </w:divBdr>
            </w:div>
            <w:div w:id="526021176">
              <w:marLeft w:val="0"/>
              <w:marRight w:val="0"/>
              <w:marTop w:val="0"/>
              <w:marBottom w:val="0"/>
              <w:divBdr>
                <w:top w:val="none" w:sz="0" w:space="0" w:color="auto"/>
                <w:left w:val="none" w:sz="0" w:space="0" w:color="auto"/>
                <w:bottom w:val="none" w:sz="0" w:space="0" w:color="auto"/>
                <w:right w:val="none" w:sz="0" w:space="0" w:color="auto"/>
              </w:divBdr>
            </w:div>
            <w:div w:id="1707683569">
              <w:marLeft w:val="0"/>
              <w:marRight w:val="0"/>
              <w:marTop w:val="0"/>
              <w:marBottom w:val="0"/>
              <w:divBdr>
                <w:top w:val="none" w:sz="0" w:space="0" w:color="auto"/>
                <w:left w:val="none" w:sz="0" w:space="0" w:color="auto"/>
                <w:bottom w:val="none" w:sz="0" w:space="0" w:color="auto"/>
                <w:right w:val="none" w:sz="0" w:space="0" w:color="auto"/>
              </w:divBdr>
            </w:div>
            <w:div w:id="1536697117">
              <w:marLeft w:val="0"/>
              <w:marRight w:val="0"/>
              <w:marTop w:val="0"/>
              <w:marBottom w:val="0"/>
              <w:divBdr>
                <w:top w:val="none" w:sz="0" w:space="0" w:color="auto"/>
                <w:left w:val="none" w:sz="0" w:space="0" w:color="auto"/>
                <w:bottom w:val="none" w:sz="0" w:space="0" w:color="auto"/>
                <w:right w:val="none" w:sz="0" w:space="0" w:color="auto"/>
              </w:divBdr>
            </w:div>
            <w:div w:id="514006094">
              <w:marLeft w:val="0"/>
              <w:marRight w:val="0"/>
              <w:marTop w:val="0"/>
              <w:marBottom w:val="0"/>
              <w:divBdr>
                <w:top w:val="none" w:sz="0" w:space="0" w:color="auto"/>
                <w:left w:val="none" w:sz="0" w:space="0" w:color="auto"/>
                <w:bottom w:val="none" w:sz="0" w:space="0" w:color="auto"/>
                <w:right w:val="none" w:sz="0" w:space="0" w:color="auto"/>
              </w:divBdr>
            </w:div>
            <w:div w:id="1833175714">
              <w:marLeft w:val="0"/>
              <w:marRight w:val="0"/>
              <w:marTop w:val="0"/>
              <w:marBottom w:val="0"/>
              <w:divBdr>
                <w:top w:val="none" w:sz="0" w:space="0" w:color="auto"/>
                <w:left w:val="none" w:sz="0" w:space="0" w:color="auto"/>
                <w:bottom w:val="none" w:sz="0" w:space="0" w:color="auto"/>
                <w:right w:val="none" w:sz="0" w:space="0" w:color="auto"/>
              </w:divBdr>
            </w:div>
            <w:div w:id="1625696938">
              <w:marLeft w:val="0"/>
              <w:marRight w:val="0"/>
              <w:marTop w:val="0"/>
              <w:marBottom w:val="0"/>
              <w:divBdr>
                <w:top w:val="none" w:sz="0" w:space="0" w:color="auto"/>
                <w:left w:val="none" w:sz="0" w:space="0" w:color="auto"/>
                <w:bottom w:val="none" w:sz="0" w:space="0" w:color="auto"/>
                <w:right w:val="none" w:sz="0" w:space="0" w:color="auto"/>
              </w:divBdr>
            </w:div>
            <w:div w:id="1124811506">
              <w:marLeft w:val="0"/>
              <w:marRight w:val="0"/>
              <w:marTop w:val="0"/>
              <w:marBottom w:val="0"/>
              <w:divBdr>
                <w:top w:val="none" w:sz="0" w:space="0" w:color="auto"/>
                <w:left w:val="none" w:sz="0" w:space="0" w:color="auto"/>
                <w:bottom w:val="none" w:sz="0" w:space="0" w:color="auto"/>
                <w:right w:val="none" w:sz="0" w:space="0" w:color="auto"/>
              </w:divBdr>
            </w:div>
            <w:div w:id="1311790584">
              <w:marLeft w:val="0"/>
              <w:marRight w:val="0"/>
              <w:marTop w:val="0"/>
              <w:marBottom w:val="0"/>
              <w:divBdr>
                <w:top w:val="none" w:sz="0" w:space="0" w:color="auto"/>
                <w:left w:val="none" w:sz="0" w:space="0" w:color="auto"/>
                <w:bottom w:val="none" w:sz="0" w:space="0" w:color="auto"/>
                <w:right w:val="none" w:sz="0" w:space="0" w:color="auto"/>
              </w:divBdr>
            </w:div>
            <w:div w:id="1005354856">
              <w:marLeft w:val="0"/>
              <w:marRight w:val="0"/>
              <w:marTop w:val="0"/>
              <w:marBottom w:val="0"/>
              <w:divBdr>
                <w:top w:val="none" w:sz="0" w:space="0" w:color="auto"/>
                <w:left w:val="none" w:sz="0" w:space="0" w:color="auto"/>
                <w:bottom w:val="none" w:sz="0" w:space="0" w:color="auto"/>
                <w:right w:val="none" w:sz="0" w:space="0" w:color="auto"/>
              </w:divBdr>
            </w:div>
            <w:div w:id="1487699218">
              <w:marLeft w:val="0"/>
              <w:marRight w:val="0"/>
              <w:marTop w:val="0"/>
              <w:marBottom w:val="0"/>
              <w:divBdr>
                <w:top w:val="none" w:sz="0" w:space="0" w:color="auto"/>
                <w:left w:val="none" w:sz="0" w:space="0" w:color="auto"/>
                <w:bottom w:val="none" w:sz="0" w:space="0" w:color="auto"/>
                <w:right w:val="none" w:sz="0" w:space="0" w:color="auto"/>
              </w:divBdr>
            </w:div>
            <w:div w:id="1080714626">
              <w:marLeft w:val="0"/>
              <w:marRight w:val="0"/>
              <w:marTop w:val="0"/>
              <w:marBottom w:val="0"/>
              <w:divBdr>
                <w:top w:val="none" w:sz="0" w:space="0" w:color="auto"/>
                <w:left w:val="none" w:sz="0" w:space="0" w:color="auto"/>
                <w:bottom w:val="none" w:sz="0" w:space="0" w:color="auto"/>
                <w:right w:val="none" w:sz="0" w:space="0" w:color="auto"/>
              </w:divBdr>
            </w:div>
            <w:div w:id="360395321">
              <w:marLeft w:val="0"/>
              <w:marRight w:val="0"/>
              <w:marTop w:val="0"/>
              <w:marBottom w:val="0"/>
              <w:divBdr>
                <w:top w:val="none" w:sz="0" w:space="0" w:color="auto"/>
                <w:left w:val="none" w:sz="0" w:space="0" w:color="auto"/>
                <w:bottom w:val="none" w:sz="0" w:space="0" w:color="auto"/>
                <w:right w:val="none" w:sz="0" w:space="0" w:color="auto"/>
              </w:divBdr>
            </w:div>
            <w:div w:id="1456295289">
              <w:marLeft w:val="0"/>
              <w:marRight w:val="0"/>
              <w:marTop w:val="0"/>
              <w:marBottom w:val="0"/>
              <w:divBdr>
                <w:top w:val="none" w:sz="0" w:space="0" w:color="auto"/>
                <w:left w:val="none" w:sz="0" w:space="0" w:color="auto"/>
                <w:bottom w:val="none" w:sz="0" w:space="0" w:color="auto"/>
                <w:right w:val="none" w:sz="0" w:space="0" w:color="auto"/>
              </w:divBdr>
            </w:div>
            <w:div w:id="1273593671">
              <w:marLeft w:val="0"/>
              <w:marRight w:val="0"/>
              <w:marTop w:val="0"/>
              <w:marBottom w:val="0"/>
              <w:divBdr>
                <w:top w:val="none" w:sz="0" w:space="0" w:color="auto"/>
                <w:left w:val="none" w:sz="0" w:space="0" w:color="auto"/>
                <w:bottom w:val="none" w:sz="0" w:space="0" w:color="auto"/>
                <w:right w:val="none" w:sz="0" w:space="0" w:color="auto"/>
              </w:divBdr>
            </w:div>
            <w:div w:id="2089687836">
              <w:marLeft w:val="0"/>
              <w:marRight w:val="0"/>
              <w:marTop w:val="0"/>
              <w:marBottom w:val="0"/>
              <w:divBdr>
                <w:top w:val="none" w:sz="0" w:space="0" w:color="auto"/>
                <w:left w:val="none" w:sz="0" w:space="0" w:color="auto"/>
                <w:bottom w:val="none" w:sz="0" w:space="0" w:color="auto"/>
                <w:right w:val="none" w:sz="0" w:space="0" w:color="auto"/>
              </w:divBdr>
            </w:div>
            <w:div w:id="75590782">
              <w:marLeft w:val="0"/>
              <w:marRight w:val="0"/>
              <w:marTop w:val="0"/>
              <w:marBottom w:val="0"/>
              <w:divBdr>
                <w:top w:val="none" w:sz="0" w:space="0" w:color="auto"/>
                <w:left w:val="none" w:sz="0" w:space="0" w:color="auto"/>
                <w:bottom w:val="none" w:sz="0" w:space="0" w:color="auto"/>
                <w:right w:val="none" w:sz="0" w:space="0" w:color="auto"/>
              </w:divBdr>
            </w:div>
            <w:div w:id="934358951">
              <w:marLeft w:val="0"/>
              <w:marRight w:val="0"/>
              <w:marTop w:val="0"/>
              <w:marBottom w:val="0"/>
              <w:divBdr>
                <w:top w:val="none" w:sz="0" w:space="0" w:color="auto"/>
                <w:left w:val="none" w:sz="0" w:space="0" w:color="auto"/>
                <w:bottom w:val="none" w:sz="0" w:space="0" w:color="auto"/>
                <w:right w:val="none" w:sz="0" w:space="0" w:color="auto"/>
              </w:divBdr>
            </w:div>
            <w:div w:id="584193195">
              <w:marLeft w:val="0"/>
              <w:marRight w:val="0"/>
              <w:marTop w:val="0"/>
              <w:marBottom w:val="0"/>
              <w:divBdr>
                <w:top w:val="none" w:sz="0" w:space="0" w:color="auto"/>
                <w:left w:val="none" w:sz="0" w:space="0" w:color="auto"/>
                <w:bottom w:val="none" w:sz="0" w:space="0" w:color="auto"/>
                <w:right w:val="none" w:sz="0" w:space="0" w:color="auto"/>
              </w:divBdr>
            </w:div>
            <w:div w:id="1959140174">
              <w:marLeft w:val="0"/>
              <w:marRight w:val="0"/>
              <w:marTop w:val="0"/>
              <w:marBottom w:val="0"/>
              <w:divBdr>
                <w:top w:val="none" w:sz="0" w:space="0" w:color="auto"/>
                <w:left w:val="none" w:sz="0" w:space="0" w:color="auto"/>
                <w:bottom w:val="none" w:sz="0" w:space="0" w:color="auto"/>
                <w:right w:val="none" w:sz="0" w:space="0" w:color="auto"/>
              </w:divBdr>
            </w:div>
            <w:div w:id="547759772">
              <w:marLeft w:val="0"/>
              <w:marRight w:val="0"/>
              <w:marTop w:val="0"/>
              <w:marBottom w:val="0"/>
              <w:divBdr>
                <w:top w:val="none" w:sz="0" w:space="0" w:color="auto"/>
                <w:left w:val="none" w:sz="0" w:space="0" w:color="auto"/>
                <w:bottom w:val="none" w:sz="0" w:space="0" w:color="auto"/>
                <w:right w:val="none" w:sz="0" w:space="0" w:color="auto"/>
              </w:divBdr>
            </w:div>
            <w:div w:id="1292174260">
              <w:marLeft w:val="4820"/>
              <w:marRight w:val="0"/>
              <w:marTop w:val="0"/>
              <w:marBottom w:val="120"/>
              <w:divBdr>
                <w:top w:val="none" w:sz="0" w:space="0" w:color="auto"/>
                <w:left w:val="none" w:sz="0" w:space="0" w:color="auto"/>
                <w:bottom w:val="none" w:sz="0" w:space="0" w:color="auto"/>
                <w:right w:val="none" w:sz="0" w:space="0" w:color="auto"/>
              </w:divBdr>
            </w:div>
            <w:div w:id="227304393">
              <w:marLeft w:val="0"/>
              <w:marRight w:val="0"/>
              <w:marTop w:val="0"/>
              <w:marBottom w:val="120"/>
              <w:divBdr>
                <w:top w:val="none" w:sz="0" w:space="0" w:color="auto"/>
                <w:left w:val="none" w:sz="0" w:space="0" w:color="auto"/>
                <w:bottom w:val="none" w:sz="0" w:space="0" w:color="auto"/>
                <w:right w:val="none" w:sz="0" w:space="0" w:color="auto"/>
              </w:divBdr>
            </w:div>
            <w:div w:id="801267785">
              <w:marLeft w:val="0"/>
              <w:marRight w:val="0"/>
              <w:marTop w:val="0"/>
              <w:marBottom w:val="120"/>
              <w:divBdr>
                <w:top w:val="none" w:sz="0" w:space="0" w:color="auto"/>
                <w:left w:val="none" w:sz="0" w:space="0" w:color="auto"/>
                <w:bottom w:val="none" w:sz="0" w:space="0" w:color="auto"/>
                <w:right w:val="none" w:sz="0" w:space="0" w:color="auto"/>
              </w:divBdr>
            </w:div>
            <w:div w:id="1880899101">
              <w:marLeft w:val="0"/>
              <w:marRight w:val="0"/>
              <w:marTop w:val="0"/>
              <w:marBottom w:val="120"/>
              <w:divBdr>
                <w:top w:val="none" w:sz="0" w:space="0" w:color="auto"/>
                <w:left w:val="none" w:sz="0" w:space="0" w:color="auto"/>
                <w:bottom w:val="none" w:sz="0" w:space="0" w:color="auto"/>
                <w:right w:val="none" w:sz="0" w:space="0" w:color="auto"/>
              </w:divBdr>
            </w:div>
            <w:div w:id="1934850539">
              <w:marLeft w:val="0"/>
              <w:marRight w:val="0"/>
              <w:marTop w:val="0"/>
              <w:marBottom w:val="120"/>
              <w:divBdr>
                <w:top w:val="none" w:sz="0" w:space="0" w:color="auto"/>
                <w:left w:val="none" w:sz="0" w:space="0" w:color="auto"/>
                <w:bottom w:val="none" w:sz="0" w:space="0" w:color="auto"/>
                <w:right w:val="none" w:sz="0" w:space="0" w:color="auto"/>
              </w:divBdr>
            </w:div>
            <w:div w:id="1260336168">
              <w:marLeft w:val="0"/>
              <w:marRight w:val="0"/>
              <w:marTop w:val="0"/>
              <w:marBottom w:val="120"/>
              <w:divBdr>
                <w:top w:val="none" w:sz="0" w:space="0" w:color="auto"/>
                <w:left w:val="none" w:sz="0" w:space="0" w:color="auto"/>
                <w:bottom w:val="none" w:sz="0" w:space="0" w:color="auto"/>
                <w:right w:val="none" w:sz="0" w:space="0" w:color="auto"/>
              </w:divBdr>
            </w:div>
            <w:div w:id="1925453685">
              <w:marLeft w:val="0"/>
              <w:marRight w:val="0"/>
              <w:marTop w:val="0"/>
              <w:marBottom w:val="120"/>
              <w:divBdr>
                <w:top w:val="none" w:sz="0" w:space="0" w:color="auto"/>
                <w:left w:val="none" w:sz="0" w:space="0" w:color="auto"/>
                <w:bottom w:val="none" w:sz="0" w:space="0" w:color="auto"/>
                <w:right w:val="none" w:sz="0" w:space="0" w:color="auto"/>
              </w:divBdr>
            </w:div>
            <w:div w:id="1939941685">
              <w:marLeft w:val="0"/>
              <w:marRight w:val="0"/>
              <w:marTop w:val="0"/>
              <w:marBottom w:val="120"/>
              <w:divBdr>
                <w:top w:val="none" w:sz="0" w:space="0" w:color="auto"/>
                <w:left w:val="none" w:sz="0" w:space="0" w:color="auto"/>
                <w:bottom w:val="none" w:sz="0" w:space="0" w:color="auto"/>
                <w:right w:val="none" w:sz="0" w:space="0" w:color="auto"/>
              </w:divBdr>
            </w:div>
            <w:div w:id="2050251970">
              <w:marLeft w:val="0"/>
              <w:marRight w:val="0"/>
              <w:marTop w:val="0"/>
              <w:marBottom w:val="120"/>
              <w:divBdr>
                <w:top w:val="none" w:sz="0" w:space="0" w:color="auto"/>
                <w:left w:val="none" w:sz="0" w:space="0" w:color="auto"/>
                <w:bottom w:val="none" w:sz="0" w:space="0" w:color="auto"/>
                <w:right w:val="none" w:sz="0" w:space="0" w:color="auto"/>
              </w:divBdr>
            </w:div>
            <w:div w:id="839544837">
              <w:marLeft w:val="-142"/>
              <w:marRight w:val="1274"/>
              <w:marTop w:val="0"/>
              <w:marBottom w:val="120"/>
              <w:divBdr>
                <w:top w:val="none" w:sz="0" w:space="0" w:color="auto"/>
                <w:left w:val="none" w:sz="0" w:space="0" w:color="auto"/>
                <w:bottom w:val="none" w:sz="0" w:space="0" w:color="auto"/>
                <w:right w:val="none" w:sz="0" w:space="0" w:color="auto"/>
              </w:divBdr>
            </w:div>
            <w:div w:id="209659006">
              <w:marLeft w:val="0"/>
              <w:marRight w:val="0"/>
              <w:marTop w:val="0"/>
              <w:marBottom w:val="120"/>
              <w:divBdr>
                <w:top w:val="none" w:sz="0" w:space="0" w:color="auto"/>
                <w:left w:val="none" w:sz="0" w:space="0" w:color="auto"/>
                <w:bottom w:val="none" w:sz="0" w:space="0" w:color="auto"/>
                <w:right w:val="none" w:sz="0" w:space="0" w:color="auto"/>
              </w:divBdr>
            </w:div>
            <w:div w:id="246695272">
              <w:marLeft w:val="0"/>
              <w:marRight w:val="0"/>
              <w:marTop w:val="0"/>
              <w:marBottom w:val="120"/>
              <w:divBdr>
                <w:top w:val="none" w:sz="0" w:space="0" w:color="auto"/>
                <w:left w:val="none" w:sz="0" w:space="0" w:color="auto"/>
                <w:bottom w:val="none" w:sz="0" w:space="0" w:color="auto"/>
                <w:right w:val="none" w:sz="0" w:space="0" w:color="auto"/>
              </w:divBdr>
            </w:div>
            <w:div w:id="1419865700">
              <w:marLeft w:val="0"/>
              <w:marRight w:val="0"/>
              <w:marTop w:val="0"/>
              <w:marBottom w:val="120"/>
              <w:divBdr>
                <w:top w:val="none" w:sz="0" w:space="0" w:color="auto"/>
                <w:left w:val="none" w:sz="0" w:space="0" w:color="auto"/>
                <w:bottom w:val="none" w:sz="0" w:space="0" w:color="auto"/>
                <w:right w:val="none" w:sz="0" w:space="0" w:color="auto"/>
              </w:divBdr>
            </w:div>
            <w:div w:id="636643752">
              <w:marLeft w:val="0"/>
              <w:marRight w:val="0"/>
              <w:marTop w:val="0"/>
              <w:marBottom w:val="120"/>
              <w:divBdr>
                <w:top w:val="none" w:sz="0" w:space="0" w:color="auto"/>
                <w:left w:val="none" w:sz="0" w:space="0" w:color="auto"/>
                <w:bottom w:val="none" w:sz="0" w:space="0" w:color="auto"/>
                <w:right w:val="none" w:sz="0" w:space="0" w:color="auto"/>
              </w:divBdr>
            </w:div>
            <w:div w:id="1860580633">
              <w:marLeft w:val="0"/>
              <w:marRight w:val="0"/>
              <w:marTop w:val="0"/>
              <w:marBottom w:val="120"/>
              <w:divBdr>
                <w:top w:val="none" w:sz="0" w:space="0" w:color="auto"/>
                <w:left w:val="none" w:sz="0" w:space="0" w:color="auto"/>
                <w:bottom w:val="none" w:sz="0" w:space="0" w:color="auto"/>
                <w:right w:val="none" w:sz="0" w:space="0" w:color="auto"/>
              </w:divBdr>
            </w:div>
            <w:div w:id="550651727">
              <w:marLeft w:val="0"/>
              <w:marRight w:val="0"/>
              <w:marTop w:val="0"/>
              <w:marBottom w:val="120"/>
              <w:divBdr>
                <w:top w:val="none" w:sz="0" w:space="0" w:color="auto"/>
                <w:left w:val="none" w:sz="0" w:space="0" w:color="auto"/>
                <w:bottom w:val="none" w:sz="0" w:space="0" w:color="auto"/>
                <w:right w:val="none" w:sz="0" w:space="0" w:color="auto"/>
              </w:divBdr>
            </w:div>
            <w:div w:id="1286424989">
              <w:marLeft w:val="0"/>
              <w:marRight w:val="0"/>
              <w:marTop w:val="0"/>
              <w:marBottom w:val="120"/>
              <w:divBdr>
                <w:top w:val="none" w:sz="0" w:space="0" w:color="auto"/>
                <w:left w:val="none" w:sz="0" w:space="0" w:color="auto"/>
                <w:bottom w:val="none" w:sz="0" w:space="0" w:color="auto"/>
                <w:right w:val="none" w:sz="0" w:space="0" w:color="auto"/>
              </w:divBdr>
            </w:div>
            <w:div w:id="998776473">
              <w:marLeft w:val="0"/>
              <w:marRight w:val="0"/>
              <w:marTop w:val="0"/>
              <w:marBottom w:val="120"/>
              <w:divBdr>
                <w:top w:val="none" w:sz="0" w:space="0" w:color="auto"/>
                <w:left w:val="none" w:sz="0" w:space="0" w:color="auto"/>
                <w:bottom w:val="none" w:sz="0" w:space="0" w:color="auto"/>
                <w:right w:val="none" w:sz="0" w:space="0" w:color="auto"/>
              </w:divBdr>
            </w:div>
            <w:div w:id="1664624419">
              <w:marLeft w:val="0"/>
              <w:marRight w:val="0"/>
              <w:marTop w:val="0"/>
              <w:marBottom w:val="120"/>
              <w:divBdr>
                <w:top w:val="none" w:sz="0" w:space="0" w:color="auto"/>
                <w:left w:val="none" w:sz="0" w:space="0" w:color="auto"/>
                <w:bottom w:val="none" w:sz="0" w:space="0" w:color="auto"/>
                <w:right w:val="none" w:sz="0" w:space="0" w:color="auto"/>
              </w:divBdr>
            </w:div>
            <w:div w:id="2084643841">
              <w:marLeft w:val="0"/>
              <w:marRight w:val="0"/>
              <w:marTop w:val="0"/>
              <w:marBottom w:val="120"/>
              <w:divBdr>
                <w:top w:val="none" w:sz="0" w:space="0" w:color="auto"/>
                <w:left w:val="none" w:sz="0" w:space="0" w:color="auto"/>
                <w:bottom w:val="none" w:sz="0" w:space="0" w:color="auto"/>
                <w:right w:val="none" w:sz="0" w:space="0" w:color="auto"/>
              </w:divBdr>
            </w:div>
            <w:div w:id="1083527712">
              <w:marLeft w:val="0"/>
              <w:marRight w:val="0"/>
              <w:marTop w:val="0"/>
              <w:marBottom w:val="120"/>
              <w:divBdr>
                <w:top w:val="none" w:sz="0" w:space="0" w:color="auto"/>
                <w:left w:val="none" w:sz="0" w:space="0" w:color="auto"/>
                <w:bottom w:val="none" w:sz="0" w:space="0" w:color="auto"/>
                <w:right w:val="none" w:sz="0" w:space="0" w:color="auto"/>
              </w:divBdr>
            </w:div>
            <w:div w:id="992753064">
              <w:marLeft w:val="0"/>
              <w:marRight w:val="0"/>
              <w:marTop w:val="0"/>
              <w:marBottom w:val="120"/>
              <w:divBdr>
                <w:top w:val="none" w:sz="0" w:space="0" w:color="auto"/>
                <w:left w:val="none" w:sz="0" w:space="0" w:color="auto"/>
                <w:bottom w:val="none" w:sz="0" w:space="0" w:color="auto"/>
                <w:right w:val="none" w:sz="0" w:space="0" w:color="auto"/>
              </w:divBdr>
            </w:div>
            <w:div w:id="300810866">
              <w:marLeft w:val="0"/>
              <w:marRight w:val="0"/>
              <w:marTop w:val="0"/>
              <w:marBottom w:val="120"/>
              <w:divBdr>
                <w:top w:val="none" w:sz="0" w:space="0" w:color="auto"/>
                <w:left w:val="none" w:sz="0" w:space="0" w:color="auto"/>
                <w:bottom w:val="none" w:sz="0" w:space="0" w:color="auto"/>
                <w:right w:val="none" w:sz="0" w:space="0" w:color="auto"/>
              </w:divBdr>
            </w:div>
            <w:div w:id="1475096593">
              <w:marLeft w:val="0"/>
              <w:marRight w:val="0"/>
              <w:marTop w:val="0"/>
              <w:marBottom w:val="120"/>
              <w:divBdr>
                <w:top w:val="none" w:sz="0" w:space="0" w:color="auto"/>
                <w:left w:val="none" w:sz="0" w:space="0" w:color="auto"/>
                <w:bottom w:val="none" w:sz="0" w:space="0" w:color="auto"/>
                <w:right w:val="none" w:sz="0" w:space="0" w:color="auto"/>
              </w:divBdr>
            </w:div>
            <w:div w:id="2144695100">
              <w:marLeft w:val="0"/>
              <w:marRight w:val="0"/>
              <w:marTop w:val="0"/>
              <w:marBottom w:val="120"/>
              <w:divBdr>
                <w:top w:val="none" w:sz="0" w:space="0" w:color="auto"/>
                <w:left w:val="none" w:sz="0" w:space="0" w:color="auto"/>
                <w:bottom w:val="none" w:sz="0" w:space="0" w:color="auto"/>
                <w:right w:val="none" w:sz="0" w:space="0" w:color="auto"/>
              </w:divBdr>
            </w:div>
            <w:div w:id="1867520409">
              <w:marLeft w:val="0"/>
              <w:marRight w:val="0"/>
              <w:marTop w:val="0"/>
              <w:marBottom w:val="120"/>
              <w:divBdr>
                <w:top w:val="none" w:sz="0" w:space="0" w:color="auto"/>
                <w:left w:val="none" w:sz="0" w:space="0" w:color="auto"/>
                <w:bottom w:val="none" w:sz="0" w:space="0" w:color="auto"/>
                <w:right w:val="none" w:sz="0" w:space="0" w:color="auto"/>
              </w:divBdr>
            </w:div>
            <w:div w:id="533420537">
              <w:marLeft w:val="0"/>
              <w:marRight w:val="0"/>
              <w:marTop w:val="0"/>
              <w:marBottom w:val="120"/>
              <w:divBdr>
                <w:top w:val="none" w:sz="0" w:space="0" w:color="auto"/>
                <w:left w:val="none" w:sz="0" w:space="0" w:color="auto"/>
                <w:bottom w:val="none" w:sz="0" w:space="0" w:color="auto"/>
                <w:right w:val="none" w:sz="0" w:space="0" w:color="auto"/>
              </w:divBdr>
            </w:div>
            <w:div w:id="1184980462">
              <w:marLeft w:val="0"/>
              <w:marRight w:val="0"/>
              <w:marTop w:val="0"/>
              <w:marBottom w:val="120"/>
              <w:divBdr>
                <w:top w:val="none" w:sz="0" w:space="0" w:color="auto"/>
                <w:left w:val="none" w:sz="0" w:space="0" w:color="auto"/>
                <w:bottom w:val="none" w:sz="0" w:space="0" w:color="auto"/>
                <w:right w:val="none" w:sz="0" w:space="0" w:color="auto"/>
              </w:divBdr>
            </w:div>
            <w:div w:id="321393404">
              <w:marLeft w:val="0"/>
              <w:marRight w:val="0"/>
              <w:marTop w:val="0"/>
              <w:marBottom w:val="120"/>
              <w:divBdr>
                <w:top w:val="none" w:sz="0" w:space="0" w:color="auto"/>
                <w:left w:val="none" w:sz="0" w:space="0" w:color="auto"/>
                <w:bottom w:val="none" w:sz="0" w:space="0" w:color="auto"/>
                <w:right w:val="none" w:sz="0" w:space="0" w:color="auto"/>
              </w:divBdr>
            </w:div>
            <w:div w:id="1643122052">
              <w:marLeft w:val="0"/>
              <w:marRight w:val="0"/>
              <w:marTop w:val="0"/>
              <w:marBottom w:val="120"/>
              <w:divBdr>
                <w:top w:val="none" w:sz="0" w:space="0" w:color="auto"/>
                <w:left w:val="none" w:sz="0" w:space="0" w:color="auto"/>
                <w:bottom w:val="none" w:sz="0" w:space="0" w:color="auto"/>
                <w:right w:val="none" w:sz="0" w:space="0" w:color="auto"/>
              </w:divBdr>
            </w:div>
            <w:div w:id="233661626">
              <w:marLeft w:val="0"/>
              <w:marRight w:val="0"/>
              <w:marTop w:val="0"/>
              <w:marBottom w:val="120"/>
              <w:divBdr>
                <w:top w:val="none" w:sz="0" w:space="0" w:color="auto"/>
                <w:left w:val="none" w:sz="0" w:space="0" w:color="auto"/>
                <w:bottom w:val="none" w:sz="0" w:space="0" w:color="auto"/>
                <w:right w:val="none" w:sz="0" w:space="0" w:color="auto"/>
              </w:divBdr>
            </w:div>
            <w:div w:id="1501845098">
              <w:marLeft w:val="0"/>
              <w:marRight w:val="0"/>
              <w:marTop w:val="0"/>
              <w:marBottom w:val="120"/>
              <w:divBdr>
                <w:top w:val="none" w:sz="0" w:space="0" w:color="auto"/>
                <w:left w:val="none" w:sz="0" w:space="0" w:color="auto"/>
                <w:bottom w:val="none" w:sz="0" w:space="0" w:color="auto"/>
                <w:right w:val="none" w:sz="0" w:space="0" w:color="auto"/>
              </w:divBdr>
            </w:div>
            <w:div w:id="963001853">
              <w:marLeft w:val="0"/>
              <w:marRight w:val="0"/>
              <w:marTop w:val="0"/>
              <w:marBottom w:val="120"/>
              <w:divBdr>
                <w:top w:val="none" w:sz="0" w:space="0" w:color="auto"/>
                <w:left w:val="none" w:sz="0" w:space="0" w:color="auto"/>
                <w:bottom w:val="none" w:sz="0" w:space="0" w:color="auto"/>
                <w:right w:val="none" w:sz="0" w:space="0" w:color="auto"/>
              </w:divBdr>
            </w:div>
            <w:div w:id="564418929">
              <w:marLeft w:val="0"/>
              <w:marRight w:val="0"/>
              <w:marTop w:val="0"/>
              <w:marBottom w:val="120"/>
              <w:divBdr>
                <w:top w:val="none" w:sz="0" w:space="0" w:color="auto"/>
                <w:left w:val="none" w:sz="0" w:space="0" w:color="auto"/>
                <w:bottom w:val="none" w:sz="0" w:space="0" w:color="auto"/>
                <w:right w:val="none" w:sz="0" w:space="0" w:color="auto"/>
              </w:divBdr>
            </w:div>
            <w:div w:id="1814905479">
              <w:marLeft w:val="0"/>
              <w:marRight w:val="0"/>
              <w:marTop w:val="0"/>
              <w:marBottom w:val="120"/>
              <w:divBdr>
                <w:top w:val="none" w:sz="0" w:space="0" w:color="auto"/>
                <w:left w:val="none" w:sz="0" w:space="0" w:color="auto"/>
                <w:bottom w:val="none" w:sz="0" w:space="0" w:color="auto"/>
                <w:right w:val="none" w:sz="0" w:space="0" w:color="auto"/>
              </w:divBdr>
            </w:div>
            <w:div w:id="1617978246">
              <w:marLeft w:val="0"/>
              <w:marRight w:val="0"/>
              <w:marTop w:val="0"/>
              <w:marBottom w:val="120"/>
              <w:divBdr>
                <w:top w:val="none" w:sz="0" w:space="0" w:color="auto"/>
                <w:left w:val="none" w:sz="0" w:space="0" w:color="auto"/>
                <w:bottom w:val="none" w:sz="0" w:space="0" w:color="auto"/>
                <w:right w:val="none" w:sz="0" w:space="0" w:color="auto"/>
              </w:divBdr>
            </w:div>
            <w:div w:id="725957551">
              <w:marLeft w:val="0"/>
              <w:marRight w:val="0"/>
              <w:marTop w:val="0"/>
              <w:marBottom w:val="120"/>
              <w:divBdr>
                <w:top w:val="none" w:sz="0" w:space="0" w:color="auto"/>
                <w:left w:val="none" w:sz="0" w:space="0" w:color="auto"/>
                <w:bottom w:val="none" w:sz="0" w:space="0" w:color="auto"/>
                <w:right w:val="none" w:sz="0" w:space="0" w:color="auto"/>
              </w:divBdr>
            </w:div>
            <w:div w:id="1354108186">
              <w:marLeft w:val="0"/>
              <w:marRight w:val="0"/>
              <w:marTop w:val="0"/>
              <w:marBottom w:val="120"/>
              <w:divBdr>
                <w:top w:val="none" w:sz="0" w:space="0" w:color="auto"/>
                <w:left w:val="none" w:sz="0" w:space="0" w:color="auto"/>
                <w:bottom w:val="none" w:sz="0" w:space="0" w:color="auto"/>
                <w:right w:val="none" w:sz="0" w:space="0" w:color="auto"/>
              </w:divBdr>
            </w:div>
            <w:div w:id="495999735">
              <w:marLeft w:val="0"/>
              <w:marRight w:val="0"/>
              <w:marTop w:val="0"/>
              <w:marBottom w:val="120"/>
              <w:divBdr>
                <w:top w:val="none" w:sz="0" w:space="0" w:color="auto"/>
                <w:left w:val="none" w:sz="0" w:space="0" w:color="auto"/>
                <w:bottom w:val="none" w:sz="0" w:space="0" w:color="auto"/>
                <w:right w:val="none" w:sz="0" w:space="0" w:color="auto"/>
              </w:divBdr>
            </w:div>
            <w:div w:id="1611742776">
              <w:marLeft w:val="0"/>
              <w:marRight w:val="0"/>
              <w:marTop w:val="0"/>
              <w:marBottom w:val="120"/>
              <w:divBdr>
                <w:top w:val="none" w:sz="0" w:space="0" w:color="auto"/>
                <w:left w:val="none" w:sz="0" w:space="0" w:color="auto"/>
                <w:bottom w:val="none" w:sz="0" w:space="0" w:color="auto"/>
                <w:right w:val="none" w:sz="0" w:space="0" w:color="auto"/>
              </w:divBdr>
            </w:div>
            <w:div w:id="1493108039">
              <w:marLeft w:val="0"/>
              <w:marRight w:val="0"/>
              <w:marTop w:val="0"/>
              <w:marBottom w:val="120"/>
              <w:divBdr>
                <w:top w:val="none" w:sz="0" w:space="0" w:color="auto"/>
                <w:left w:val="none" w:sz="0" w:space="0" w:color="auto"/>
                <w:bottom w:val="none" w:sz="0" w:space="0" w:color="auto"/>
                <w:right w:val="none" w:sz="0" w:space="0" w:color="auto"/>
              </w:divBdr>
            </w:div>
            <w:div w:id="72973134">
              <w:marLeft w:val="0"/>
              <w:marRight w:val="0"/>
              <w:marTop w:val="0"/>
              <w:marBottom w:val="120"/>
              <w:divBdr>
                <w:top w:val="none" w:sz="0" w:space="0" w:color="auto"/>
                <w:left w:val="none" w:sz="0" w:space="0" w:color="auto"/>
                <w:bottom w:val="none" w:sz="0" w:space="0" w:color="auto"/>
                <w:right w:val="none" w:sz="0" w:space="0" w:color="auto"/>
              </w:divBdr>
            </w:div>
            <w:div w:id="134765288">
              <w:marLeft w:val="0"/>
              <w:marRight w:val="0"/>
              <w:marTop w:val="0"/>
              <w:marBottom w:val="120"/>
              <w:divBdr>
                <w:top w:val="none" w:sz="0" w:space="0" w:color="auto"/>
                <w:left w:val="none" w:sz="0" w:space="0" w:color="auto"/>
                <w:bottom w:val="none" w:sz="0" w:space="0" w:color="auto"/>
                <w:right w:val="none" w:sz="0" w:space="0" w:color="auto"/>
              </w:divBdr>
            </w:div>
            <w:div w:id="241762937">
              <w:marLeft w:val="0"/>
              <w:marRight w:val="0"/>
              <w:marTop w:val="0"/>
              <w:marBottom w:val="120"/>
              <w:divBdr>
                <w:top w:val="none" w:sz="0" w:space="0" w:color="auto"/>
                <w:left w:val="none" w:sz="0" w:space="0" w:color="auto"/>
                <w:bottom w:val="none" w:sz="0" w:space="0" w:color="auto"/>
                <w:right w:val="none" w:sz="0" w:space="0" w:color="auto"/>
              </w:divBdr>
            </w:div>
            <w:div w:id="1562249858">
              <w:marLeft w:val="0"/>
              <w:marRight w:val="0"/>
              <w:marTop w:val="0"/>
              <w:marBottom w:val="0"/>
              <w:divBdr>
                <w:top w:val="none" w:sz="0" w:space="0" w:color="auto"/>
                <w:left w:val="none" w:sz="0" w:space="0" w:color="auto"/>
                <w:bottom w:val="none" w:sz="0" w:space="0" w:color="auto"/>
                <w:right w:val="none" w:sz="0" w:space="0" w:color="auto"/>
              </w:divBdr>
            </w:div>
            <w:div w:id="368262415">
              <w:marLeft w:val="0"/>
              <w:marRight w:val="0"/>
              <w:marTop w:val="0"/>
              <w:marBottom w:val="0"/>
              <w:divBdr>
                <w:top w:val="none" w:sz="0" w:space="0" w:color="auto"/>
                <w:left w:val="none" w:sz="0" w:space="0" w:color="auto"/>
                <w:bottom w:val="none" w:sz="0" w:space="0" w:color="auto"/>
                <w:right w:val="none" w:sz="0" w:space="0" w:color="auto"/>
              </w:divBdr>
            </w:div>
            <w:div w:id="307786218">
              <w:marLeft w:val="0"/>
              <w:marRight w:val="0"/>
              <w:marTop w:val="0"/>
              <w:marBottom w:val="120"/>
              <w:divBdr>
                <w:top w:val="none" w:sz="0" w:space="0" w:color="auto"/>
                <w:left w:val="none" w:sz="0" w:space="0" w:color="auto"/>
                <w:bottom w:val="none" w:sz="0" w:space="0" w:color="auto"/>
                <w:right w:val="none" w:sz="0" w:space="0" w:color="auto"/>
              </w:divBdr>
            </w:div>
            <w:div w:id="977026543">
              <w:marLeft w:val="0"/>
              <w:marRight w:val="0"/>
              <w:marTop w:val="0"/>
              <w:marBottom w:val="120"/>
              <w:divBdr>
                <w:top w:val="none" w:sz="0" w:space="0" w:color="auto"/>
                <w:left w:val="none" w:sz="0" w:space="0" w:color="auto"/>
                <w:bottom w:val="none" w:sz="0" w:space="0" w:color="auto"/>
                <w:right w:val="none" w:sz="0" w:space="0" w:color="auto"/>
              </w:divBdr>
            </w:div>
            <w:div w:id="659037324">
              <w:marLeft w:val="0"/>
              <w:marRight w:val="0"/>
              <w:marTop w:val="0"/>
              <w:marBottom w:val="120"/>
              <w:divBdr>
                <w:top w:val="none" w:sz="0" w:space="0" w:color="auto"/>
                <w:left w:val="none" w:sz="0" w:space="0" w:color="auto"/>
                <w:bottom w:val="none" w:sz="0" w:space="0" w:color="auto"/>
                <w:right w:val="none" w:sz="0" w:space="0" w:color="auto"/>
              </w:divBdr>
            </w:div>
            <w:div w:id="811555348">
              <w:marLeft w:val="0"/>
              <w:marRight w:val="0"/>
              <w:marTop w:val="0"/>
              <w:marBottom w:val="0"/>
              <w:divBdr>
                <w:top w:val="none" w:sz="0" w:space="0" w:color="auto"/>
                <w:left w:val="none" w:sz="0" w:space="0" w:color="auto"/>
                <w:bottom w:val="none" w:sz="0" w:space="0" w:color="auto"/>
                <w:right w:val="none" w:sz="0" w:space="0" w:color="auto"/>
              </w:divBdr>
            </w:div>
            <w:div w:id="1681739619">
              <w:marLeft w:val="0"/>
              <w:marRight w:val="0"/>
              <w:marTop w:val="0"/>
              <w:marBottom w:val="0"/>
              <w:divBdr>
                <w:top w:val="none" w:sz="0" w:space="0" w:color="auto"/>
                <w:left w:val="none" w:sz="0" w:space="0" w:color="auto"/>
                <w:bottom w:val="none" w:sz="0" w:space="0" w:color="auto"/>
                <w:right w:val="none" w:sz="0" w:space="0" w:color="auto"/>
              </w:divBdr>
            </w:div>
            <w:div w:id="465976660">
              <w:marLeft w:val="0"/>
              <w:marRight w:val="0"/>
              <w:marTop w:val="0"/>
              <w:marBottom w:val="0"/>
              <w:divBdr>
                <w:top w:val="none" w:sz="0" w:space="0" w:color="auto"/>
                <w:left w:val="none" w:sz="0" w:space="0" w:color="auto"/>
                <w:bottom w:val="none" w:sz="0" w:space="0" w:color="auto"/>
                <w:right w:val="none" w:sz="0" w:space="0" w:color="auto"/>
              </w:divBdr>
            </w:div>
            <w:div w:id="1723863024">
              <w:marLeft w:val="0"/>
              <w:marRight w:val="0"/>
              <w:marTop w:val="0"/>
              <w:marBottom w:val="0"/>
              <w:divBdr>
                <w:top w:val="none" w:sz="0" w:space="0" w:color="auto"/>
                <w:left w:val="none" w:sz="0" w:space="0" w:color="auto"/>
                <w:bottom w:val="none" w:sz="0" w:space="0" w:color="auto"/>
                <w:right w:val="none" w:sz="0" w:space="0" w:color="auto"/>
              </w:divBdr>
            </w:div>
            <w:div w:id="163590397">
              <w:marLeft w:val="0"/>
              <w:marRight w:val="0"/>
              <w:marTop w:val="0"/>
              <w:marBottom w:val="0"/>
              <w:divBdr>
                <w:top w:val="none" w:sz="0" w:space="0" w:color="auto"/>
                <w:left w:val="none" w:sz="0" w:space="0" w:color="auto"/>
                <w:bottom w:val="none" w:sz="0" w:space="0" w:color="auto"/>
                <w:right w:val="none" w:sz="0" w:space="0" w:color="auto"/>
              </w:divBdr>
            </w:div>
            <w:div w:id="1775588895">
              <w:marLeft w:val="0"/>
              <w:marRight w:val="0"/>
              <w:marTop w:val="0"/>
              <w:marBottom w:val="0"/>
              <w:divBdr>
                <w:top w:val="none" w:sz="0" w:space="0" w:color="auto"/>
                <w:left w:val="none" w:sz="0" w:space="0" w:color="auto"/>
                <w:bottom w:val="none" w:sz="0" w:space="0" w:color="auto"/>
                <w:right w:val="none" w:sz="0" w:space="0" w:color="auto"/>
              </w:divBdr>
            </w:div>
            <w:div w:id="2072652643">
              <w:marLeft w:val="0"/>
              <w:marRight w:val="0"/>
              <w:marTop w:val="0"/>
              <w:marBottom w:val="0"/>
              <w:divBdr>
                <w:top w:val="none" w:sz="0" w:space="0" w:color="auto"/>
                <w:left w:val="none" w:sz="0" w:space="0" w:color="auto"/>
                <w:bottom w:val="none" w:sz="0" w:space="0" w:color="auto"/>
                <w:right w:val="none" w:sz="0" w:space="0" w:color="auto"/>
              </w:divBdr>
            </w:div>
            <w:div w:id="2024160337">
              <w:marLeft w:val="0"/>
              <w:marRight w:val="0"/>
              <w:marTop w:val="0"/>
              <w:marBottom w:val="0"/>
              <w:divBdr>
                <w:top w:val="none" w:sz="0" w:space="0" w:color="auto"/>
                <w:left w:val="none" w:sz="0" w:space="0" w:color="auto"/>
                <w:bottom w:val="none" w:sz="0" w:space="0" w:color="auto"/>
                <w:right w:val="none" w:sz="0" w:space="0" w:color="auto"/>
              </w:divBdr>
            </w:div>
            <w:div w:id="126825453">
              <w:marLeft w:val="0"/>
              <w:marRight w:val="0"/>
              <w:marTop w:val="0"/>
              <w:marBottom w:val="0"/>
              <w:divBdr>
                <w:top w:val="none" w:sz="0" w:space="0" w:color="auto"/>
                <w:left w:val="none" w:sz="0" w:space="0" w:color="auto"/>
                <w:bottom w:val="none" w:sz="0" w:space="0" w:color="auto"/>
                <w:right w:val="none" w:sz="0" w:space="0" w:color="auto"/>
              </w:divBdr>
            </w:div>
            <w:div w:id="315034734">
              <w:marLeft w:val="0"/>
              <w:marRight w:val="0"/>
              <w:marTop w:val="0"/>
              <w:marBottom w:val="0"/>
              <w:divBdr>
                <w:top w:val="none" w:sz="0" w:space="0" w:color="auto"/>
                <w:left w:val="none" w:sz="0" w:space="0" w:color="auto"/>
                <w:bottom w:val="none" w:sz="0" w:space="0" w:color="auto"/>
                <w:right w:val="none" w:sz="0" w:space="0" w:color="auto"/>
              </w:divBdr>
            </w:div>
            <w:div w:id="1688142977">
              <w:marLeft w:val="0"/>
              <w:marRight w:val="0"/>
              <w:marTop w:val="0"/>
              <w:marBottom w:val="0"/>
              <w:divBdr>
                <w:top w:val="none" w:sz="0" w:space="0" w:color="auto"/>
                <w:left w:val="none" w:sz="0" w:space="0" w:color="auto"/>
                <w:bottom w:val="none" w:sz="0" w:space="0" w:color="auto"/>
                <w:right w:val="none" w:sz="0" w:space="0" w:color="auto"/>
              </w:divBdr>
            </w:div>
            <w:div w:id="1498690230">
              <w:marLeft w:val="0"/>
              <w:marRight w:val="0"/>
              <w:marTop w:val="0"/>
              <w:marBottom w:val="0"/>
              <w:divBdr>
                <w:top w:val="none" w:sz="0" w:space="0" w:color="auto"/>
                <w:left w:val="none" w:sz="0" w:space="0" w:color="auto"/>
                <w:bottom w:val="none" w:sz="0" w:space="0" w:color="auto"/>
                <w:right w:val="none" w:sz="0" w:space="0" w:color="auto"/>
              </w:divBdr>
            </w:div>
            <w:div w:id="395932955">
              <w:marLeft w:val="0"/>
              <w:marRight w:val="0"/>
              <w:marTop w:val="0"/>
              <w:marBottom w:val="0"/>
              <w:divBdr>
                <w:top w:val="none" w:sz="0" w:space="0" w:color="auto"/>
                <w:left w:val="none" w:sz="0" w:space="0" w:color="auto"/>
                <w:bottom w:val="none" w:sz="0" w:space="0" w:color="auto"/>
                <w:right w:val="none" w:sz="0" w:space="0" w:color="auto"/>
              </w:divBdr>
            </w:div>
            <w:div w:id="1125386681">
              <w:marLeft w:val="4820"/>
              <w:marRight w:val="0"/>
              <w:marTop w:val="0"/>
              <w:marBottom w:val="120"/>
              <w:divBdr>
                <w:top w:val="none" w:sz="0" w:space="0" w:color="auto"/>
                <w:left w:val="none" w:sz="0" w:space="0" w:color="auto"/>
                <w:bottom w:val="none" w:sz="0" w:space="0" w:color="auto"/>
                <w:right w:val="none" w:sz="0" w:space="0" w:color="auto"/>
              </w:divBdr>
            </w:div>
            <w:div w:id="121119628">
              <w:marLeft w:val="0"/>
              <w:marRight w:val="0"/>
              <w:marTop w:val="0"/>
              <w:marBottom w:val="0"/>
              <w:divBdr>
                <w:top w:val="none" w:sz="0" w:space="0" w:color="auto"/>
                <w:left w:val="none" w:sz="0" w:space="0" w:color="auto"/>
                <w:bottom w:val="none" w:sz="0" w:space="0" w:color="auto"/>
                <w:right w:val="none" w:sz="0" w:space="0" w:color="auto"/>
              </w:divBdr>
            </w:div>
            <w:div w:id="1291977791">
              <w:marLeft w:val="0"/>
              <w:marRight w:val="0"/>
              <w:marTop w:val="0"/>
              <w:marBottom w:val="120"/>
              <w:divBdr>
                <w:top w:val="none" w:sz="0" w:space="0" w:color="auto"/>
                <w:left w:val="none" w:sz="0" w:space="0" w:color="auto"/>
                <w:bottom w:val="none" w:sz="0" w:space="0" w:color="auto"/>
                <w:right w:val="none" w:sz="0" w:space="0" w:color="auto"/>
              </w:divBdr>
            </w:div>
            <w:div w:id="1819610536">
              <w:marLeft w:val="0"/>
              <w:marRight w:val="0"/>
              <w:marTop w:val="0"/>
              <w:marBottom w:val="120"/>
              <w:divBdr>
                <w:top w:val="none" w:sz="0" w:space="0" w:color="auto"/>
                <w:left w:val="none" w:sz="0" w:space="0" w:color="auto"/>
                <w:bottom w:val="none" w:sz="0" w:space="0" w:color="auto"/>
                <w:right w:val="none" w:sz="0" w:space="0" w:color="auto"/>
              </w:divBdr>
            </w:div>
            <w:div w:id="1813205248">
              <w:marLeft w:val="0"/>
              <w:marRight w:val="0"/>
              <w:marTop w:val="0"/>
              <w:marBottom w:val="120"/>
              <w:divBdr>
                <w:top w:val="none" w:sz="0" w:space="0" w:color="auto"/>
                <w:left w:val="none" w:sz="0" w:space="0" w:color="auto"/>
                <w:bottom w:val="none" w:sz="0" w:space="0" w:color="auto"/>
                <w:right w:val="none" w:sz="0" w:space="0" w:color="auto"/>
              </w:divBdr>
            </w:div>
            <w:div w:id="475412952">
              <w:marLeft w:val="0"/>
              <w:marRight w:val="0"/>
              <w:marTop w:val="0"/>
              <w:marBottom w:val="120"/>
              <w:divBdr>
                <w:top w:val="none" w:sz="0" w:space="0" w:color="auto"/>
                <w:left w:val="none" w:sz="0" w:space="0" w:color="auto"/>
                <w:bottom w:val="none" w:sz="0" w:space="0" w:color="auto"/>
                <w:right w:val="none" w:sz="0" w:space="0" w:color="auto"/>
              </w:divBdr>
            </w:div>
            <w:div w:id="986087246">
              <w:marLeft w:val="0"/>
              <w:marRight w:val="0"/>
              <w:marTop w:val="0"/>
              <w:marBottom w:val="120"/>
              <w:divBdr>
                <w:top w:val="none" w:sz="0" w:space="0" w:color="auto"/>
                <w:left w:val="none" w:sz="0" w:space="0" w:color="auto"/>
                <w:bottom w:val="none" w:sz="0" w:space="0" w:color="auto"/>
                <w:right w:val="none" w:sz="0" w:space="0" w:color="auto"/>
              </w:divBdr>
            </w:div>
            <w:div w:id="149370433">
              <w:marLeft w:val="720"/>
              <w:marRight w:val="0"/>
              <w:marTop w:val="0"/>
              <w:marBottom w:val="120"/>
              <w:divBdr>
                <w:top w:val="none" w:sz="0" w:space="0" w:color="auto"/>
                <w:left w:val="none" w:sz="0" w:space="0" w:color="auto"/>
                <w:bottom w:val="none" w:sz="0" w:space="0" w:color="auto"/>
                <w:right w:val="none" w:sz="0" w:space="0" w:color="auto"/>
              </w:divBdr>
            </w:div>
            <w:div w:id="1732994081">
              <w:marLeft w:val="0"/>
              <w:marRight w:val="0"/>
              <w:marTop w:val="0"/>
              <w:marBottom w:val="120"/>
              <w:divBdr>
                <w:top w:val="none" w:sz="0" w:space="0" w:color="auto"/>
                <w:left w:val="none" w:sz="0" w:space="0" w:color="auto"/>
                <w:bottom w:val="none" w:sz="0" w:space="0" w:color="auto"/>
                <w:right w:val="none" w:sz="0" w:space="0" w:color="auto"/>
              </w:divBdr>
            </w:div>
            <w:div w:id="1661687308">
              <w:marLeft w:val="0"/>
              <w:marRight w:val="0"/>
              <w:marTop w:val="0"/>
              <w:marBottom w:val="120"/>
              <w:divBdr>
                <w:top w:val="none" w:sz="0" w:space="0" w:color="auto"/>
                <w:left w:val="none" w:sz="0" w:space="0" w:color="auto"/>
                <w:bottom w:val="none" w:sz="0" w:space="0" w:color="auto"/>
                <w:right w:val="none" w:sz="0" w:space="0" w:color="auto"/>
              </w:divBdr>
            </w:div>
            <w:div w:id="436215692">
              <w:marLeft w:val="0"/>
              <w:marRight w:val="0"/>
              <w:marTop w:val="0"/>
              <w:marBottom w:val="120"/>
              <w:divBdr>
                <w:top w:val="none" w:sz="0" w:space="0" w:color="auto"/>
                <w:left w:val="none" w:sz="0" w:space="0" w:color="auto"/>
                <w:bottom w:val="none" w:sz="0" w:space="0" w:color="auto"/>
                <w:right w:val="none" w:sz="0" w:space="0" w:color="auto"/>
              </w:divBdr>
            </w:div>
            <w:div w:id="1516142185">
              <w:marLeft w:val="0"/>
              <w:marRight w:val="0"/>
              <w:marTop w:val="0"/>
              <w:marBottom w:val="120"/>
              <w:divBdr>
                <w:top w:val="none" w:sz="0" w:space="0" w:color="auto"/>
                <w:left w:val="none" w:sz="0" w:space="0" w:color="auto"/>
                <w:bottom w:val="none" w:sz="0" w:space="0" w:color="auto"/>
                <w:right w:val="none" w:sz="0" w:space="0" w:color="auto"/>
              </w:divBdr>
            </w:div>
            <w:div w:id="1112286506">
              <w:marLeft w:val="0"/>
              <w:marRight w:val="0"/>
              <w:marTop w:val="0"/>
              <w:marBottom w:val="120"/>
              <w:divBdr>
                <w:top w:val="none" w:sz="0" w:space="0" w:color="auto"/>
                <w:left w:val="none" w:sz="0" w:space="0" w:color="auto"/>
                <w:bottom w:val="none" w:sz="0" w:space="0" w:color="auto"/>
                <w:right w:val="none" w:sz="0" w:space="0" w:color="auto"/>
              </w:divBdr>
            </w:div>
            <w:div w:id="1614509773">
              <w:marLeft w:val="0"/>
              <w:marRight w:val="0"/>
              <w:marTop w:val="0"/>
              <w:marBottom w:val="120"/>
              <w:divBdr>
                <w:top w:val="none" w:sz="0" w:space="0" w:color="auto"/>
                <w:left w:val="none" w:sz="0" w:space="0" w:color="auto"/>
                <w:bottom w:val="none" w:sz="0" w:space="0" w:color="auto"/>
                <w:right w:val="none" w:sz="0" w:space="0" w:color="auto"/>
              </w:divBdr>
            </w:div>
            <w:div w:id="1107967137">
              <w:marLeft w:val="0"/>
              <w:marRight w:val="0"/>
              <w:marTop w:val="0"/>
              <w:marBottom w:val="120"/>
              <w:divBdr>
                <w:top w:val="none" w:sz="0" w:space="0" w:color="auto"/>
                <w:left w:val="none" w:sz="0" w:space="0" w:color="auto"/>
                <w:bottom w:val="none" w:sz="0" w:space="0" w:color="auto"/>
                <w:right w:val="none" w:sz="0" w:space="0" w:color="auto"/>
              </w:divBdr>
            </w:div>
            <w:div w:id="2069572542">
              <w:marLeft w:val="0"/>
              <w:marRight w:val="0"/>
              <w:marTop w:val="0"/>
              <w:marBottom w:val="120"/>
              <w:divBdr>
                <w:top w:val="none" w:sz="0" w:space="0" w:color="auto"/>
                <w:left w:val="none" w:sz="0" w:space="0" w:color="auto"/>
                <w:bottom w:val="none" w:sz="0" w:space="0" w:color="auto"/>
                <w:right w:val="none" w:sz="0" w:space="0" w:color="auto"/>
              </w:divBdr>
            </w:div>
            <w:div w:id="1049494768">
              <w:marLeft w:val="0"/>
              <w:marRight w:val="0"/>
              <w:marTop w:val="0"/>
              <w:marBottom w:val="120"/>
              <w:divBdr>
                <w:top w:val="none" w:sz="0" w:space="0" w:color="auto"/>
                <w:left w:val="none" w:sz="0" w:space="0" w:color="auto"/>
                <w:bottom w:val="none" w:sz="0" w:space="0" w:color="auto"/>
                <w:right w:val="none" w:sz="0" w:space="0" w:color="auto"/>
              </w:divBdr>
            </w:div>
            <w:div w:id="1859152604">
              <w:marLeft w:val="0"/>
              <w:marRight w:val="0"/>
              <w:marTop w:val="0"/>
              <w:marBottom w:val="120"/>
              <w:divBdr>
                <w:top w:val="none" w:sz="0" w:space="0" w:color="auto"/>
                <w:left w:val="none" w:sz="0" w:space="0" w:color="auto"/>
                <w:bottom w:val="none" w:sz="0" w:space="0" w:color="auto"/>
                <w:right w:val="none" w:sz="0" w:space="0" w:color="auto"/>
              </w:divBdr>
            </w:div>
            <w:div w:id="883448883">
              <w:marLeft w:val="0"/>
              <w:marRight w:val="0"/>
              <w:marTop w:val="0"/>
              <w:marBottom w:val="120"/>
              <w:divBdr>
                <w:top w:val="none" w:sz="0" w:space="0" w:color="auto"/>
                <w:left w:val="none" w:sz="0" w:space="0" w:color="auto"/>
                <w:bottom w:val="none" w:sz="0" w:space="0" w:color="auto"/>
                <w:right w:val="none" w:sz="0" w:space="0" w:color="auto"/>
              </w:divBdr>
            </w:div>
            <w:div w:id="666977375">
              <w:marLeft w:val="0"/>
              <w:marRight w:val="0"/>
              <w:marTop w:val="0"/>
              <w:marBottom w:val="120"/>
              <w:divBdr>
                <w:top w:val="none" w:sz="0" w:space="0" w:color="auto"/>
                <w:left w:val="none" w:sz="0" w:space="0" w:color="auto"/>
                <w:bottom w:val="none" w:sz="0" w:space="0" w:color="auto"/>
                <w:right w:val="none" w:sz="0" w:space="0" w:color="auto"/>
              </w:divBdr>
            </w:div>
            <w:div w:id="2127848025">
              <w:marLeft w:val="0"/>
              <w:marRight w:val="0"/>
              <w:marTop w:val="0"/>
              <w:marBottom w:val="120"/>
              <w:divBdr>
                <w:top w:val="none" w:sz="0" w:space="0" w:color="auto"/>
                <w:left w:val="none" w:sz="0" w:space="0" w:color="auto"/>
                <w:bottom w:val="none" w:sz="0" w:space="0" w:color="auto"/>
                <w:right w:val="none" w:sz="0" w:space="0" w:color="auto"/>
              </w:divBdr>
            </w:div>
            <w:div w:id="525875798">
              <w:marLeft w:val="0"/>
              <w:marRight w:val="0"/>
              <w:marTop w:val="0"/>
              <w:marBottom w:val="120"/>
              <w:divBdr>
                <w:top w:val="none" w:sz="0" w:space="0" w:color="auto"/>
                <w:left w:val="none" w:sz="0" w:space="0" w:color="auto"/>
                <w:bottom w:val="none" w:sz="0" w:space="0" w:color="auto"/>
                <w:right w:val="none" w:sz="0" w:space="0" w:color="auto"/>
              </w:divBdr>
            </w:div>
            <w:div w:id="455415152">
              <w:marLeft w:val="0"/>
              <w:marRight w:val="0"/>
              <w:marTop w:val="0"/>
              <w:marBottom w:val="120"/>
              <w:divBdr>
                <w:top w:val="none" w:sz="0" w:space="0" w:color="auto"/>
                <w:left w:val="none" w:sz="0" w:space="0" w:color="auto"/>
                <w:bottom w:val="none" w:sz="0" w:space="0" w:color="auto"/>
                <w:right w:val="none" w:sz="0" w:space="0" w:color="auto"/>
              </w:divBdr>
            </w:div>
            <w:div w:id="1976400317">
              <w:marLeft w:val="0"/>
              <w:marRight w:val="0"/>
              <w:marTop w:val="0"/>
              <w:marBottom w:val="120"/>
              <w:divBdr>
                <w:top w:val="none" w:sz="0" w:space="0" w:color="auto"/>
                <w:left w:val="none" w:sz="0" w:space="0" w:color="auto"/>
                <w:bottom w:val="none" w:sz="0" w:space="0" w:color="auto"/>
                <w:right w:val="none" w:sz="0" w:space="0" w:color="auto"/>
              </w:divBdr>
            </w:div>
            <w:div w:id="1749112724">
              <w:marLeft w:val="0"/>
              <w:marRight w:val="0"/>
              <w:marTop w:val="0"/>
              <w:marBottom w:val="120"/>
              <w:divBdr>
                <w:top w:val="none" w:sz="0" w:space="0" w:color="auto"/>
                <w:left w:val="none" w:sz="0" w:space="0" w:color="auto"/>
                <w:bottom w:val="none" w:sz="0" w:space="0" w:color="auto"/>
                <w:right w:val="none" w:sz="0" w:space="0" w:color="auto"/>
              </w:divBdr>
            </w:div>
            <w:div w:id="1967470490">
              <w:marLeft w:val="0"/>
              <w:marRight w:val="0"/>
              <w:marTop w:val="0"/>
              <w:marBottom w:val="120"/>
              <w:divBdr>
                <w:top w:val="none" w:sz="0" w:space="0" w:color="auto"/>
                <w:left w:val="none" w:sz="0" w:space="0" w:color="auto"/>
                <w:bottom w:val="none" w:sz="0" w:space="0" w:color="auto"/>
                <w:right w:val="none" w:sz="0" w:space="0" w:color="auto"/>
              </w:divBdr>
            </w:div>
            <w:div w:id="968164156">
              <w:marLeft w:val="0"/>
              <w:marRight w:val="0"/>
              <w:marTop w:val="0"/>
              <w:marBottom w:val="120"/>
              <w:divBdr>
                <w:top w:val="none" w:sz="0" w:space="0" w:color="auto"/>
                <w:left w:val="none" w:sz="0" w:space="0" w:color="auto"/>
                <w:bottom w:val="none" w:sz="0" w:space="0" w:color="auto"/>
                <w:right w:val="none" w:sz="0" w:space="0" w:color="auto"/>
              </w:divBdr>
            </w:div>
            <w:div w:id="182063254">
              <w:marLeft w:val="0"/>
              <w:marRight w:val="0"/>
              <w:marTop w:val="0"/>
              <w:marBottom w:val="120"/>
              <w:divBdr>
                <w:top w:val="none" w:sz="0" w:space="0" w:color="auto"/>
                <w:left w:val="none" w:sz="0" w:space="0" w:color="auto"/>
                <w:bottom w:val="none" w:sz="0" w:space="0" w:color="auto"/>
                <w:right w:val="none" w:sz="0" w:space="0" w:color="auto"/>
              </w:divBdr>
            </w:div>
            <w:div w:id="1510219715">
              <w:marLeft w:val="0"/>
              <w:marRight w:val="0"/>
              <w:marTop w:val="0"/>
              <w:marBottom w:val="120"/>
              <w:divBdr>
                <w:top w:val="none" w:sz="0" w:space="0" w:color="auto"/>
                <w:left w:val="none" w:sz="0" w:space="0" w:color="auto"/>
                <w:bottom w:val="none" w:sz="0" w:space="0" w:color="auto"/>
                <w:right w:val="none" w:sz="0" w:space="0" w:color="auto"/>
              </w:divBdr>
            </w:div>
            <w:div w:id="39519476">
              <w:marLeft w:val="0"/>
              <w:marRight w:val="0"/>
              <w:marTop w:val="0"/>
              <w:marBottom w:val="120"/>
              <w:divBdr>
                <w:top w:val="none" w:sz="0" w:space="0" w:color="auto"/>
                <w:left w:val="none" w:sz="0" w:space="0" w:color="auto"/>
                <w:bottom w:val="none" w:sz="0" w:space="0" w:color="auto"/>
                <w:right w:val="none" w:sz="0" w:space="0" w:color="auto"/>
              </w:divBdr>
            </w:div>
            <w:div w:id="188954116">
              <w:marLeft w:val="4820"/>
              <w:marRight w:val="0"/>
              <w:marTop w:val="0"/>
              <w:marBottom w:val="120"/>
              <w:divBdr>
                <w:top w:val="none" w:sz="0" w:space="0" w:color="auto"/>
                <w:left w:val="none" w:sz="0" w:space="0" w:color="auto"/>
                <w:bottom w:val="none" w:sz="0" w:space="0" w:color="auto"/>
                <w:right w:val="none" w:sz="0" w:space="0" w:color="auto"/>
              </w:divBdr>
            </w:div>
            <w:div w:id="1056123567">
              <w:marLeft w:val="0"/>
              <w:marRight w:val="0"/>
              <w:marTop w:val="0"/>
              <w:marBottom w:val="0"/>
              <w:divBdr>
                <w:top w:val="none" w:sz="0" w:space="0" w:color="auto"/>
                <w:left w:val="none" w:sz="0" w:space="0" w:color="auto"/>
                <w:bottom w:val="none" w:sz="0" w:space="0" w:color="auto"/>
                <w:right w:val="none" w:sz="0" w:space="0" w:color="auto"/>
              </w:divBdr>
            </w:div>
            <w:div w:id="130447119">
              <w:marLeft w:val="0"/>
              <w:marRight w:val="0"/>
              <w:marTop w:val="0"/>
              <w:marBottom w:val="120"/>
              <w:divBdr>
                <w:top w:val="none" w:sz="0" w:space="0" w:color="auto"/>
                <w:left w:val="none" w:sz="0" w:space="0" w:color="auto"/>
                <w:bottom w:val="none" w:sz="0" w:space="0" w:color="auto"/>
                <w:right w:val="none" w:sz="0" w:space="0" w:color="auto"/>
              </w:divBdr>
            </w:div>
            <w:div w:id="395394819">
              <w:marLeft w:val="0"/>
              <w:marRight w:val="0"/>
              <w:marTop w:val="0"/>
              <w:marBottom w:val="120"/>
              <w:divBdr>
                <w:top w:val="none" w:sz="0" w:space="0" w:color="auto"/>
                <w:left w:val="none" w:sz="0" w:space="0" w:color="auto"/>
                <w:bottom w:val="none" w:sz="0" w:space="0" w:color="auto"/>
                <w:right w:val="none" w:sz="0" w:space="0" w:color="auto"/>
              </w:divBdr>
            </w:div>
            <w:div w:id="1604873966">
              <w:marLeft w:val="0"/>
              <w:marRight w:val="0"/>
              <w:marTop w:val="0"/>
              <w:marBottom w:val="120"/>
              <w:divBdr>
                <w:top w:val="none" w:sz="0" w:space="0" w:color="auto"/>
                <w:left w:val="none" w:sz="0" w:space="0" w:color="auto"/>
                <w:bottom w:val="none" w:sz="0" w:space="0" w:color="auto"/>
                <w:right w:val="none" w:sz="0" w:space="0" w:color="auto"/>
              </w:divBdr>
            </w:div>
            <w:div w:id="1436054134">
              <w:marLeft w:val="0"/>
              <w:marRight w:val="0"/>
              <w:marTop w:val="0"/>
              <w:marBottom w:val="120"/>
              <w:divBdr>
                <w:top w:val="none" w:sz="0" w:space="0" w:color="auto"/>
                <w:left w:val="none" w:sz="0" w:space="0" w:color="auto"/>
                <w:bottom w:val="none" w:sz="0" w:space="0" w:color="auto"/>
                <w:right w:val="none" w:sz="0" w:space="0" w:color="auto"/>
              </w:divBdr>
            </w:div>
            <w:div w:id="1446270620">
              <w:marLeft w:val="0"/>
              <w:marRight w:val="0"/>
              <w:marTop w:val="0"/>
              <w:marBottom w:val="120"/>
              <w:divBdr>
                <w:top w:val="none" w:sz="0" w:space="0" w:color="auto"/>
                <w:left w:val="none" w:sz="0" w:space="0" w:color="auto"/>
                <w:bottom w:val="none" w:sz="0" w:space="0" w:color="auto"/>
                <w:right w:val="none" w:sz="0" w:space="0" w:color="auto"/>
              </w:divBdr>
            </w:div>
            <w:div w:id="902721724">
              <w:marLeft w:val="0"/>
              <w:marRight w:val="0"/>
              <w:marTop w:val="0"/>
              <w:marBottom w:val="0"/>
              <w:divBdr>
                <w:top w:val="none" w:sz="0" w:space="0" w:color="auto"/>
                <w:left w:val="none" w:sz="0" w:space="0" w:color="auto"/>
                <w:bottom w:val="none" w:sz="0" w:space="0" w:color="auto"/>
                <w:right w:val="none" w:sz="0" w:space="0" w:color="auto"/>
              </w:divBdr>
            </w:div>
            <w:div w:id="169217980">
              <w:marLeft w:val="0"/>
              <w:marRight w:val="0"/>
              <w:marTop w:val="0"/>
              <w:marBottom w:val="0"/>
              <w:divBdr>
                <w:top w:val="none" w:sz="0" w:space="0" w:color="auto"/>
                <w:left w:val="none" w:sz="0" w:space="0" w:color="auto"/>
                <w:bottom w:val="none" w:sz="0" w:space="0" w:color="auto"/>
                <w:right w:val="none" w:sz="0" w:space="0" w:color="auto"/>
              </w:divBdr>
            </w:div>
            <w:div w:id="713310123">
              <w:marLeft w:val="0"/>
              <w:marRight w:val="0"/>
              <w:marTop w:val="0"/>
              <w:marBottom w:val="120"/>
              <w:divBdr>
                <w:top w:val="none" w:sz="0" w:space="0" w:color="auto"/>
                <w:left w:val="none" w:sz="0" w:space="0" w:color="auto"/>
                <w:bottom w:val="none" w:sz="0" w:space="0" w:color="auto"/>
                <w:right w:val="none" w:sz="0" w:space="0" w:color="auto"/>
              </w:divBdr>
            </w:div>
            <w:div w:id="826168216">
              <w:marLeft w:val="0"/>
              <w:marRight w:val="0"/>
              <w:marTop w:val="0"/>
              <w:marBottom w:val="0"/>
              <w:divBdr>
                <w:top w:val="none" w:sz="0" w:space="0" w:color="auto"/>
                <w:left w:val="none" w:sz="0" w:space="0" w:color="auto"/>
                <w:bottom w:val="none" w:sz="0" w:space="0" w:color="auto"/>
                <w:right w:val="none" w:sz="0" w:space="0" w:color="auto"/>
              </w:divBdr>
            </w:div>
            <w:div w:id="279804928">
              <w:marLeft w:val="2880"/>
              <w:marRight w:val="0"/>
              <w:marTop w:val="0"/>
              <w:marBottom w:val="0"/>
              <w:divBdr>
                <w:top w:val="none" w:sz="0" w:space="0" w:color="auto"/>
                <w:left w:val="none" w:sz="0" w:space="0" w:color="auto"/>
                <w:bottom w:val="none" w:sz="0" w:space="0" w:color="auto"/>
                <w:right w:val="none" w:sz="0" w:space="0" w:color="auto"/>
              </w:divBdr>
            </w:div>
            <w:div w:id="1058285768">
              <w:marLeft w:val="0"/>
              <w:marRight w:val="0"/>
              <w:marTop w:val="0"/>
              <w:marBottom w:val="0"/>
              <w:divBdr>
                <w:top w:val="none" w:sz="0" w:space="0" w:color="auto"/>
                <w:left w:val="none" w:sz="0" w:space="0" w:color="auto"/>
                <w:bottom w:val="none" w:sz="0" w:space="0" w:color="auto"/>
                <w:right w:val="none" w:sz="0" w:space="0" w:color="auto"/>
              </w:divBdr>
            </w:div>
            <w:div w:id="423111283">
              <w:marLeft w:val="0"/>
              <w:marRight w:val="0"/>
              <w:marTop w:val="0"/>
              <w:marBottom w:val="0"/>
              <w:divBdr>
                <w:top w:val="none" w:sz="0" w:space="0" w:color="auto"/>
                <w:left w:val="none" w:sz="0" w:space="0" w:color="auto"/>
                <w:bottom w:val="none" w:sz="0" w:space="0" w:color="auto"/>
                <w:right w:val="none" w:sz="0" w:space="0" w:color="auto"/>
              </w:divBdr>
            </w:div>
            <w:div w:id="226459348">
              <w:marLeft w:val="0"/>
              <w:marRight w:val="0"/>
              <w:marTop w:val="0"/>
              <w:marBottom w:val="0"/>
              <w:divBdr>
                <w:top w:val="none" w:sz="0" w:space="0" w:color="auto"/>
                <w:left w:val="none" w:sz="0" w:space="0" w:color="auto"/>
                <w:bottom w:val="none" w:sz="0" w:space="0" w:color="auto"/>
                <w:right w:val="none" w:sz="0" w:space="0" w:color="auto"/>
              </w:divBdr>
            </w:div>
            <w:div w:id="987247579">
              <w:marLeft w:val="0"/>
              <w:marRight w:val="0"/>
              <w:marTop w:val="0"/>
              <w:marBottom w:val="0"/>
              <w:divBdr>
                <w:top w:val="none" w:sz="0" w:space="0" w:color="auto"/>
                <w:left w:val="none" w:sz="0" w:space="0" w:color="auto"/>
                <w:bottom w:val="none" w:sz="0" w:space="0" w:color="auto"/>
                <w:right w:val="none" w:sz="0" w:space="0" w:color="auto"/>
              </w:divBdr>
            </w:div>
            <w:div w:id="20323837">
              <w:marLeft w:val="0"/>
              <w:marRight w:val="0"/>
              <w:marTop w:val="0"/>
              <w:marBottom w:val="0"/>
              <w:divBdr>
                <w:top w:val="none" w:sz="0" w:space="0" w:color="auto"/>
                <w:left w:val="none" w:sz="0" w:space="0" w:color="auto"/>
                <w:bottom w:val="none" w:sz="0" w:space="0" w:color="auto"/>
                <w:right w:val="none" w:sz="0" w:space="0" w:color="auto"/>
              </w:divBdr>
            </w:div>
            <w:div w:id="26952312">
              <w:marLeft w:val="0"/>
              <w:marRight w:val="0"/>
              <w:marTop w:val="0"/>
              <w:marBottom w:val="0"/>
              <w:divBdr>
                <w:top w:val="none" w:sz="0" w:space="0" w:color="auto"/>
                <w:left w:val="none" w:sz="0" w:space="0" w:color="auto"/>
                <w:bottom w:val="none" w:sz="0" w:space="0" w:color="auto"/>
                <w:right w:val="none" w:sz="0" w:space="0" w:color="auto"/>
              </w:divBdr>
            </w:div>
            <w:div w:id="41944510">
              <w:marLeft w:val="0"/>
              <w:marRight w:val="0"/>
              <w:marTop w:val="0"/>
              <w:marBottom w:val="0"/>
              <w:divBdr>
                <w:top w:val="none" w:sz="0" w:space="0" w:color="auto"/>
                <w:left w:val="none" w:sz="0" w:space="0" w:color="auto"/>
                <w:bottom w:val="none" w:sz="0" w:space="0" w:color="auto"/>
                <w:right w:val="none" w:sz="0" w:space="0" w:color="auto"/>
              </w:divBdr>
            </w:div>
            <w:div w:id="1422682182">
              <w:marLeft w:val="720"/>
              <w:marRight w:val="0"/>
              <w:marTop w:val="0"/>
              <w:marBottom w:val="0"/>
              <w:divBdr>
                <w:top w:val="none" w:sz="0" w:space="0" w:color="auto"/>
                <w:left w:val="none" w:sz="0" w:space="0" w:color="auto"/>
                <w:bottom w:val="none" w:sz="0" w:space="0" w:color="auto"/>
                <w:right w:val="none" w:sz="0" w:space="0" w:color="auto"/>
              </w:divBdr>
            </w:div>
            <w:div w:id="1583637726">
              <w:marLeft w:val="0"/>
              <w:marRight w:val="0"/>
              <w:marTop w:val="0"/>
              <w:marBottom w:val="0"/>
              <w:divBdr>
                <w:top w:val="none" w:sz="0" w:space="0" w:color="auto"/>
                <w:left w:val="none" w:sz="0" w:space="0" w:color="auto"/>
                <w:bottom w:val="none" w:sz="0" w:space="0" w:color="auto"/>
                <w:right w:val="none" w:sz="0" w:space="0" w:color="auto"/>
              </w:divBdr>
            </w:div>
            <w:div w:id="943734013">
              <w:marLeft w:val="0"/>
              <w:marRight w:val="0"/>
              <w:marTop w:val="0"/>
              <w:marBottom w:val="0"/>
              <w:divBdr>
                <w:top w:val="none" w:sz="0" w:space="0" w:color="auto"/>
                <w:left w:val="none" w:sz="0" w:space="0" w:color="auto"/>
                <w:bottom w:val="none" w:sz="0" w:space="0" w:color="auto"/>
                <w:right w:val="none" w:sz="0" w:space="0" w:color="auto"/>
              </w:divBdr>
            </w:div>
            <w:div w:id="1469475835">
              <w:marLeft w:val="0"/>
              <w:marRight w:val="0"/>
              <w:marTop w:val="0"/>
              <w:marBottom w:val="0"/>
              <w:divBdr>
                <w:top w:val="none" w:sz="0" w:space="0" w:color="auto"/>
                <w:left w:val="none" w:sz="0" w:space="0" w:color="auto"/>
                <w:bottom w:val="none" w:sz="0" w:space="0" w:color="auto"/>
                <w:right w:val="none" w:sz="0" w:space="0" w:color="auto"/>
              </w:divBdr>
            </w:div>
            <w:div w:id="406340561">
              <w:marLeft w:val="720"/>
              <w:marRight w:val="0"/>
              <w:marTop w:val="0"/>
              <w:marBottom w:val="0"/>
              <w:divBdr>
                <w:top w:val="none" w:sz="0" w:space="0" w:color="auto"/>
                <w:left w:val="none" w:sz="0" w:space="0" w:color="auto"/>
                <w:bottom w:val="none" w:sz="0" w:space="0" w:color="auto"/>
                <w:right w:val="none" w:sz="0" w:space="0" w:color="auto"/>
              </w:divBdr>
            </w:div>
            <w:div w:id="1287590404">
              <w:marLeft w:val="0"/>
              <w:marRight w:val="0"/>
              <w:marTop w:val="0"/>
              <w:marBottom w:val="0"/>
              <w:divBdr>
                <w:top w:val="none" w:sz="0" w:space="0" w:color="auto"/>
                <w:left w:val="none" w:sz="0" w:space="0" w:color="auto"/>
                <w:bottom w:val="none" w:sz="0" w:space="0" w:color="auto"/>
                <w:right w:val="none" w:sz="0" w:space="0" w:color="auto"/>
              </w:divBdr>
            </w:div>
            <w:div w:id="854228111">
              <w:marLeft w:val="0"/>
              <w:marRight w:val="0"/>
              <w:marTop w:val="0"/>
              <w:marBottom w:val="0"/>
              <w:divBdr>
                <w:top w:val="none" w:sz="0" w:space="0" w:color="auto"/>
                <w:left w:val="none" w:sz="0" w:space="0" w:color="auto"/>
                <w:bottom w:val="none" w:sz="0" w:space="0" w:color="auto"/>
                <w:right w:val="none" w:sz="0" w:space="0" w:color="auto"/>
              </w:divBdr>
            </w:div>
            <w:div w:id="534932146">
              <w:marLeft w:val="0"/>
              <w:marRight w:val="0"/>
              <w:marTop w:val="0"/>
              <w:marBottom w:val="0"/>
              <w:divBdr>
                <w:top w:val="none" w:sz="0" w:space="0" w:color="auto"/>
                <w:left w:val="none" w:sz="0" w:space="0" w:color="auto"/>
                <w:bottom w:val="none" w:sz="0" w:space="0" w:color="auto"/>
                <w:right w:val="none" w:sz="0" w:space="0" w:color="auto"/>
              </w:divBdr>
            </w:div>
            <w:div w:id="1250506826">
              <w:marLeft w:val="720"/>
              <w:marRight w:val="0"/>
              <w:marTop w:val="0"/>
              <w:marBottom w:val="0"/>
              <w:divBdr>
                <w:top w:val="none" w:sz="0" w:space="0" w:color="auto"/>
                <w:left w:val="none" w:sz="0" w:space="0" w:color="auto"/>
                <w:bottom w:val="none" w:sz="0" w:space="0" w:color="auto"/>
                <w:right w:val="none" w:sz="0" w:space="0" w:color="auto"/>
              </w:divBdr>
            </w:div>
            <w:div w:id="1968661010">
              <w:marLeft w:val="0"/>
              <w:marRight w:val="0"/>
              <w:marTop w:val="0"/>
              <w:marBottom w:val="0"/>
              <w:divBdr>
                <w:top w:val="none" w:sz="0" w:space="0" w:color="auto"/>
                <w:left w:val="none" w:sz="0" w:space="0" w:color="auto"/>
                <w:bottom w:val="none" w:sz="0" w:space="0" w:color="auto"/>
                <w:right w:val="none" w:sz="0" w:space="0" w:color="auto"/>
              </w:divBdr>
            </w:div>
            <w:div w:id="51929861">
              <w:marLeft w:val="0"/>
              <w:marRight w:val="0"/>
              <w:marTop w:val="0"/>
              <w:marBottom w:val="0"/>
              <w:divBdr>
                <w:top w:val="none" w:sz="0" w:space="0" w:color="auto"/>
                <w:left w:val="none" w:sz="0" w:space="0" w:color="auto"/>
                <w:bottom w:val="none" w:sz="0" w:space="0" w:color="auto"/>
                <w:right w:val="none" w:sz="0" w:space="0" w:color="auto"/>
              </w:divBdr>
            </w:div>
            <w:div w:id="1237587755">
              <w:marLeft w:val="0"/>
              <w:marRight w:val="0"/>
              <w:marTop w:val="0"/>
              <w:marBottom w:val="0"/>
              <w:divBdr>
                <w:top w:val="none" w:sz="0" w:space="0" w:color="auto"/>
                <w:left w:val="none" w:sz="0" w:space="0" w:color="auto"/>
                <w:bottom w:val="none" w:sz="0" w:space="0" w:color="auto"/>
                <w:right w:val="none" w:sz="0" w:space="0" w:color="auto"/>
              </w:divBdr>
            </w:div>
            <w:div w:id="1797941326">
              <w:marLeft w:val="0"/>
              <w:marRight w:val="0"/>
              <w:marTop w:val="0"/>
              <w:marBottom w:val="0"/>
              <w:divBdr>
                <w:top w:val="none" w:sz="0" w:space="0" w:color="auto"/>
                <w:left w:val="none" w:sz="0" w:space="0" w:color="auto"/>
                <w:bottom w:val="none" w:sz="0" w:space="0" w:color="auto"/>
                <w:right w:val="none" w:sz="0" w:space="0" w:color="auto"/>
              </w:divBdr>
            </w:div>
            <w:div w:id="726494728">
              <w:marLeft w:val="0"/>
              <w:marRight w:val="-193"/>
              <w:marTop w:val="0"/>
              <w:marBottom w:val="0"/>
              <w:divBdr>
                <w:top w:val="none" w:sz="0" w:space="0" w:color="auto"/>
                <w:left w:val="none" w:sz="0" w:space="0" w:color="auto"/>
                <w:bottom w:val="none" w:sz="0" w:space="0" w:color="auto"/>
                <w:right w:val="none" w:sz="0" w:space="0" w:color="auto"/>
              </w:divBdr>
            </w:div>
            <w:div w:id="1416515699">
              <w:marLeft w:val="0"/>
              <w:marRight w:val="-193"/>
              <w:marTop w:val="0"/>
              <w:marBottom w:val="0"/>
              <w:divBdr>
                <w:top w:val="none" w:sz="0" w:space="0" w:color="auto"/>
                <w:left w:val="none" w:sz="0" w:space="0" w:color="auto"/>
                <w:bottom w:val="none" w:sz="0" w:space="0" w:color="auto"/>
                <w:right w:val="none" w:sz="0" w:space="0" w:color="auto"/>
              </w:divBdr>
            </w:div>
            <w:div w:id="1523546637">
              <w:marLeft w:val="0"/>
              <w:marRight w:val="-193"/>
              <w:marTop w:val="0"/>
              <w:marBottom w:val="0"/>
              <w:divBdr>
                <w:top w:val="none" w:sz="0" w:space="0" w:color="auto"/>
                <w:left w:val="none" w:sz="0" w:space="0" w:color="auto"/>
                <w:bottom w:val="none" w:sz="0" w:space="0" w:color="auto"/>
                <w:right w:val="none" w:sz="0" w:space="0" w:color="auto"/>
              </w:divBdr>
            </w:div>
            <w:div w:id="2143957918">
              <w:marLeft w:val="0"/>
              <w:marRight w:val="0"/>
              <w:marTop w:val="0"/>
              <w:marBottom w:val="0"/>
              <w:divBdr>
                <w:top w:val="none" w:sz="0" w:space="0" w:color="auto"/>
                <w:left w:val="none" w:sz="0" w:space="0" w:color="auto"/>
                <w:bottom w:val="none" w:sz="0" w:space="0" w:color="auto"/>
                <w:right w:val="none" w:sz="0" w:space="0" w:color="auto"/>
              </w:divBdr>
            </w:div>
            <w:div w:id="1373074449">
              <w:marLeft w:val="0"/>
              <w:marRight w:val="0"/>
              <w:marTop w:val="0"/>
              <w:marBottom w:val="0"/>
              <w:divBdr>
                <w:top w:val="none" w:sz="0" w:space="0" w:color="auto"/>
                <w:left w:val="none" w:sz="0" w:space="0" w:color="auto"/>
                <w:bottom w:val="none" w:sz="0" w:space="0" w:color="auto"/>
                <w:right w:val="none" w:sz="0" w:space="0" w:color="auto"/>
              </w:divBdr>
            </w:div>
            <w:div w:id="1563368530">
              <w:marLeft w:val="0"/>
              <w:marRight w:val="0"/>
              <w:marTop w:val="0"/>
              <w:marBottom w:val="0"/>
              <w:divBdr>
                <w:top w:val="none" w:sz="0" w:space="0" w:color="auto"/>
                <w:left w:val="none" w:sz="0" w:space="0" w:color="auto"/>
                <w:bottom w:val="none" w:sz="0" w:space="0" w:color="auto"/>
                <w:right w:val="none" w:sz="0" w:space="0" w:color="auto"/>
              </w:divBdr>
            </w:div>
            <w:div w:id="2062708134">
              <w:marLeft w:val="4820"/>
              <w:marRight w:val="0"/>
              <w:marTop w:val="0"/>
              <w:marBottom w:val="120"/>
              <w:divBdr>
                <w:top w:val="none" w:sz="0" w:space="0" w:color="auto"/>
                <w:left w:val="none" w:sz="0" w:space="0" w:color="auto"/>
                <w:bottom w:val="none" w:sz="0" w:space="0" w:color="auto"/>
                <w:right w:val="none" w:sz="0" w:space="0" w:color="auto"/>
              </w:divBdr>
            </w:div>
            <w:div w:id="638386524">
              <w:marLeft w:val="0"/>
              <w:marRight w:val="0"/>
              <w:marTop w:val="0"/>
              <w:marBottom w:val="0"/>
              <w:divBdr>
                <w:top w:val="none" w:sz="0" w:space="0" w:color="auto"/>
                <w:left w:val="none" w:sz="0" w:space="0" w:color="auto"/>
                <w:bottom w:val="none" w:sz="0" w:space="0" w:color="auto"/>
                <w:right w:val="none" w:sz="0" w:space="0" w:color="auto"/>
              </w:divBdr>
            </w:div>
            <w:div w:id="560023755">
              <w:marLeft w:val="0"/>
              <w:marRight w:val="0"/>
              <w:marTop w:val="0"/>
              <w:marBottom w:val="0"/>
              <w:divBdr>
                <w:top w:val="none" w:sz="0" w:space="0" w:color="auto"/>
                <w:left w:val="none" w:sz="0" w:space="0" w:color="auto"/>
                <w:bottom w:val="none" w:sz="0" w:space="0" w:color="auto"/>
                <w:right w:val="none" w:sz="0" w:space="0" w:color="auto"/>
              </w:divBdr>
            </w:div>
            <w:div w:id="616563447">
              <w:marLeft w:val="0"/>
              <w:marRight w:val="0"/>
              <w:marTop w:val="0"/>
              <w:marBottom w:val="0"/>
              <w:divBdr>
                <w:top w:val="none" w:sz="0" w:space="0" w:color="auto"/>
                <w:left w:val="none" w:sz="0" w:space="0" w:color="auto"/>
                <w:bottom w:val="none" w:sz="0" w:space="0" w:color="auto"/>
                <w:right w:val="none" w:sz="0" w:space="0" w:color="auto"/>
              </w:divBdr>
            </w:div>
            <w:div w:id="1118137526">
              <w:marLeft w:val="6480"/>
              <w:marRight w:val="0"/>
              <w:marTop w:val="0"/>
              <w:marBottom w:val="0"/>
              <w:divBdr>
                <w:top w:val="none" w:sz="0" w:space="0" w:color="auto"/>
                <w:left w:val="none" w:sz="0" w:space="0" w:color="auto"/>
                <w:bottom w:val="none" w:sz="0" w:space="0" w:color="auto"/>
                <w:right w:val="none" w:sz="0" w:space="0" w:color="auto"/>
              </w:divBdr>
            </w:div>
            <w:div w:id="644555616">
              <w:marLeft w:val="0"/>
              <w:marRight w:val="0"/>
              <w:marTop w:val="0"/>
              <w:marBottom w:val="0"/>
              <w:divBdr>
                <w:top w:val="none" w:sz="0" w:space="0" w:color="auto"/>
                <w:left w:val="none" w:sz="0" w:space="0" w:color="auto"/>
                <w:bottom w:val="none" w:sz="0" w:space="0" w:color="auto"/>
                <w:right w:val="none" w:sz="0" w:space="0" w:color="auto"/>
              </w:divBdr>
            </w:div>
            <w:div w:id="473911249">
              <w:marLeft w:val="0"/>
              <w:marRight w:val="0"/>
              <w:marTop w:val="0"/>
              <w:marBottom w:val="0"/>
              <w:divBdr>
                <w:top w:val="none" w:sz="0" w:space="0" w:color="auto"/>
                <w:left w:val="none" w:sz="0" w:space="0" w:color="auto"/>
                <w:bottom w:val="none" w:sz="0" w:space="0" w:color="auto"/>
                <w:right w:val="none" w:sz="0" w:space="0" w:color="auto"/>
              </w:divBdr>
            </w:div>
            <w:div w:id="537738037">
              <w:marLeft w:val="0"/>
              <w:marRight w:val="0"/>
              <w:marTop w:val="0"/>
              <w:marBottom w:val="0"/>
              <w:divBdr>
                <w:top w:val="none" w:sz="0" w:space="0" w:color="auto"/>
                <w:left w:val="none" w:sz="0" w:space="0" w:color="auto"/>
                <w:bottom w:val="none" w:sz="0" w:space="0" w:color="auto"/>
                <w:right w:val="none" w:sz="0" w:space="0" w:color="auto"/>
              </w:divBdr>
            </w:div>
            <w:div w:id="1804538648">
              <w:marLeft w:val="0"/>
              <w:marRight w:val="0"/>
              <w:marTop w:val="0"/>
              <w:marBottom w:val="0"/>
              <w:divBdr>
                <w:top w:val="none" w:sz="0" w:space="0" w:color="auto"/>
                <w:left w:val="none" w:sz="0" w:space="0" w:color="auto"/>
                <w:bottom w:val="none" w:sz="0" w:space="0" w:color="auto"/>
                <w:right w:val="none" w:sz="0" w:space="0" w:color="auto"/>
              </w:divBdr>
            </w:div>
            <w:div w:id="2137143067">
              <w:marLeft w:val="0"/>
              <w:marRight w:val="0"/>
              <w:marTop w:val="0"/>
              <w:marBottom w:val="0"/>
              <w:divBdr>
                <w:top w:val="none" w:sz="0" w:space="0" w:color="auto"/>
                <w:left w:val="none" w:sz="0" w:space="0" w:color="auto"/>
                <w:bottom w:val="none" w:sz="0" w:space="0" w:color="auto"/>
                <w:right w:val="none" w:sz="0" w:space="0" w:color="auto"/>
              </w:divBdr>
            </w:div>
            <w:div w:id="575356881">
              <w:marLeft w:val="0"/>
              <w:marRight w:val="0"/>
              <w:marTop w:val="0"/>
              <w:marBottom w:val="0"/>
              <w:divBdr>
                <w:top w:val="none" w:sz="0" w:space="0" w:color="auto"/>
                <w:left w:val="none" w:sz="0" w:space="0" w:color="auto"/>
                <w:bottom w:val="none" w:sz="0" w:space="0" w:color="auto"/>
                <w:right w:val="none" w:sz="0" w:space="0" w:color="auto"/>
              </w:divBdr>
            </w:div>
            <w:div w:id="12897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mambots/editors/fckeditor/editor/fckblank.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els-city.ru/mambots/editors/fckeditor/editor/fckblan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mambots/editors/fckeditor/editor/fckblank.html" TargetMode="External"/><Relationship Id="rId11" Type="http://schemas.openxmlformats.org/officeDocument/2006/relationships/hyperlink" Target="http://www.engels-city.ru/mambots/editors/fckeditor/editor/fckblank.html" TargetMode="External"/><Relationship Id="rId5" Type="http://schemas.openxmlformats.org/officeDocument/2006/relationships/hyperlink" Target="http://www.engels-city.ru/mambots/editors/fckeditor/editor/fckblank.html" TargetMode="External"/><Relationship Id="rId10" Type="http://schemas.openxmlformats.org/officeDocument/2006/relationships/hyperlink" Target="http://www.engels-city.ru/mambots/editors/fckeditor/editor/fckblank.html" TargetMode="External"/><Relationship Id="rId4" Type="http://schemas.openxmlformats.org/officeDocument/2006/relationships/webSettings" Target="webSettings.xml"/><Relationship Id="rId9" Type="http://schemas.openxmlformats.org/officeDocument/2006/relationships/hyperlink" Target="http://www.engels-city.ru/mambots/editors/fckeditor/editor/fckblan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5391</Words>
  <Characters>30730</Characters>
  <Application>Microsoft Office Word</Application>
  <DocSecurity>0</DocSecurity>
  <Lines>256</Lines>
  <Paragraphs>72</Paragraphs>
  <ScaleCrop>false</ScaleCrop>
  <Company>SPecialiST RePack</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2024-02-29T07:54:00Z</dcterms:created>
  <dcterms:modified xsi:type="dcterms:W3CDTF">2024-02-29T07:54:00Z</dcterms:modified>
</cp:coreProperties>
</file>