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E614E" w:rsidRPr="00EE614E" w:rsidRDefault="00EE614E" w:rsidP="00EE614E">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EE614E">
        <w:rPr>
          <w:rFonts w:ascii="Arial" w:eastAsia="Times New Roman" w:hAnsi="Arial" w:cs="Arial"/>
          <w:b/>
          <w:bCs/>
          <w:color w:val="333333"/>
          <w:sz w:val="21"/>
          <w:szCs w:val="21"/>
          <w:lang w:eastAsia="ru-RU"/>
        </w:rPr>
        <w:t>ЭНГЕЛЬССКИЙ МУНИЦИПАЛЬНЫЙ РАЙОН САРАТОВСКОЙ ОБЛАСТИ</w:t>
      </w:r>
    </w:p>
    <w:p w:rsidR="00EE614E" w:rsidRPr="00EE614E" w:rsidRDefault="00EE614E" w:rsidP="00EE614E">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EE614E">
        <w:rPr>
          <w:rFonts w:ascii="Arial" w:eastAsia="Times New Roman" w:hAnsi="Arial" w:cs="Arial"/>
          <w:b/>
          <w:bCs/>
          <w:color w:val="333333"/>
          <w:sz w:val="21"/>
          <w:szCs w:val="21"/>
          <w:lang w:eastAsia="ru-RU"/>
        </w:rPr>
        <w:t> НОВОПУШКИНСКОЕ МУНИЦИПАЛЬНОЕ ОБРАЗОВАНИЕ</w:t>
      </w:r>
    </w:p>
    <w:p w:rsidR="00EE614E" w:rsidRPr="00EE614E" w:rsidRDefault="00EE614E" w:rsidP="00EE614E">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EE614E">
        <w:rPr>
          <w:rFonts w:ascii="Arial" w:eastAsia="Times New Roman" w:hAnsi="Arial" w:cs="Arial"/>
          <w:b/>
          <w:bCs/>
          <w:color w:val="333333"/>
          <w:sz w:val="21"/>
          <w:szCs w:val="21"/>
          <w:lang w:eastAsia="ru-RU"/>
        </w:rPr>
        <w:t>АДМИНИСТРАЦИЯ</w:t>
      </w:r>
    </w:p>
    <w:p w:rsidR="00EE614E" w:rsidRPr="00EE614E" w:rsidRDefault="00EE614E" w:rsidP="00EE614E">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w:t>
      </w:r>
    </w:p>
    <w:p w:rsidR="00EE614E" w:rsidRPr="00EE614E" w:rsidRDefault="00EE614E" w:rsidP="00EE614E">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EE614E">
        <w:rPr>
          <w:rFonts w:ascii="Arial" w:eastAsia="Times New Roman" w:hAnsi="Arial" w:cs="Arial"/>
          <w:b/>
          <w:bCs/>
          <w:color w:val="333333"/>
          <w:sz w:val="21"/>
          <w:szCs w:val="21"/>
          <w:lang w:eastAsia="ru-RU"/>
        </w:rPr>
        <w:t> П О С Т А Н О В Л Е Н И Е</w:t>
      </w:r>
    </w:p>
    <w:p w:rsidR="00EE614E" w:rsidRPr="00EE614E" w:rsidRDefault="00EE614E" w:rsidP="00EE614E">
      <w:pPr>
        <w:shd w:val="clear" w:color="auto" w:fill="FFFFFF"/>
        <w:spacing w:before="150" w:after="150" w:line="300" w:lineRule="atLeast"/>
        <w:jc w:val="both"/>
        <w:outlineLvl w:val="4"/>
        <w:rPr>
          <w:rFonts w:ascii="Arial" w:eastAsia="Times New Roman" w:hAnsi="Arial" w:cs="Arial"/>
          <w:b/>
          <w:bCs/>
          <w:color w:val="333333"/>
          <w:sz w:val="21"/>
          <w:szCs w:val="21"/>
          <w:lang w:eastAsia="ru-RU"/>
        </w:rPr>
      </w:pPr>
      <w:r w:rsidRPr="00EE614E">
        <w:rPr>
          <w:rFonts w:ascii="Arial" w:eastAsia="Times New Roman" w:hAnsi="Arial" w:cs="Arial"/>
          <w:b/>
          <w:bCs/>
          <w:color w:val="333333"/>
          <w:sz w:val="21"/>
          <w:szCs w:val="21"/>
          <w:lang w:eastAsia="ru-RU"/>
        </w:rPr>
        <w:t>от 17.06.2022 года                                                                            №154</w:t>
      </w:r>
    </w:p>
    <w:p w:rsidR="00EE614E" w:rsidRPr="00EE614E" w:rsidRDefault="00EE614E" w:rsidP="00EE614E">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EE614E">
        <w:rPr>
          <w:rFonts w:ascii="Arial" w:eastAsia="Times New Roman" w:hAnsi="Arial" w:cs="Arial"/>
          <w:b/>
          <w:bCs/>
          <w:color w:val="333333"/>
          <w:sz w:val="21"/>
          <w:szCs w:val="21"/>
          <w:lang w:eastAsia="ru-RU"/>
        </w:rPr>
        <w:t>п. Пробуждение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ПОСТАНОВЛЯЕТ:</w:t>
      </w:r>
    </w:p>
    <w:p w:rsidR="00EE614E" w:rsidRPr="00EE614E" w:rsidRDefault="00EE614E" w:rsidP="00EE614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EE614E" w:rsidRPr="00EE614E" w:rsidRDefault="00EE614E" w:rsidP="00EE614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w:t>
      </w:r>
    </w:p>
    <w:p w:rsidR="00EE614E" w:rsidRPr="00EE614E" w:rsidRDefault="00EE614E" w:rsidP="00EE614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EE614E" w:rsidRPr="00EE614E" w:rsidRDefault="00EE614E" w:rsidP="00EE614E">
      <w:pPr>
        <w:shd w:val="clear" w:color="auto" w:fill="FFFFFF"/>
        <w:spacing w:before="150" w:after="150" w:line="300" w:lineRule="atLeast"/>
        <w:outlineLvl w:val="3"/>
        <w:rPr>
          <w:rFonts w:ascii="Arial" w:eastAsia="Times New Roman" w:hAnsi="Arial" w:cs="Arial"/>
          <w:b/>
          <w:bCs/>
          <w:color w:val="333333"/>
          <w:sz w:val="26"/>
          <w:szCs w:val="26"/>
          <w:lang w:eastAsia="ru-RU"/>
        </w:rPr>
      </w:pPr>
      <w:r w:rsidRPr="00EE614E">
        <w:rPr>
          <w:rFonts w:ascii="Arial" w:eastAsia="Times New Roman" w:hAnsi="Arial" w:cs="Arial"/>
          <w:b/>
          <w:bCs/>
          <w:color w:val="333333"/>
          <w:sz w:val="26"/>
          <w:szCs w:val="26"/>
          <w:lang w:eastAsia="ru-RU"/>
        </w:rPr>
        <w:t>Глава Новопушкинского</w:t>
      </w:r>
    </w:p>
    <w:p w:rsidR="00EE614E" w:rsidRPr="00EE614E" w:rsidRDefault="00EE614E" w:rsidP="00EE614E">
      <w:pPr>
        <w:shd w:val="clear" w:color="auto" w:fill="FFFFFF"/>
        <w:spacing w:before="150" w:after="150" w:line="300" w:lineRule="atLeast"/>
        <w:outlineLvl w:val="3"/>
        <w:rPr>
          <w:rFonts w:ascii="Arial" w:eastAsia="Times New Roman" w:hAnsi="Arial" w:cs="Arial"/>
          <w:b/>
          <w:bCs/>
          <w:color w:val="333333"/>
          <w:sz w:val="26"/>
          <w:szCs w:val="26"/>
          <w:lang w:eastAsia="ru-RU"/>
        </w:rPr>
      </w:pPr>
      <w:r w:rsidRPr="00EE614E">
        <w:rPr>
          <w:rFonts w:ascii="Arial" w:eastAsia="Times New Roman" w:hAnsi="Arial" w:cs="Arial"/>
          <w:b/>
          <w:bCs/>
          <w:color w:val="333333"/>
          <w:sz w:val="26"/>
          <w:szCs w:val="26"/>
          <w:lang w:eastAsia="ru-RU"/>
        </w:rPr>
        <w:t>муниципального образования                                                                                                                                О.Г. Бубнова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Приложение</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постановлению администрации</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от 17.06.2022 года № 154    </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Утверждена</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постановлением администрации Новопушкинского муниципального</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образования</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от 27.12.2019 г. № 234</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Муниципальная программа</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«Комплексное благоустройство территории</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 2020-2024 годы»</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2019</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Паспорт</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муниципальной программы Новопушкинского муниципального образования</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Энгельсского муниципального района Саратовской области</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«Комплексное благоустройство территории</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4"/>
        <w:gridCol w:w="2598"/>
        <w:gridCol w:w="935"/>
        <w:gridCol w:w="841"/>
        <w:gridCol w:w="682"/>
        <w:gridCol w:w="841"/>
        <w:gridCol w:w="682"/>
        <w:gridCol w:w="682"/>
      </w:tblGrid>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Наименование муниципальной программы</w:t>
            </w:r>
          </w:p>
        </w:tc>
        <w:tc>
          <w:tcPr>
            <w:tcW w:w="0" w:type="auto"/>
            <w:gridSpan w:val="7"/>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«Комплексное благоустройство территории Новопушкинского</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муниципального образования на 2020-2024 годы»</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(далее – Программа)</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Цели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населенных пунктов Новопушкинского муниципального образования;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образования;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комфортных условий для проживания и отдыха населения.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xml:space="preserve">- Обустройство мест сбора твердых коммунальных отходов на территории п. Коминтерн Новопушкинского муниципального </w:t>
            </w:r>
            <w:r w:rsidRPr="00EE614E">
              <w:rPr>
                <w:rFonts w:ascii="Arial" w:eastAsia="Times New Roman" w:hAnsi="Arial" w:cs="Arial"/>
                <w:color w:val="333333"/>
                <w:sz w:val="21"/>
                <w:szCs w:val="21"/>
                <w:lang w:eastAsia="ru-RU"/>
              </w:rPr>
              <w:lastRenderedPageBreak/>
              <w:t>образования, создание для жителей благоприятных санитарно-экологических условий.</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lastRenderedPageBreak/>
              <w:t>Задачи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Программы</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gridSpan w:val="7"/>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Приведение в качественное состояние элементов благоустройства;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Содержание, текущий ремонт объектов благоустройство (МАФ, ДИП, газонов, зеленых насаждений);</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свободных территориях, ликвидация стихийных навалов мусора;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Реконструкция и ремонт системы уличного освещения, с установкой</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светильников в населенных пунктах;</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Формирование условий и создание мест отдыха населения;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Заказчик</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Администрация Новопушкинского муниципального образования</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Разработчик</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Администрация Новопушкинского муниципального образования</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Сроки реализации Программы</w:t>
            </w:r>
          </w:p>
        </w:tc>
        <w:tc>
          <w:tcPr>
            <w:tcW w:w="0" w:type="auto"/>
            <w:gridSpan w:val="7"/>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2020-2024 годы</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Перечень</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основных</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мероприятий</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gridSpan w:val="7"/>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Организация уличного освещения муниципального образования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Озеленение территории муниципального образования</w:t>
            </w:r>
          </w:p>
          <w:p w:rsidR="00EE614E" w:rsidRPr="00EE614E" w:rsidRDefault="00EE614E" w:rsidP="00EE614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EE614E" w:rsidRPr="00EE614E" w:rsidRDefault="00EE614E" w:rsidP="00EE614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Пробуждение;</w:t>
            </w:r>
          </w:p>
          <w:p w:rsidR="00EE614E" w:rsidRPr="00EE614E" w:rsidRDefault="00EE614E" w:rsidP="00EE614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Анисовский.</w:t>
            </w:r>
          </w:p>
          <w:p w:rsidR="00EE614E" w:rsidRPr="00EE614E" w:rsidRDefault="00EE614E" w:rsidP="00EE614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E614E" w:rsidRPr="00EE614E" w:rsidRDefault="00EE614E" w:rsidP="00EE614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Коминтерн;</w:t>
            </w:r>
          </w:p>
          <w:p w:rsidR="00EE614E" w:rsidRPr="00EE614E" w:rsidRDefault="00EE614E" w:rsidP="00EE614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tc>
      </w:tr>
      <w:tr w:rsidR="00EE614E" w:rsidRPr="00EE614E" w:rsidTr="00EE614E">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Источники 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объемы</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финансирования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Источники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финансирования</w:t>
            </w:r>
          </w:p>
        </w:tc>
        <w:tc>
          <w:tcPr>
            <w:tcW w:w="0" w:type="auto"/>
            <w:gridSpan w:val="6"/>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Общий объем средств, направляемый на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2024 год</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828,5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294,5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499,0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711,0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Средства бюджета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18 013,7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4 497,5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7 017,6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5 715,6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1 994,8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413,8</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Планируемые</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результаты</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реализации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Сокращение потребления электроэнергии.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Экономия бюджетных средств.</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Улучшение санитарного и экологического состояния поселения.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EE614E" w:rsidRPr="00EE614E" w:rsidRDefault="00EE614E" w:rsidP="00EE614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EE614E" w:rsidRPr="00EE614E" w:rsidRDefault="00EE614E" w:rsidP="00EE614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Цели муниципальной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EE614E" w:rsidRPr="00EE614E" w:rsidRDefault="00EE614E" w:rsidP="00EE614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EE614E" w:rsidRPr="00EE614E" w:rsidRDefault="00EE614E" w:rsidP="00EE614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EE614E" w:rsidRPr="00EE614E" w:rsidRDefault="00EE614E" w:rsidP="00EE614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EE614E" w:rsidRPr="00EE614E" w:rsidRDefault="00EE614E" w:rsidP="00EE614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Пробуждение».</w:t>
      </w:r>
    </w:p>
    <w:p w:rsidR="00EE614E" w:rsidRPr="00EE614E" w:rsidRDefault="00EE614E" w:rsidP="00EE614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Анисовский».</w:t>
      </w:r>
    </w:p>
    <w:p w:rsidR="00EE614E" w:rsidRPr="00EE614E" w:rsidRDefault="00EE614E" w:rsidP="00EE614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E614E" w:rsidRPr="00EE614E" w:rsidRDefault="00EE614E" w:rsidP="00EE614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Коминтерн».</w:t>
      </w:r>
    </w:p>
    <w:p w:rsidR="00EE614E" w:rsidRPr="00EE614E" w:rsidRDefault="00EE614E" w:rsidP="00EE614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2024 год.</w:t>
      </w:r>
    </w:p>
    <w:p w:rsidR="00EE614E" w:rsidRPr="00EE614E" w:rsidRDefault="00EE614E" w:rsidP="00EE614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Основными мероприятиями муниципальной программы являются: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4.Характеристика основных мероприятий Программ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4.1. </w:t>
      </w:r>
      <w:r w:rsidRPr="00EE614E">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Целью является: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улучшение условий и комфортности проживания граждан;</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профилактика правонарушений;</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проблем Мероприятия 1.</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EE614E">
        <w:rPr>
          <w:rFonts w:ascii="Arial" w:eastAsia="Times New Roman" w:hAnsi="Arial" w:cs="Arial"/>
          <w:color w:val="333333"/>
          <w:sz w:val="16"/>
          <w:szCs w:val="16"/>
          <w:vertAlign w:val="superscript"/>
          <w:lang w:eastAsia="ru-RU"/>
        </w:rPr>
        <w:t>0 </w:t>
      </w:r>
      <w:r w:rsidRPr="00EE614E">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2024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2020–2024 годы» согласно Приложению1.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проблем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проблем: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проблем: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проблем: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проблем: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 (далее- Мероприятие 7).</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проблем: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Характеристика проблем: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w:t>
      </w:r>
    </w:p>
    <w:p w:rsidR="00EE614E" w:rsidRPr="00EE614E" w:rsidRDefault="00EE614E" w:rsidP="00EE614E">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lastRenderedPageBreak/>
        <w:t>Перечень мероприятий муниципальной программы, «Комплексное благоустройство территории 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1"/>
        <w:gridCol w:w="66"/>
        <w:gridCol w:w="1719"/>
        <w:gridCol w:w="400"/>
        <w:gridCol w:w="400"/>
        <w:gridCol w:w="400"/>
        <w:gridCol w:w="486"/>
        <w:gridCol w:w="486"/>
        <w:gridCol w:w="94"/>
        <w:gridCol w:w="677"/>
        <w:gridCol w:w="302"/>
        <w:gridCol w:w="1061"/>
        <w:gridCol w:w="458"/>
        <w:gridCol w:w="81"/>
        <w:gridCol w:w="456"/>
        <w:gridCol w:w="456"/>
        <w:gridCol w:w="181"/>
        <w:gridCol w:w="181"/>
        <w:gridCol w:w="160"/>
        <w:gridCol w:w="252"/>
        <w:gridCol w:w="361"/>
        <w:gridCol w:w="107"/>
        <w:gridCol w:w="350"/>
      </w:tblGrid>
      <w:tr w:rsidR="00EE614E" w:rsidRPr="00EE614E" w:rsidTr="00EE614E">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N п/п</w:t>
            </w:r>
          </w:p>
        </w:tc>
        <w:tc>
          <w:tcPr>
            <w:tcW w:w="0" w:type="auto"/>
            <w:gridSpan w:val="2"/>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Задачи,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направленные на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достижение                   цели</w:t>
            </w:r>
          </w:p>
        </w:tc>
        <w:tc>
          <w:tcPr>
            <w:tcW w:w="0" w:type="auto"/>
            <w:gridSpan w:val="7"/>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Планируемый объем</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финансирования на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решение данной задачи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(тыс. руб.)</w:t>
            </w:r>
          </w:p>
        </w:tc>
        <w:tc>
          <w:tcPr>
            <w:tcW w:w="0" w:type="auto"/>
            <w:gridSpan w:val="1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Показатель   реализации мероприятий</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муниципальной программы</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gridSpan w:val="7"/>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Ед. изм.</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Отчетный базовый период/Базовое значение показателя (на начало реализации подпрограммы)</w:t>
            </w:r>
          </w:p>
        </w:tc>
        <w:tc>
          <w:tcPr>
            <w:tcW w:w="0" w:type="auto"/>
            <w:gridSpan w:val="11"/>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Планируемое значение</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показателя по годам</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реализации</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Другие источники (средства областного бюджета)</w:t>
            </w: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2021</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год</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2022</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2023 год</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2024 год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8</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11</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12</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13</w:t>
            </w:r>
          </w:p>
        </w:tc>
      </w:tr>
      <w:tr w:rsidR="00EE614E" w:rsidRPr="00EE614E" w:rsidTr="00EE614E">
        <w:tc>
          <w:tcPr>
            <w:tcW w:w="0" w:type="auto"/>
            <w:gridSpan w:val="2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Мероприятие 1 «Организация уличного освещения муниципального образования»</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Оплата за уличное освещение</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7 927,6</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4 439,9</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7 927,6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1 679,2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2 143,2</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2 196,6</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1 494,8</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413,8</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Ремонт уличного освещения</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2 226,4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2 275,5</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2 226,4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378,1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1 645,4</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202,9</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Погашение кредиторской задолженности</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1 060,5</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1 060,5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1 060,5</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11 214,5</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6 715,4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11 214,5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2 057,3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3 788,6</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3 460,0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1 494,8</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413,8</w:t>
            </w:r>
          </w:p>
        </w:tc>
      </w:tr>
      <w:tr w:rsidR="00EE614E" w:rsidRPr="00EE614E" w:rsidTr="00EE614E">
        <w:tc>
          <w:tcPr>
            <w:tcW w:w="0" w:type="auto"/>
            <w:gridSpan w:val="2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Приобретение саженцев</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172,0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72,0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172,0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72,0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2.</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Покос травы</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1 641,4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1 511,4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1 641,4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650,4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861,0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380,0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1 813,4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1 583,4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1 813,4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722,4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861,0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430,0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100,0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r>
      <w:tr w:rsidR="00EE614E" w:rsidRPr="00EE614E" w:rsidTr="00EE614E">
        <w:tc>
          <w:tcPr>
            <w:tcW w:w="0" w:type="auto"/>
            <w:gridSpan w:val="2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Мероприятие 3 «Организация прочих мероприятий по благоустройству</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территории муниципального образования»</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3 024,3</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2 072,4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3 024,3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974,8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1 149,5</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900,0</w:t>
            </w:r>
          </w:p>
        </w:tc>
        <w:tc>
          <w:tcPr>
            <w:tcW w:w="0" w:type="auto"/>
            <w:gridSpan w:val="4"/>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400,0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3 024,3</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2 072,4</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3 024,3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974,8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1 149,5</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900,0</w:t>
            </w:r>
          </w:p>
        </w:tc>
        <w:tc>
          <w:tcPr>
            <w:tcW w:w="0" w:type="auto"/>
            <w:gridSpan w:val="4"/>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400,0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r>
      <w:tr w:rsidR="00EE614E" w:rsidRPr="00EE614E" w:rsidTr="00EE614E">
        <w:tc>
          <w:tcPr>
            <w:tcW w:w="0" w:type="auto"/>
            <w:gridSpan w:val="2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Мероприятия 4 « Устройство площадок под мусорные контейнеры в п. Пробуждение»</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178,7</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479,2</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17,0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674,9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674,9</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4"/>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178,7</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479,2</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17,0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674,9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674,9</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r>
      <w:tr w:rsidR="00EE614E" w:rsidRPr="00EE614E" w:rsidTr="00EE614E">
        <w:tc>
          <w:tcPr>
            <w:tcW w:w="0" w:type="auto"/>
            <w:gridSpan w:val="2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131,0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349,3</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28,4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508,7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508,7</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4"/>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131,0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349,3</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28,4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508,7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508,7</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r>
      <w:tr w:rsidR="00EE614E" w:rsidRPr="00EE614E" w:rsidTr="00EE614E">
        <w:tc>
          <w:tcPr>
            <w:tcW w:w="0" w:type="auto"/>
            <w:gridSpan w:val="2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Мероприятия 6 «Реализация проектов развития муниципальных образований области,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основанных на местных инициативах (благоустройство сквера в районе обелиска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павшим воинам в года ВОВ в. Коминтерн»</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gridSpan w:val="4"/>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Благоустройство сквера в районе обелиска павшим воинам в годы ВОВ в. Коминтерн</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328,5</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453,6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782,1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782,1</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5"/>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328,5</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453,6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782,1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782,1</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r>
      <w:tr w:rsidR="00EE614E" w:rsidRPr="00EE614E" w:rsidTr="00EE614E">
        <w:tc>
          <w:tcPr>
            <w:tcW w:w="0" w:type="auto"/>
            <w:gridSpan w:val="2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Мероприятия 7 « Устройство площадок под мусорные контейнеры в п. Коминтерн»</w:t>
            </w:r>
          </w:p>
        </w:tc>
      </w:tr>
      <w:tr w:rsidR="00EE614E" w:rsidRPr="00EE614E" w:rsidTr="00EE614E">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r w:rsidRPr="00EE614E">
              <w:rPr>
                <w:rFonts w:ascii="Arial" w:eastAsia="Times New Roman" w:hAnsi="Arial" w:cs="Arial"/>
                <w:b/>
                <w:bCs/>
                <w:color w:val="333333"/>
                <w:sz w:val="21"/>
                <w:szCs w:val="21"/>
                <w:lang w:eastAsia="ru-RU"/>
              </w:rPr>
              <w:t>.</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128,7</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294,5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6,0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429,3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429,3</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5"/>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lastRenderedPageBreak/>
              <w:t>Итого:</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128,7</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294,5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429,3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429,3</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r>
      <w:tr w:rsidR="00EE614E" w:rsidRPr="00EE614E" w:rsidTr="00EE614E">
        <w:tc>
          <w:tcPr>
            <w:tcW w:w="0" w:type="auto"/>
            <w:gridSpan w:val="2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Мероприятия 8 «Реализация проектов развития муниципальных образований области,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основанных на местных инициативах (Установка спортивной площадки и ограждения сквера «Мечта» в поселке Пробуждение)»</w:t>
            </w:r>
          </w:p>
        </w:tc>
      </w:tr>
      <w:tr w:rsidR="00EE614E" w:rsidRPr="00EE614E" w:rsidTr="00EE614E">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Установка спортивной площадки и ограждения сквера «Мечта» в поселке Пробуждение</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795,0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705,0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1 500,0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5"/>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795,0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705,0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1 500,0</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r>
      <w:tr w:rsidR="00EE614E" w:rsidRPr="00EE614E" w:rsidTr="00EE614E">
        <w:tc>
          <w:tcPr>
            <w:tcW w:w="0" w:type="auto"/>
            <w:gridSpan w:val="5"/>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Погашение кредиторской задолженности</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399,3</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399,3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294,7</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925,6</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gridSpan w:val="5"/>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Всего по</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мероприятиям</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18 013,7</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10 371,2</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20 246,7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5 825,0</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8 023,1</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5 715,6</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1 994,8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413,8</w:t>
            </w:r>
          </w:p>
        </w:tc>
      </w:tr>
      <w:tr w:rsidR="00EE614E" w:rsidRPr="00EE614E" w:rsidTr="00EE614E">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r>
    </w:tbl>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2"/>
        <w:gridCol w:w="2308"/>
        <w:gridCol w:w="1006"/>
        <w:gridCol w:w="928"/>
        <w:gridCol w:w="781"/>
        <w:gridCol w:w="928"/>
        <w:gridCol w:w="781"/>
        <w:gridCol w:w="781"/>
      </w:tblGrid>
      <w:tr w:rsidR="00EE614E" w:rsidRPr="00EE614E" w:rsidTr="00EE614E">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Источники и</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объемы</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финансирования</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2024 год</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828,5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294,5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499,0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711,0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Средства бюджета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18 013,7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4 497,5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7 017,6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5 715,6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1 994,8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413,8</w:t>
            </w:r>
          </w:p>
        </w:tc>
      </w:tr>
    </w:tbl>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Механизм реализации Программы, организация контроля за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исполнением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xml:space="preserve">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w:t>
      </w:r>
      <w:r w:rsidRPr="00EE614E">
        <w:rPr>
          <w:rFonts w:ascii="Arial" w:eastAsia="Times New Roman" w:hAnsi="Arial" w:cs="Arial"/>
          <w:color w:val="333333"/>
          <w:sz w:val="21"/>
          <w:szCs w:val="21"/>
          <w:lang w:eastAsia="ru-RU"/>
        </w:rPr>
        <w:lastRenderedPageBreak/>
        <w:t>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EE614E" w:rsidRPr="00EE614E" w:rsidRDefault="00EE614E" w:rsidP="00EE614E">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разрабатывает Программу;</w:t>
      </w:r>
    </w:p>
    <w:p w:rsidR="00EE614E" w:rsidRPr="00EE614E" w:rsidRDefault="00EE614E" w:rsidP="00EE614E">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формирует прогноз расходов на реализацию мероприятий Программы;</w:t>
      </w:r>
    </w:p>
    <w:p w:rsidR="00EE614E" w:rsidRPr="00EE614E" w:rsidRDefault="00EE614E" w:rsidP="00EE614E">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EE614E" w:rsidRPr="00EE614E" w:rsidRDefault="00EE614E" w:rsidP="00EE614E">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EE614E" w:rsidRPr="00EE614E" w:rsidRDefault="00EE614E" w:rsidP="00EE614E">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EE614E" w:rsidRPr="00EE614E" w:rsidRDefault="00EE614E" w:rsidP="00EE614E">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готовит отчёт о реализации мероприятия.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2020-2024 годы» представляются главе Новопушкинского муниципального образования и Совету депутатов Новопушкинского муниципального образования.</w:t>
      </w:r>
    </w:p>
    <w:p w:rsidR="00EE614E" w:rsidRPr="00EE614E" w:rsidRDefault="00EE614E" w:rsidP="00EE614E">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Оценка эффективности последствий реализации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8.2. Оценка эффективности производится по следующим направлениям: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степень достижения целей, решения задач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lastRenderedPageBreak/>
        <w:t>Kn = (Tfn / Tn) x 100%</w:t>
      </w:r>
      <w:r w:rsidRPr="00EE614E">
        <w:rPr>
          <w:rFonts w:ascii="Arial" w:eastAsia="Times New Roman" w:hAnsi="Arial" w:cs="Arial"/>
          <w:color w:val="333333"/>
          <w:sz w:val="21"/>
          <w:szCs w:val="21"/>
          <w:lang w:eastAsia="ru-RU"/>
        </w:rPr>
        <w:t>, где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n – порядковый номер целевого индикатора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i/>
          <w:iCs/>
          <w:color w:val="333333"/>
          <w:sz w:val="21"/>
          <w:szCs w:val="21"/>
          <w:lang w:eastAsia="ru-RU"/>
        </w:rPr>
        <w:t>E = (SUM К / m) x 100%</w:t>
      </w:r>
      <w:r w:rsidRPr="00EE614E">
        <w:rPr>
          <w:rFonts w:ascii="Arial" w:eastAsia="Times New Roman" w:hAnsi="Arial" w:cs="Arial"/>
          <w:color w:val="333333"/>
          <w:sz w:val="21"/>
          <w:szCs w:val="21"/>
          <w:lang w:eastAsia="ru-RU"/>
        </w:rPr>
        <w:t>, где: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E – эффективность реализации программы (процентов);</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SUM – обозначение математического суммирования;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m – количество индикаторов программы.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4"/>
        <w:gridCol w:w="4961"/>
      </w:tblGrid>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Степень эффективности                         реализации Программы</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Высокая</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60-80%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Хорошая</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30-60%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Удовлетворительная</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0-30%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Неудовлетворительная</w:t>
            </w:r>
          </w:p>
        </w:tc>
      </w:tr>
    </w:tbl>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Приложение 1</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Плана развития системы уличного освещения населенных пунктов</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
        <w:gridCol w:w="1784"/>
        <w:gridCol w:w="1643"/>
        <w:gridCol w:w="1065"/>
        <w:gridCol w:w="2837"/>
        <w:gridCol w:w="1655"/>
      </w:tblGrid>
      <w:tr w:rsidR="00EE614E" w:rsidRPr="00EE614E" w:rsidTr="00EE614E">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Замена фонарей уличного освещения, кол-во (шт.)</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Стоимость работ</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Год   ввода в эксплуатацию</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Местный бюджет,</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lastRenderedPageBreak/>
              <w:t>тыс.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lastRenderedPageBreak/>
              <w:t xml:space="preserve">Другие источники: средства бюджета Энгельсского </w:t>
            </w:r>
            <w:r w:rsidRPr="00EE614E">
              <w:rPr>
                <w:rFonts w:ascii="Arial" w:eastAsia="Times New Roman" w:hAnsi="Arial" w:cs="Arial"/>
                <w:b/>
                <w:bCs/>
                <w:color w:val="333333"/>
                <w:sz w:val="21"/>
                <w:szCs w:val="21"/>
                <w:lang w:eastAsia="ru-RU"/>
              </w:rPr>
              <w:lastRenderedPageBreak/>
              <w:t>муниципального района в форме иных межбюджетных трансфертов</w:t>
            </w: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102,9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2022</w:t>
            </w:r>
          </w:p>
        </w:tc>
      </w:tr>
      <w:tr w:rsidR="00EE614E" w:rsidRPr="00EE614E" w:rsidTr="00EE614E">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102,9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r>
    </w:tbl>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Приложение 2</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ПЛАН</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озеленения территории</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0"/>
        <w:gridCol w:w="2973"/>
        <w:gridCol w:w="1754"/>
        <w:gridCol w:w="2267"/>
        <w:gridCol w:w="1751"/>
      </w:tblGrid>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Количество (шт.)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Цена за единицу (руб.)</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Стоимость (руб.)</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Приобретение саженцев цветы</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1 000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50 000,0</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Покос сорной растительности</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380 000,0</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430 000,0</w:t>
            </w:r>
          </w:p>
        </w:tc>
      </w:tr>
    </w:tbl>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Приложение 3</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План развития благоустройства населенных пунктов</w:t>
      </w:r>
    </w:p>
    <w:p w:rsidR="00EE614E" w:rsidRPr="00EE614E" w:rsidRDefault="00EE614E" w:rsidP="00EE614E">
      <w:pPr>
        <w:shd w:val="clear" w:color="auto" w:fill="FFFFFF"/>
        <w:spacing w:after="150" w:line="240" w:lineRule="auto"/>
        <w:jc w:val="center"/>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 на 2020–2024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6"/>
        <w:gridCol w:w="1597"/>
        <w:gridCol w:w="1658"/>
        <w:gridCol w:w="877"/>
        <w:gridCol w:w="1640"/>
        <w:gridCol w:w="1497"/>
        <w:gridCol w:w="990"/>
      </w:tblGrid>
      <w:tr w:rsidR="00EE614E" w:rsidRPr="00EE614E" w:rsidTr="00EE614E">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Наименование</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объекта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Стоимость работ</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(прогнозируемая) тыс. руб</w:t>
            </w:r>
            <w:r w:rsidRPr="00EE614E">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Год ввода в эксплуата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цию</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Населенные пункты</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Новопушкинского МО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Приобретение расходных</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900,0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2022</w:t>
            </w:r>
          </w:p>
        </w:tc>
      </w:tr>
      <w:tr w:rsidR="00EE614E" w:rsidRPr="00EE614E" w:rsidTr="00EE614E">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 </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900,0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0,0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r>
    </w:tbl>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Приложение 4</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Данные об источниках образования ТКО</w:t>
            </w:r>
          </w:p>
        </w:tc>
      </w:tr>
      <w:tr w:rsidR="00EE614E" w:rsidRPr="00EE614E" w:rsidTr="00EE614E">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6.       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9.       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10.   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12.   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13.   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14.   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15.   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16.   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17.   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18.   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19.   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20.   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21.   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bl>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Объём работ:</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 Пробуждение</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Количество контейнерных площадок для сбора ТКО на 2 контейнера – 14 штук.</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Приложение 5</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Данные об источниках образования ТКО</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6.       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9.       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10.   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12.   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13.   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14.   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15.   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16.   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bl>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Объём работ:</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 Анисовский</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Количество контейнерных площадок для сбора ТКО на 1 контейнера – 2 штук.</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Приложение 6</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План развития благоустройства населенных пунктов</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 на 2020–2024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1801"/>
        <w:gridCol w:w="2020"/>
        <w:gridCol w:w="1170"/>
        <w:gridCol w:w="985"/>
        <w:gridCol w:w="609"/>
        <w:gridCol w:w="1560"/>
      </w:tblGrid>
      <w:tr w:rsidR="00EE614E" w:rsidRPr="00EE614E" w:rsidTr="00EE614E">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Наименование</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объекта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Стоимость работ (тыс. руб</w:t>
            </w:r>
            <w:r w:rsidRPr="00EE614E">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Год ввода в эксплуатацию</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453,6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328,5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2020</w:t>
            </w:r>
          </w:p>
        </w:tc>
      </w:tr>
      <w:tr w:rsidR="00EE614E" w:rsidRPr="00EE614E" w:rsidTr="00EE614E">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453,6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328,5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r>
    </w:tbl>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Приложение 7</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228"/>
        <w:gridCol w:w="1955"/>
        <w:gridCol w:w="1254"/>
        <w:gridCol w:w="2304"/>
      </w:tblGrid>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Данные об источниках образования ТКО</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4.       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5.       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 + 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6.       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8.       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МКД</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9.       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10.   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lastRenderedPageBreak/>
              <w:t>12.   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13.   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14.   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15.   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16.   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17.   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18.   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19.   </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частный сектор</w:t>
            </w:r>
          </w:p>
        </w:tc>
      </w:tr>
    </w:tbl>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Объём работ: п. Коминтерн</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Приложение 8</w:t>
      </w:r>
    </w:p>
    <w:p w:rsidR="00EE614E" w:rsidRPr="00EE614E" w:rsidRDefault="00EE614E" w:rsidP="00EE614E">
      <w:pPr>
        <w:shd w:val="clear" w:color="auto" w:fill="FFFFFF"/>
        <w:spacing w:after="150" w:line="240" w:lineRule="auto"/>
        <w:jc w:val="right"/>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Плана развития благоустройства населенных пунктов</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Новопушкинского муниципального образования на 2020–2024 годы</w:t>
      </w:r>
    </w:p>
    <w:p w:rsidR="00EE614E" w:rsidRPr="00EE614E" w:rsidRDefault="00EE614E" w:rsidP="00EE614E">
      <w:pPr>
        <w:shd w:val="clear" w:color="auto" w:fill="FFFFFF"/>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6"/>
        <w:gridCol w:w="1788"/>
        <w:gridCol w:w="1950"/>
        <w:gridCol w:w="1160"/>
        <w:gridCol w:w="975"/>
        <w:gridCol w:w="731"/>
        <w:gridCol w:w="1545"/>
      </w:tblGrid>
      <w:tr w:rsidR="00EE614E" w:rsidRPr="00EE614E" w:rsidTr="00EE614E">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Наименование</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объекта</w:t>
            </w:r>
          </w:p>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Стоимость работ (тыс. руб</w:t>
            </w:r>
            <w:r w:rsidRPr="00EE614E">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Год ввода в эксплуатацию</w:t>
            </w:r>
          </w:p>
        </w:tc>
      </w:tr>
      <w:tr w:rsidR="00EE614E" w:rsidRPr="00EE614E" w:rsidTr="00EE614E">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2</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3</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4</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5</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6</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w:t>
            </w:r>
          </w:p>
        </w:tc>
      </w:tr>
      <w:tr w:rsidR="00EE614E" w:rsidRPr="00EE614E" w:rsidTr="00EE614E">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п. Пробуждение Новопушкинского МО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Установка спортивной площадки и ограждения сквера «Мечта» в поселке Пробуждение</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705,0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795,0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1 500,0</w:t>
            </w:r>
          </w:p>
        </w:tc>
        <w:tc>
          <w:tcPr>
            <w:tcW w:w="0" w:type="auto"/>
            <w:vMerge w:val="restart"/>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2022</w:t>
            </w:r>
          </w:p>
        </w:tc>
      </w:tr>
      <w:tr w:rsidR="00EE614E" w:rsidRPr="00EE614E" w:rsidTr="00EE614E">
        <w:tc>
          <w:tcPr>
            <w:tcW w:w="0" w:type="auto"/>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r w:rsidRPr="00EE614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705,0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795,0</w:t>
            </w:r>
          </w:p>
        </w:tc>
        <w:tc>
          <w:tcPr>
            <w:tcW w:w="0" w:type="auto"/>
            <w:shd w:val="clear" w:color="auto" w:fill="FFFFFF"/>
            <w:vAlign w:val="center"/>
            <w:hideMark/>
          </w:tcPr>
          <w:p w:rsidR="00EE614E" w:rsidRPr="00EE614E" w:rsidRDefault="00EE614E" w:rsidP="00EE614E">
            <w:pPr>
              <w:spacing w:after="150" w:line="240" w:lineRule="auto"/>
              <w:rPr>
                <w:rFonts w:ascii="Arial" w:eastAsia="Times New Roman" w:hAnsi="Arial" w:cs="Arial"/>
                <w:color w:val="333333"/>
                <w:sz w:val="21"/>
                <w:szCs w:val="21"/>
                <w:lang w:eastAsia="ru-RU"/>
              </w:rPr>
            </w:pPr>
            <w:r w:rsidRPr="00EE614E">
              <w:rPr>
                <w:rFonts w:ascii="Arial" w:eastAsia="Times New Roman" w:hAnsi="Arial" w:cs="Arial"/>
                <w:b/>
                <w:bCs/>
                <w:color w:val="333333"/>
                <w:sz w:val="21"/>
                <w:szCs w:val="21"/>
                <w:lang w:eastAsia="ru-RU"/>
              </w:rPr>
              <w:t>1 500,0</w:t>
            </w:r>
          </w:p>
        </w:tc>
        <w:tc>
          <w:tcPr>
            <w:tcW w:w="0" w:type="auto"/>
            <w:vMerge/>
            <w:shd w:val="clear" w:color="auto" w:fill="FFFFFF"/>
            <w:vAlign w:val="center"/>
            <w:hideMark/>
          </w:tcPr>
          <w:p w:rsidR="00EE614E" w:rsidRPr="00EE614E" w:rsidRDefault="00EE614E" w:rsidP="00EE614E">
            <w:pPr>
              <w:spacing w:after="0" w:line="240" w:lineRule="auto"/>
              <w:rPr>
                <w:rFonts w:ascii="Arial" w:eastAsia="Times New Roman" w:hAnsi="Arial" w:cs="Arial"/>
                <w:color w:val="333333"/>
                <w:sz w:val="21"/>
                <w:szCs w:val="21"/>
                <w:lang w:eastAsia="ru-RU"/>
              </w:rPr>
            </w:pPr>
          </w:p>
        </w:tc>
      </w:tr>
    </w:tbl>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A60"/>
    <w:multiLevelType w:val="multilevel"/>
    <w:tmpl w:val="4908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C6724"/>
    <w:multiLevelType w:val="multilevel"/>
    <w:tmpl w:val="14F68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65301"/>
    <w:multiLevelType w:val="multilevel"/>
    <w:tmpl w:val="21B201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04D6B"/>
    <w:multiLevelType w:val="multilevel"/>
    <w:tmpl w:val="98488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801A5"/>
    <w:multiLevelType w:val="multilevel"/>
    <w:tmpl w:val="94E82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61FBD"/>
    <w:multiLevelType w:val="multilevel"/>
    <w:tmpl w:val="B896FD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54419"/>
    <w:multiLevelType w:val="multilevel"/>
    <w:tmpl w:val="72E0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E3E0D"/>
    <w:multiLevelType w:val="multilevel"/>
    <w:tmpl w:val="5A2233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31186B"/>
    <w:multiLevelType w:val="multilevel"/>
    <w:tmpl w:val="FCBC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1B0BE3"/>
    <w:multiLevelType w:val="multilevel"/>
    <w:tmpl w:val="472A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ED0EA9"/>
    <w:multiLevelType w:val="multilevel"/>
    <w:tmpl w:val="2F00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8"/>
  </w:num>
  <w:num w:numId="4">
    <w:abstractNumId w:val="1"/>
  </w:num>
  <w:num w:numId="5">
    <w:abstractNumId w:val="0"/>
  </w:num>
  <w:num w:numId="6">
    <w:abstractNumId w:val="4"/>
  </w:num>
  <w:num w:numId="7">
    <w:abstractNumId w:val="3"/>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4E"/>
    <w:rsid w:val="00E12B27"/>
    <w:rsid w:val="00EE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6AA0B-9E0E-416B-8633-5F739729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EE61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E614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E614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E614E"/>
    <w:rPr>
      <w:rFonts w:ascii="Times New Roman" w:eastAsia="Times New Roman" w:hAnsi="Times New Roman" w:cs="Times New Roman"/>
      <w:b/>
      <w:bCs/>
      <w:sz w:val="20"/>
      <w:szCs w:val="20"/>
      <w:lang w:eastAsia="ru-RU"/>
    </w:rPr>
  </w:style>
  <w:style w:type="paragraph" w:customStyle="1" w:styleId="msonormal0">
    <w:name w:val="msonormal"/>
    <w:basedOn w:val="a"/>
    <w:rsid w:val="00EE6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E6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614E"/>
    <w:rPr>
      <w:b/>
      <w:bCs/>
    </w:rPr>
  </w:style>
  <w:style w:type="character" w:styleId="a5">
    <w:name w:val="Emphasis"/>
    <w:basedOn w:val="a0"/>
    <w:uiPriority w:val="20"/>
    <w:qFormat/>
    <w:rsid w:val="00EE61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6038</Words>
  <Characters>34420</Characters>
  <Application>Microsoft Office Word</Application>
  <DocSecurity>0</DocSecurity>
  <Lines>286</Lines>
  <Paragraphs>80</Paragraphs>
  <ScaleCrop>false</ScaleCrop>
  <Company>SPecialiST RePack</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2024-02-29T05:43:00Z</dcterms:created>
  <dcterms:modified xsi:type="dcterms:W3CDTF">2024-02-29T05:44:00Z</dcterms:modified>
</cp:coreProperties>
</file>