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ЭНГЕЛЬССКИЙ МУНИЦИПАЛЬНЫЙ РАЙОН САРАТОВСКОЙ ОБЛАСТИ</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 </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НОВОПУШКИНСКОЕ МУНИЦИПАЛЬНОЕ ОБРАЗОВАНИЕ</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АДМИНИСТРАЦИЯ</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НОВОПУШКИНСКОГО МУНИЦИПАЛЬНОГО ОБРАЗОВАНИЯ</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 </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П О С Т А Н О В Л Е Н И Е</w:t>
      </w:r>
    </w:p>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от 27.05.2020 года                                                № 96</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п. Пробуждение</w:t>
      </w:r>
    </w:p>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 О внесении изменений в муниципальную программу «О дорожной деятельности на территории Новопушкинского муниципального   образования на 2020-2022 годы»</w:t>
      </w:r>
    </w:p>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 </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ПОСТАНОВЛЯЕТ:</w:t>
      </w:r>
    </w:p>
    <w:p w:rsidR="005578DD" w:rsidRPr="005578DD" w:rsidRDefault="005578DD" w:rsidP="005578D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Внести изменения в муниципальную программу «О дорожной деятельности на территории Новопушкинского муниципального образования на 2020-2022 годы», согласно приложению.</w:t>
      </w:r>
    </w:p>
    <w:p w:rsidR="005578DD" w:rsidRPr="005578DD" w:rsidRDefault="005578DD" w:rsidP="005578D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с момента официального обнародования.</w:t>
      </w:r>
    </w:p>
    <w:p w:rsidR="005578DD" w:rsidRPr="005578DD" w:rsidRDefault="005578DD" w:rsidP="005578D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Настоящее постановление распространяется на правоотношения, возникшие с 16.01.2020 года.</w:t>
      </w:r>
    </w:p>
    <w:p w:rsidR="005578DD" w:rsidRPr="005578DD" w:rsidRDefault="005578DD" w:rsidP="005578D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Новопушкинского муниципального образования.</w:t>
      </w:r>
    </w:p>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Глава Новопушкинского</w:t>
      </w:r>
    </w:p>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муниципального образования                                                     О.Г. Бубнова</w:t>
      </w:r>
    </w:p>
    <w:p w:rsidR="005578DD" w:rsidRPr="005578DD" w:rsidRDefault="005578DD" w:rsidP="005578DD">
      <w:pPr>
        <w:shd w:val="clear" w:color="auto" w:fill="FFFFFF"/>
        <w:spacing w:after="150" w:line="240" w:lineRule="auto"/>
        <w:jc w:val="right"/>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Приложение</w:t>
      </w:r>
    </w:p>
    <w:p w:rsidR="005578DD" w:rsidRPr="005578DD" w:rsidRDefault="005578DD" w:rsidP="005578DD">
      <w:pPr>
        <w:shd w:val="clear" w:color="auto" w:fill="FFFFFF"/>
        <w:spacing w:after="150" w:line="240" w:lineRule="auto"/>
        <w:jc w:val="right"/>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к постановлению администрации</w:t>
      </w:r>
    </w:p>
    <w:p w:rsidR="005578DD" w:rsidRPr="005578DD" w:rsidRDefault="005578DD" w:rsidP="005578DD">
      <w:pPr>
        <w:shd w:val="clear" w:color="auto" w:fill="FFFFFF"/>
        <w:spacing w:after="150" w:line="240" w:lineRule="auto"/>
        <w:jc w:val="right"/>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от 27.05.2020 года №96.</w:t>
      </w:r>
    </w:p>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 </w:t>
      </w:r>
    </w:p>
    <w:p w:rsidR="005578DD" w:rsidRPr="005578DD" w:rsidRDefault="005578DD" w:rsidP="005578DD">
      <w:pPr>
        <w:shd w:val="clear" w:color="auto" w:fill="FFFFFF"/>
        <w:spacing w:after="150" w:line="240" w:lineRule="auto"/>
        <w:jc w:val="right"/>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Утверждена</w:t>
      </w:r>
    </w:p>
    <w:p w:rsidR="005578DD" w:rsidRPr="005578DD" w:rsidRDefault="005578DD" w:rsidP="005578DD">
      <w:pPr>
        <w:shd w:val="clear" w:color="auto" w:fill="FFFFFF"/>
        <w:spacing w:after="150" w:line="240" w:lineRule="auto"/>
        <w:jc w:val="right"/>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Постановлением администрации Новопушкинского муниципального</w:t>
      </w:r>
    </w:p>
    <w:p w:rsidR="005578DD" w:rsidRPr="005578DD" w:rsidRDefault="005578DD" w:rsidP="005578DD">
      <w:pPr>
        <w:shd w:val="clear" w:color="auto" w:fill="FFFFFF"/>
        <w:spacing w:after="150" w:line="240" w:lineRule="auto"/>
        <w:jc w:val="right"/>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образования</w:t>
      </w:r>
    </w:p>
    <w:p w:rsidR="005578DD" w:rsidRPr="005578DD" w:rsidRDefault="005578DD" w:rsidP="005578DD">
      <w:pPr>
        <w:shd w:val="clear" w:color="auto" w:fill="FFFFFF"/>
        <w:spacing w:after="150" w:line="240" w:lineRule="auto"/>
        <w:jc w:val="right"/>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от 27.12.2019 года № 235</w:t>
      </w:r>
    </w:p>
    <w:p w:rsidR="005578DD" w:rsidRPr="005578DD" w:rsidRDefault="005578DD" w:rsidP="005578DD">
      <w:pPr>
        <w:shd w:val="clear" w:color="auto" w:fill="FFFFFF"/>
        <w:spacing w:after="150" w:line="240" w:lineRule="auto"/>
        <w:jc w:val="right"/>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  </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lastRenderedPageBreak/>
        <w:t>Муниципальная программа</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Новопушкинского муниципального образования</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«О дорожной деятельности на территории Новопушкинского муниципального образования на 2020-2022 годы»</w:t>
      </w:r>
    </w:p>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 </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2019</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                                    </w:t>
      </w:r>
      <w:r w:rsidRPr="005578DD">
        <w:rPr>
          <w:rFonts w:ascii="Arial" w:eastAsia="Times New Roman" w:hAnsi="Arial" w:cs="Arial"/>
          <w:b/>
          <w:bCs/>
          <w:color w:val="333333"/>
          <w:sz w:val="21"/>
          <w:szCs w:val="21"/>
          <w:lang w:eastAsia="ru-RU"/>
        </w:rPr>
        <w:t>МУНИЦИПАЛЬНАЯ ПРОГРАММА «О дорожной деятельности на территории Новопушкинского муниципального образования на 2020-2022 годы»</w:t>
      </w:r>
      <w:r w:rsidRPr="005578DD">
        <w:rPr>
          <w:rFonts w:ascii="Arial" w:eastAsia="Times New Roman" w:hAnsi="Arial" w:cs="Arial"/>
          <w:color w:val="333333"/>
          <w:sz w:val="21"/>
          <w:szCs w:val="21"/>
          <w:lang w:eastAsia="ru-RU"/>
        </w:rPr>
        <w:t> </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Содержание </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b/>
          <w:bCs/>
          <w:i/>
          <w:iCs/>
          <w:color w:val="333333"/>
          <w:sz w:val="21"/>
          <w:szCs w:val="21"/>
          <w:lang w:eastAsia="ru-RU"/>
        </w:rPr>
        <w:t>Паспорт муниципальной программы «О дорожной деятельности на территории Новопушкинского муниципального образования на 2020-2022 годы»</w:t>
      </w:r>
      <w:r w:rsidRPr="005578DD">
        <w:rPr>
          <w:rFonts w:ascii="Arial" w:eastAsia="Times New Roman" w:hAnsi="Arial" w:cs="Arial"/>
          <w:color w:val="333333"/>
          <w:sz w:val="21"/>
          <w:szCs w:val="21"/>
          <w:lang w:eastAsia="ru-RU"/>
        </w:rPr>
        <w:t>              </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Введение</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2.Основные цели и задачи, сроки реализации Программы</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3. Перечень мероприятий муниципальной Программы</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4. Ресурсное обеспечение Программы</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5.Ожидаемые результаты реализации Программы</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6.Организация контроля за исполнением Программы </w:t>
      </w:r>
      <w:r w:rsidRPr="005578DD">
        <w:rPr>
          <w:rFonts w:ascii="Arial" w:eastAsia="Times New Roman" w:hAnsi="Arial" w:cs="Arial"/>
          <w:b/>
          <w:bCs/>
          <w:color w:val="333333"/>
          <w:sz w:val="21"/>
          <w:szCs w:val="21"/>
          <w:lang w:eastAsia="ru-RU"/>
        </w:rPr>
        <w:t>                            </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 ПАСПОРТ       муниципальной программы «О дорожной деятельности на территории Новопушкинского муниципального образования на 2020-2022 годы»</w:t>
      </w:r>
      <w:r w:rsidRPr="005578DD">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887"/>
        <w:gridCol w:w="3314"/>
        <w:gridCol w:w="964"/>
        <w:gridCol w:w="849"/>
        <w:gridCol w:w="671"/>
        <w:gridCol w:w="670"/>
      </w:tblGrid>
      <w:tr w:rsidR="005578DD" w:rsidRPr="005578DD" w:rsidTr="005578DD">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Наименование</w:t>
            </w:r>
          </w:p>
        </w:tc>
        <w:tc>
          <w:tcPr>
            <w:tcW w:w="0" w:type="auto"/>
            <w:gridSpan w:val="5"/>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Муниципальная программа «О дорожной деятельности на территории Новопушкинского муниципального образования на 2020-2022 годы» (далее - Программа)</w:t>
            </w:r>
          </w:p>
        </w:tc>
      </w:tr>
      <w:tr w:rsidR="005578DD" w:rsidRPr="005578DD" w:rsidTr="005578DD">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Основание для разработки Программы</w:t>
            </w:r>
          </w:p>
        </w:tc>
        <w:tc>
          <w:tcPr>
            <w:tcW w:w="0" w:type="auto"/>
            <w:gridSpan w:val="5"/>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5578DD" w:rsidRPr="005578DD" w:rsidTr="005578DD">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Цели Программы</w:t>
            </w:r>
          </w:p>
        </w:tc>
        <w:tc>
          <w:tcPr>
            <w:tcW w:w="0" w:type="auto"/>
            <w:gridSpan w:val="5"/>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обеспечение сохранности в удовлетворительном состоянии автомобильных дорог в границах Новопушкинского муниципального образования, долговечности и надежности входящих в них конструкций и сооружений, повышение качественных характеристик автомобильных дорог;</w:t>
            </w:r>
          </w:p>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повышение безопасности дорожного движения и экологической безопасности объектов.</w:t>
            </w:r>
          </w:p>
        </w:tc>
      </w:tr>
      <w:tr w:rsidR="005578DD" w:rsidRPr="005578DD" w:rsidTr="005578DD">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Задачи Программы</w:t>
            </w:r>
          </w:p>
        </w:tc>
        <w:tc>
          <w:tcPr>
            <w:tcW w:w="0" w:type="auto"/>
            <w:gridSpan w:val="5"/>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капитальный ремонт, ремонт внутрипоселковых дорог общего пользования в границах Новопушкинского муниципального образования</w:t>
            </w:r>
          </w:p>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повышение уровня содержания внутрипоселковых дорог общего пользования в границах муниципального образования, в том числе очистка дорог от снега;</w:t>
            </w:r>
          </w:p>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снижение    уровня    аварийности,    сопутствующими причинами  которой   являются   неудовлетворительные дорожные условия.</w:t>
            </w:r>
          </w:p>
        </w:tc>
      </w:tr>
      <w:tr w:rsidR="005578DD" w:rsidRPr="005578DD" w:rsidTr="005578DD">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lastRenderedPageBreak/>
              <w:t>Заказчик Программы</w:t>
            </w:r>
          </w:p>
        </w:tc>
        <w:tc>
          <w:tcPr>
            <w:tcW w:w="0" w:type="auto"/>
            <w:gridSpan w:val="5"/>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5578DD" w:rsidRPr="005578DD" w:rsidTr="005578DD">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Разработчик Программы</w:t>
            </w:r>
          </w:p>
        </w:tc>
        <w:tc>
          <w:tcPr>
            <w:tcW w:w="0" w:type="auto"/>
            <w:gridSpan w:val="5"/>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5578DD" w:rsidRPr="005578DD" w:rsidTr="005578DD">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Перечень основных мероприятий Программы    </w:t>
            </w:r>
          </w:p>
        </w:tc>
        <w:tc>
          <w:tcPr>
            <w:tcW w:w="0" w:type="auto"/>
            <w:gridSpan w:val="5"/>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1.    Капитальный ремонт, ремонт внутрипоселковых дорог в границах муниципального образования;2.    Содержание внутрипоселковых дорог в границах муниципального образования.</w:t>
            </w:r>
          </w:p>
        </w:tc>
      </w:tr>
      <w:tr w:rsidR="005578DD" w:rsidRPr="005578DD" w:rsidTr="005578DD">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Сроки реализации Программы  </w:t>
            </w:r>
          </w:p>
        </w:tc>
        <w:tc>
          <w:tcPr>
            <w:tcW w:w="0" w:type="auto"/>
            <w:gridSpan w:val="5"/>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2020 – 2022 годы</w:t>
            </w:r>
          </w:p>
        </w:tc>
      </w:tr>
      <w:tr w:rsidR="005578DD" w:rsidRPr="005578DD" w:rsidTr="005578DD">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Исполнители мероприятий Программы</w:t>
            </w:r>
          </w:p>
        </w:tc>
        <w:tc>
          <w:tcPr>
            <w:tcW w:w="0" w:type="auto"/>
            <w:gridSpan w:val="5"/>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-Администрация Новопушкинского муниципального образования;-подрядная организация</w:t>
            </w:r>
          </w:p>
        </w:tc>
      </w:tr>
      <w:tr w:rsidR="005578DD" w:rsidRPr="005578DD" w:rsidTr="005578DD">
        <w:tc>
          <w:tcPr>
            <w:tcW w:w="0" w:type="auto"/>
            <w:vMerge w:val="restart"/>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Источники и объемы финансирования Программы</w:t>
            </w:r>
          </w:p>
        </w:tc>
        <w:tc>
          <w:tcPr>
            <w:tcW w:w="0" w:type="auto"/>
            <w:vMerge w:val="restart"/>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Источники финансирования</w:t>
            </w:r>
          </w:p>
        </w:tc>
        <w:tc>
          <w:tcPr>
            <w:tcW w:w="0" w:type="auto"/>
            <w:gridSpan w:val="4"/>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5578DD" w:rsidRPr="005578DD" w:rsidTr="005578DD">
        <w:tc>
          <w:tcPr>
            <w:tcW w:w="0" w:type="auto"/>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2022 год</w:t>
            </w:r>
          </w:p>
        </w:tc>
      </w:tr>
      <w:tr w:rsidR="005578DD" w:rsidRPr="005578DD" w:rsidTr="005578DD">
        <w:tc>
          <w:tcPr>
            <w:tcW w:w="0" w:type="auto"/>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Средства, полученные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11 735,2</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3 856,5</w:t>
            </w:r>
          </w:p>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4 146,7</w:t>
            </w:r>
          </w:p>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r>
      <w:tr w:rsidR="005578DD" w:rsidRPr="005578DD" w:rsidTr="005578DD">
        <w:tc>
          <w:tcPr>
            <w:tcW w:w="0" w:type="auto"/>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Средства бюджета Новопушкинского муниципального образования</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2 297,6</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1 297,6</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500,0</w:t>
            </w:r>
          </w:p>
        </w:tc>
      </w:tr>
      <w:tr w:rsidR="005578DD" w:rsidRPr="005578DD" w:rsidTr="005578DD">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Организация контроляза исполнением Программы</w:t>
            </w:r>
          </w:p>
        </w:tc>
        <w:tc>
          <w:tcPr>
            <w:tcW w:w="0" w:type="auto"/>
            <w:gridSpan w:val="5"/>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w:t>
            </w:r>
          </w:p>
        </w:tc>
      </w:tr>
      <w:tr w:rsidR="005578DD" w:rsidRPr="005578DD" w:rsidTr="005578DD">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Планируемыерезультаты реализации программы</w:t>
            </w:r>
          </w:p>
        </w:tc>
        <w:tc>
          <w:tcPr>
            <w:tcW w:w="0" w:type="auto"/>
            <w:gridSpan w:val="5"/>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bl>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  Введение</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На основании Закона Саратовской области от 16 мая 2013 года № 71-ЗСО «О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Новопушкинское муниципальное образование Энгельсского муниципального района Саратовской области.</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Новопушкинское муниципальное образование входит в состав Энгельсского муниципального района, который расположен в центральной части Саратовской области, на левом берегу реки Волги.</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Центром муниципального образования является поселок Пробуждение, расположенный на расстоянии 10 км южнее города Энгельса. Новопушкинское муниципальное образование граничит с Приволжским, Терновским и Безымянским муниципальными образованиями.</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В состав муниципального образования входят 10 поселков:</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lastRenderedPageBreak/>
        <w:t>пос. Новопушкинское, пос. Анисовский, пос. им.К.Маркса, пос. Долинный, пос. Лощинный, ст. Лебедева, п. Пробуждение, пос. Коминтерн, пос. Придорожный, пос. Голубьевка.</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r w:rsidRPr="005578DD">
        <w:rPr>
          <w:rFonts w:ascii="Arial" w:eastAsia="Times New Roman" w:hAnsi="Arial" w:cs="Arial"/>
          <w:b/>
          <w:bCs/>
          <w:color w:val="333333"/>
          <w:sz w:val="21"/>
          <w:szCs w:val="21"/>
          <w:lang w:eastAsia="ru-RU"/>
        </w:rPr>
        <w:t>1.      Содержание проблемы и обоснование необходимости ее решения программными методами</w:t>
      </w:r>
      <w:r w:rsidRPr="005578DD">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Выбранная дорога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 </w:t>
      </w:r>
      <w:r w:rsidRPr="005578DD">
        <w:rPr>
          <w:rFonts w:ascii="Arial" w:eastAsia="Times New Roman" w:hAnsi="Arial" w:cs="Arial"/>
          <w:b/>
          <w:bCs/>
          <w:color w:val="333333"/>
          <w:sz w:val="21"/>
          <w:szCs w:val="21"/>
          <w:lang w:eastAsia="ru-RU"/>
        </w:rPr>
        <w:t>2.      Основные цели и задачи, сроки реализации Программы</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В результате реализации программы будет осуществляться:</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 ремонт внутрипоселковых дорог в границах муниципального образования согласно раздела III Программы за счет средств,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90"/>
        <w:gridCol w:w="90"/>
      </w:tblGrid>
      <w:tr w:rsidR="005578DD" w:rsidRPr="005578DD" w:rsidTr="005578DD">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r>
    </w:tbl>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Будет достигнута задача снижения    уровня    аварийности,    сопутствующими причинами  которой   являются   неудовлетворительные дорожные условия.</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Программа рассчитана на реализацию в 2020 -2022 годы.</w:t>
      </w:r>
    </w:p>
    <w:p w:rsidR="005578DD" w:rsidRPr="005578DD" w:rsidRDefault="005578DD" w:rsidP="005578DD">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Перечень мероприятий муниципальной программы, «О дорожной деятельности на территории Новопушкинского муниципального образования на 2020-2022 годы»</w:t>
      </w:r>
    </w:p>
    <w:tbl>
      <w:tblPr>
        <w:tblW w:w="0" w:type="auto"/>
        <w:tblCellMar>
          <w:top w:w="15" w:type="dxa"/>
          <w:left w:w="15" w:type="dxa"/>
          <w:bottom w:w="15" w:type="dxa"/>
          <w:right w:w="15" w:type="dxa"/>
        </w:tblCellMar>
        <w:tblLook w:val="04A0" w:firstRow="1" w:lastRow="0" w:firstColumn="1" w:lastColumn="0" w:noHBand="0" w:noVBand="1"/>
      </w:tblPr>
      <w:tblGrid>
        <w:gridCol w:w="248"/>
        <w:gridCol w:w="2364"/>
        <w:gridCol w:w="1385"/>
        <w:gridCol w:w="1263"/>
        <w:gridCol w:w="800"/>
        <w:gridCol w:w="905"/>
        <w:gridCol w:w="433"/>
        <w:gridCol w:w="180"/>
        <w:gridCol w:w="332"/>
        <w:gridCol w:w="189"/>
        <w:gridCol w:w="204"/>
        <w:gridCol w:w="318"/>
        <w:gridCol w:w="664"/>
        <w:gridCol w:w="70"/>
      </w:tblGrid>
      <w:tr w:rsidR="005578DD" w:rsidRPr="005578DD" w:rsidTr="005578DD">
        <w:tc>
          <w:tcPr>
            <w:tcW w:w="0" w:type="auto"/>
            <w:gridSpan w:val="11"/>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(тыс. руб.)</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r>
      <w:tr w:rsidR="005578DD" w:rsidRPr="005578DD" w:rsidTr="005578DD">
        <w:tc>
          <w:tcPr>
            <w:tcW w:w="0" w:type="auto"/>
            <w:vMerge w:val="restart"/>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N п/п</w:t>
            </w:r>
          </w:p>
        </w:tc>
        <w:tc>
          <w:tcPr>
            <w:tcW w:w="0" w:type="auto"/>
            <w:vMerge w:val="restart"/>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Задачи, направленные</w:t>
            </w:r>
          </w:p>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на достижение цели</w:t>
            </w:r>
          </w:p>
        </w:tc>
        <w:tc>
          <w:tcPr>
            <w:tcW w:w="0" w:type="auto"/>
            <w:gridSpan w:val="2"/>
            <w:vMerge w:val="restart"/>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Планируемый объем финансирования на решение данной задачи</w:t>
            </w:r>
          </w:p>
        </w:tc>
        <w:tc>
          <w:tcPr>
            <w:tcW w:w="0" w:type="auto"/>
            <w:gridSpan w:val="9"/>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Показатель реализации мероприятий</w:t>
            </w:r>
          </w:p>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муниципальной программы</w:t>
            </w:r>
          </w:p>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r>
      <w:tr w:rsidR="005578DD" w:rsidRPr="005578DD" w:rsidTr="005578DD">
        <w:tc>
          <w:tcPr>
            <w:tcW w:w="0" w:type="auto"/>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Объем работ</w:t>
            </w:r>
          </w:p>
        </w:tc>
        <w:tc>
          <w:tcPr>
            <w:tcW w:w="0" w:type="auto"/>
            <w:gridSpan w:val="7"/>
            <w:vMerge w:val="restart"/>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Планируемое значение показателя</w:t>
            </w:r>
          </w:p>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по годам реализации</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r>
      <w:tr w:rsidR="005578DD" w:rsidRPr="005578DD" w:rsidTr="005578DD">
        <w:tc>
          <w:tcPr>
            <w:tcW w:w="0" w:type="auto"/>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 xml:space="preserve">Единица </w:t>
            </w:r>
            <w:r w:rsidRPr="005578DD">
              <w:rPr>
                <w:rFonts w:ascii="Times New Roman" w:eastAsia="Times New Roman" w:hAnsi="Times New Roman" w:cs="Times New Roman"/>
                <w:b/>
                <w:bCs/>
                <w:sz w:val="24"/>
                <w:szCs w:val="24"/>
                <w:lang w:eastAsia="ru-RU"/>
              </w:rPr>
              <w:lastRenderedPageBreak/>
              <w:t>измерения</w:t>
            </w:r>
          </w:p>
        </w:tc>
        <w:tc>
          <w:tcPr>
            <w:tcW w:w="0" w:type="auto"/>
            <w:vMerge w:val="restart"/>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lastRenderedPageBreak/>
              <w:t xml:space="preserve">количество, </w:t>
            </w:r>
            <w:r w:rsidRPr="005578DD">
              <w:rPr>
                <w:rFonts w:ascii="Times New Roman" w:eastAsia="Times New Roman" w:hAnsi="Times New Roman" w:cs="Times New Roman"/>
                <w:b/>
                <w:bCs/>
                <w:sz w:val="24"/>
                <w:szCs w:val="24"/>
                <w:lang w:eastAsia="ru-RU"/>
              </w:rPr>
              <w:lastRenderedPageBreak/>
              <w:t>ежегодно</w:t>
            </w:r>
          </w:p>
        </w:tc>
        <w:tc>
          <w:tcPr>
            <w:tcW w:w="0" w:type="auto"/>
            <w:gridSpan w:val="7"/>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r>
      <w:tr w:rsidR="005578DD" w:rsidRPr="005578DD" w:rsidTr="005578DD">
        <w:tc>
          <w:tcPr>
            <w:tcW w:w="0" w:type="auto"/>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Бюджет Новопушкинского муниципального образования</w:t>
            </w:r>
          </w:p>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Всего</w:t>
            </w:r>
          </w:p>
        </w:tc>
        <w:tc>
          <w:tcPr>
            <w:tcW w:w="0" w:type="auto"/>
            <w:gridSpan w:val="2"/>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2020 год</w:t>
            </w:r>
          </w:p>
        </w:tc>
        <w:tc>
          <w:tcPr>
            <w:tcW w:w="0" w:type="auto"/>
            <w:gridSpan w:val="3"/>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r>
      <w:tr w:rsidR="005578DD" w:rsidRPr="005578DD" w:rsidTr="005578DD">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lastRenderedPageBreak/>
              <w:t>1</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7</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8</w:t>
            </w:r>
          </w:p>
        </w:tc>
        <w:tc>
          <w:tcPr>
            <w:tcW w:w="0" w:type="auto"/>
            <w:gridSpan w:val="2"/>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9</w:t>
            </w:r>
          </w:p>
        </w:tc>
        <w:tc>
          <w:tcPr>
            <w:tcW w:w="0" w:type="auto"/>
            <w:gridSpan w:val="3"/>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10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11</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r>
      <w:tr w:rsidR="005578DD" w:rsidRPr="005578DD" w:rsidTr="005578DD">
        <w:tc>
          <w:tcPr>
            <w:tcW w:w="0" w:type="auto"/>
            <w:gridSpan w:val="13"/>
            <w:shd w:val="clear" w:color="auto" w:fill="auto"/>
            <w:vAlign w:val="center"/>
            <w:hideMark/>
          </w:tcPr>
          <w:p w:rsidR="005578DD" w:rsidRPr="005578DD" w:rsidRDefault="005578DD" w:rsidP="005578DD">
            <w:pPr>
              <w:spacing w:after="150" w:line="240" w:lineRule="auto"/>
              <w:jc w:val="center"/>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Мероприятие 1 «Капитальный ремонт, ремонт внутрипоселковых дорог в границах муниципального образования»</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r>
      <w:tr w:rsidR="005578DD" w:rsidRPr="005578DD" w:rsidTr="005578DD">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1.</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Ремонт автомобильной дороги общего пользования в п. Коминтерн (ул. Маяковского)</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3 732,0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м</w:t>
            </w:r>
            <w:r w:rsidRPr="005578DD">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3 077</w:t>
            </w:r>
          </w:p>
        </w:tc>
        <w:tc>
          <w:tcPr>
            <w:tcW w:w="0" w:type="auto"/>
            <w:gridSpan w:val="2"/>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3 732,0</w:t>
            </w:r>
          </w:p>
        </w:tc>
        <w:tc>
          <w:tcPr>
            <w:tcW w:w="0" w:type="auto"/>
            <w:gridSpan w:val="2"/>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3 732,0</w:t>
            </w:r>
          </w:p>
        </w:tc>
        <w:tc>
          <w:tcPr>
            <w:tcW w:w="0" w:type="auto"/>
            <w:gridSpan w:val="2"/>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r>
      <w:tr w:rsidR="005578DD" w:rsidRPr="005578DD" w:rsidTr="005578DD">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2.</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Ремонт автомобильной дороги общего пользования в             п.Придорожный         (ул. Мира)</w:t>
            </w:r>
          </w:p>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п.им.К.Маркса         (ул. Чапаева)</w:t>
            </w:r>
          </w:p>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(ул. Школьная)</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3 856,5</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м</w:t>
            </w:r>
            <w:r w:rsidRPr="005578DD">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2 544</w:t>
            </w:r>
          </w:p>
        </w:tc>
        <w:tc>
          <w:tcPr>
            <w:tcW w:w="0" w:type="auto"/>
            <w:gridSpan w:val="2"/>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3 856,5</w:t>
            </w:r>
          </w:p>
        </w:tc>
        <w:tc>
          <w:tcPr>
            <w:tcW w:w="0" w:type="auto"/>
            <w:gridSpan w:val="2"/>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3 856,5</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r>
      <w:tr w:rsidR="005578DD" w:rsidRPr="005578DD" w:rsidTr="005578DD">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3.</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Ремонт автомобильной дороги общего пользования в п. Анисовский ул. Мира</w:t>
            </w:r>
          </w:p>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пос. Лощинный ул. Комсомольская</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4 146,7</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м2</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2 416</w:t>
            </w:r>
          </w:p>
        </w:tc>
        <w:tc>
          <w:tcPr>
            <w:tcW w:w="0" w:type="auto"/>
            <w:gridSpan w:val="2"/>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4 146,7</w:t>
            </w:r>
          </w:p>
        </w:tc>
        <w:tc>
          <w:tcPr>
            <w:tcW w:w="0" w:type="auto"/>
            <w:gridSpan w:val="2"/>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4 146,7</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r>
      <w:tr w:rsidR="005578DD" w:rsidRPr="005578DD" w:rsidTr="005578DD">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11 735,2</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9 779,4</w:t>
            </w:r>
          </w:p>
        </w:tc>
        <w:tc>
          <w:tcPr>
            <w:tcW w:w="0" w:type="auto"/>
            <w:gridSpan w:val="2"/>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11 735,2</w:t>
            </w:r>
          </w:p>
        </w:tc>
        <w:tc>
          <w:tcPr>
            <w:tcW w:w="0" w:type="auto"/>
            <w:gridSpan w:val="2"/>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3 732,0</w:t>
            </w:r>
          </w:p>
        </w:tc>
        <w:tc>
          <w:tcPr>
            <w:tcW w:w="0" w:type="auto"/>
            <w:gridSpan w:val="2"/>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3 856,5</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4 146,7</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r>
      <w:tr w:rsidR="005578DD" w:rsidRPr="005578DD" w:rsidTr="005578DD">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r>
    </w:tbl>
    <w:p w:rsidR="005578DD" w:rsidRPr="005578DD" w:rsidRDefault="005578DD" w:rsidP="005578DD">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0"/>
        <w:gridCol w:w="3476"/>
        <w:gridCol w:w="750"/>
        <w:gridCol w:w="870"/>
        <w:gridCol w:w="359"/>
        <w:gridCol w:w="570"/>
        <w:gridCol w:w="870"/>
        <w:gridCol w:w="750"/>
        <w:gridCol w:w="750"/>
        <w:gridCol w:w="750"/>
      </w:tblGrid>
      <w:tr w:rsidR="005578DD" w:rsidRPr="005578DD" w:rsidTr="005578DD">
        <w:tc>
          <w:tcPr>
            <w:tcW w:w="0" w:type="auto"/>
            <w:gridSpan w:val="10"/>
            <w:shd w:val="clear" w:color="auto" w:fill="auto"/>
            <w:vAlign w:val="center"/>
            <w:hideMark/>
          </w:tcPr>
          <w:p w:rsidR="005578DD" w:rsidRPr="005578DD" w:rsidRDefault="005578DD" w:rsidP="005578DD">
            <w:pPr>
              <w:spacing w:after="150" w:line="240" w:lineRule="auto"/>
              <w:jc w:val="center"/>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Мероприятие 2 «Содержание внутрипоселковых дорог в границах муниципального образования»</w:t>
            </w:r>
          </w:p>
        </w:tc>
      </w:tr>
      <w:tr w:rsidR="005578DD" w:rsidRPr="005578DD" w:rsidTr="005578DD">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lastRenderedPageBreak/>
              <w:t>1.</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в границах муниципального образования</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1 297,6</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км.</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65,05</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2 297,6</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1 297,6</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500,0</w:t>
            </w:r>
          </w:p>
        </w:tc>
      </w:tr>
      <w:tr w:rsidR="005578DD" w:rsidRPr="005578DD" w:rsidTr="005578DD">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1 297,6</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2 297,6</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1 297,6</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500,0</w:t>
            </w:r>
          </w:p>
        </w:tc>
      </w:tr>
      <w:tr w:rsidR="005578DD" w:rsidRPr="005578DD" w:rsidTr="005578DD">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1 297,6</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11 735,2</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14 032,8</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5 029,6</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4 356,5</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4 646,7</w:t>
            </w:r>
          </w:p>
        </w:tc>
      </w:tr>
    </w:tbl>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 </w:t>
      </w:r>
    </w:p>
    <w:p w:rsidR="005578DD" w:rsidRPr="005578DD" w:rsidRDefault="005578DD" w:rsidP="005578DD">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4.</w:t>
      </w:r>
      <w:r w:rsidRPr="005578DD">
        <w:rPr>
          <w:rFonts w:ascii="Arial" w:eastAsia="Times New Roman" w:hAnsi="Arial" w:cs="Arial"/>
          <w:color w:val="333333"/>
          <w:sz w:val="21"/>
          <w:szCs w:val="21"/>
          <w:lang w:eastAsia="ru-RU"/>
        </w:rPr>
        <w:t> </w:t>
      </w:r>
      <w:r w:rsidRPr="005578DD">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2123"/>
        <w:gridCol w:w="3282"/>
        <w:gridCol w:w="990"/>
        <w:gridCol w:w="888"/>
        <w:gridCol w:w="888"/>
        <w:gridCol w:w="1184"/>
      </w:tblGrid>
      <w:tr w:rsidR="005578DD" w:rsidRPr="005578DD" w:rsidTr="005578DD">
        <w:tc>
          <w:tcPr>
            <w:tcW w:w="0" w:type="auto"/>
            <w:vMerge w:val="restart"/>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Источники и объемы финансирования Программы</w:t>
            </w:r>
          </w:p>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 </w:t>
            </w:r>
          </w:p>
        </w:tc>
        <w:tc>
          <w:tcPr>
            <w:tcW w:w="0" w:type="auto"/>
            <w:vMerge w:val="restart"/>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Источники финансирования</w:t>
            </w:r>
          </w:p>
        </w:tc>
        <w:tc>
          <w:tcPr>
            <w:tcW w:w="0" w:type="auto"/>
            <w:gridSpan w:val="4"/>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5578DD" w:rsidRPr="005578DD" w:rsidTr="005578DD">
        <w:tc>
          <w:tcPr>
            <w:tcW w:w="0" w:type="auto"/>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2022   год</w:t>
            </w:r>
          </w:p>
        </w:tc>
      </w:tr>
      <w:tr w:rsidR="005578DD" w:rsidRPr="005578DD" w:rsidTr="005578DD">
        <w:tc>
          <w:tcPr>
            <w:tcW w:w="0" w:type="auto"/>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Средства бюджета Новопушкинского муниципального образования</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2 297,6</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1 297,6</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500,0</w:t>
            </w:r>
          </w:p>
        </w:tc>
      </w:tr>
      <w:tr w:rsidR="005578DD" w:rsidRPr="005578DD" w:rsidTr="005578DD">
        <w:tc>
          <w:tcPr>
            <w:tcW w:w="0" w:type="auto"/>
            <w:vMerge/>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11 735,2</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3 856,5</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4 146,7</w:t>
            </w:r>
          </w:p>
        </w:tc>
      </w:tr>
      <w:tr w:rsidR="005578DD" w:rsidRPr="005578DD" w:rsidTr="005578DD">
        <w:tc>
          <w:tcPr>
            <w:tcW w:w="0" w:type="auto"/>
            <w:shd w:val="clear" w:color="auto" w:fill="auto"/>
            <w:vAlign w:val="center"/>
            <w:hideMark/>
          </w:tcPr>
          <w:p w:rsidR="005578DD" w:rsidRPr="005578DD" w:rsidRDefault="005578DD" w:rsidP="005578DD">
            <w:pPr>
              <w:spacing w:after="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 </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14 032,8</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5 029,6</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4 356,5</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4 646,7</w:t>
            </w:r>
          </w:p>
        </w:tc>
      </w:tr>
    </w:tbl>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                      </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4.      Ожидаемые результаты реализации Программы.</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Основной ожидаемый результат реализации Программы – создание благоприятных условий проживания населения Новопушкинского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ДТП.Реализация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w:t>
      </w:r>
    </w:p>
    <w:p w:rsidR="005578DD" w:rsidRPr="005578DD" w:rsidRDefault="005578DD" w:rsidP="005578DD">
      <w:pPr>
        <w:shd w:val="clear" w:color="auto" w:fill="FFFFFF"/>
        <w:spacing w:after="150" w:line="240" w:lineRule="auto"/>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5 . Организация контроля за исполнением Программы</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исполнителей.Муниципальным заказчиком Программы является Администрация Новопушкинского муниципального образования. </w:t>
      </w:r>
    </w:p>
    <w:p w:rsidR="005578DD" w:rsidRPr="005578DD" w:rsidRDefault="005578DD" w:rsidP="005578DD">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5578DD">
        <w:rPr>
          <w:rFonts w:ascii="Arial" w:eastAsia="Times New Roman" w:hAnsi="Arial" w:cs="Arial"/>
          <w:b/>
          <w:bCs/>
          <w:color w:val="333333"/>
          <w:sz w:val="21"/>
          <w:szCs w:val="21"/>
          <w:lang w:eastAsia="ru-RU"/>
        </w:rPr>
        <w:t>Оценка эффективности Программы</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 xml:space="preserve">6.1.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w:t>
      </w:r>
      <w:r w:rsidRPr="005578DD">
        <w:rPr>
          <w:rFonts w:ascii="Arial" w:eastAsia="Times New Roman" w:hAnsi="Arial" w:cs="Arial"/>
          <w:color w:val="333333"/>
          <w:sz w:val="21"/>
          <w:szCs w:val="21"/>
          <w:lang w:eastAsia="ru-RU"/>
        </w:rPr>
        <w:lastRenderedPageBreak/>
        <w:t>определяемыми в процессе разработки Программы в разрезе задач или отдельных мероприятий.</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6.2. Оценка эффективности производится по следующим направлениям:</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 степень достижения целей, решения задач Программы;</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6.3.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b/>
          <w:bCs/>
          <w:i/>
          <w:iCs/>
          <w:color w:val="333333"/>
          <w:sz w:val="21"/>
          <w:szCs w:val="21"/>
          <w:lang w:eastAsia="ru-RU"/>
        </w:rPr>
        <w:t>Kn = (Tfn / Tn) x 100%</w:t>
      </w:r>
      <w:r w:rsidRPr="005578DD">
        <w:rPr>
          <w:rFonts w:ascii="Arial" w:eastAsia="Times New Roman" w:hAnsi="Arial" w:cs="Arial"/>
          <w:color w:val="333333"/>
          <w:sz w:val="21"/>
          <w:szCs w:val="21"/>
          <w:lang w:eastAsia="ru-RU"/>
        </w:rPr>
        <w:t>, где</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n – порядковый номер целевого индикатора Программы.</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b/>
          <w:bCs/>
          <w:i/>
          <w:iCs/>
          <w:color w:val="333333"/>
          <w:sz w:val="21"/>
          <w:szCs w:val="21"/>
          <w:lang w:eastAsia="ru-RU"/>
        </w:rPr>
        <w:t> </w:t>
      </w:r>
    </w:p>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b/>
          <w:bCs/>
          <w:i/>
          <w:iCs/>
          <w:color w:val="333333"/>
          <w:sz w:val="21"/>
          <w:szCs w:val="21"/>
          <w:lang w:eastAsia="ru-RU"/>
        </w:rPr>
        <w:t>E = (SUM К / m) x 100%</w:t>
      </w:r>
      <w:r w:rsidRPr="005578DD">
        <w:rPr>
          <w:rFonts w:ascii="Arial" w:eastAsia="Times New Roman" w:hAnsi="Arial" w:cs="Arial"/>
          <w:color w:val="333333"/>
          <w:sz w:val="21"/>
          <w:szCs w:val="21"/>
          <w:lang w:eastAsia="ru-RU"/>
        </w:rPr>
        <w:t>, где:</w:t>
      </w:r>
    </w:p>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E – эффективность реализации программы (процентов);</w:t>
      </w:r>
    </w:p>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SUM – обозначение математического суммирования;</w:t>
      </w:r>
    </w:p>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m – количество индикаторов программы.</w:t>
      </w:r>
    </w:p>
    <w:p w:rsidR="005578DD" w:rsidRPr="005578DD" w:rsidRDefault="005578DD" w:rsidP="005578DD">
      <w:pPr>
        <w:shd w:val="clear" w:color="auto" w:fill="FFFFFF"/>
        <w:spacing w:after="150" w:line="240" w:lineRule="auto"/>
        <w:jc w:val="both"/>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4342"/>
        <w:gridCol w:w="5013"/>
      </w:tblGrid>
      <w:tr w:rsidR="005578DD" w:rsidRPr="005578DD" w:rsidTr="005578DD">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b/>
                <w:bCs/>
                <w:sz w:val="24"/>
                <w:szCs w:val="24"/>
                <w:lang w:eastAsia="ru-RU"/>
              </w:rPr>
              <w:t>Степень эффективности                         реализации Программы</w:t>
            </w:r>
          </w:p>
        </w:tc>
      </w:tr>
      <w:tr w:rsidR="005578DD" w:rsidRPr="005578DD" w:rsidTr="005578DD">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Высокая</w:t>
            </w:r>
          </w:p>
        </w:tc>
      </w:tr>
      <w:tr w:rsidR="005578DD" w:rsidRPr="005578DD" w:rsidTr="005578DD">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Хорошая</w:t>
            </w:r>
          </w:p>
        </w:tc>
      </w:tr>
      <w:tr w:rsidR="005578DD" w:rsidRPr="005578DD" w:rsidTr="005578DD">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lastRenderedPageBreak/>
              <w:t>30-60%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Удовлетворительная</w:t>
            </w:r>
          </w:p>
        </w:tc>
      </w:tr>
      <w:tr w:rsidR="005578DD" w:rsidRPr="005578DD" w:rsidTr="005578DD">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5578DD" w:rsidRPr="005578DD" w:rsidRDefault="005578DD" w:rsidP="005578DD">
            <w:pPr>
              <w:spacing w:after="150" w:line="240" w:lineRule="auto"/>
              <w:rPr>
                <w:rFonts w:ascii="Times New Roman" w:eastAsia="Times New Roman" w:hAnsi="Times New Roman" w:cs="Times New Roman"/>
                <w:sz w:val="24"/>
                <w:szCs w:val="24"/>
                <w:lang w:eastAsia="ru-RU"/>
              </w:rPr>
            </w:pPr>
            <w:r w:rsidRPr="005578DD">
              <w:rPr>
                <w:rFonts w:ascii="Times New Roman" w:eastAsia="Times New Roman" w:hAnsi="Times New Roman" w:cs="Times New Roman"/>
                <w:sz w:val="24"/>
                <w:szCs w:val="24"/>
                <w:lang w:eastAsia="ru-RU"/>
              </w:rPr>
              <w:t>Неудовлетворительная</w:t>
            </w:r>
          </w:p>
        </w:tc>
      </w:tr>
    </w:tbl>
    <w:p w:rsidR="005578DD" w:rsidRPr="005578DD" w:rsidRDefault="005578DD" w:rsidP="005578DD">
      <w:pPr>
        <w:shd w:val="clear" w:color="auto" w:fill="FFFFFF"/>
        <w:spacing w:after="150" w:line="240" w:lineRule="auto"/>
        <w:rPr>
          <w:rFonts w:ascii="Arial" w:eastAsia="Times New Roman" w:hAnsi="Arial" w:cs="Arial"/>
          <w:color w:val="333333"/>
          <w:sz w:val="21"/>
          <w:szCs w:val="21"/>
          <w:lang w:eastAsia="ru-RU"/>
        </w:rPr>
      </w:pPr>
      <w:r w:rsidRPr="005578DD">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5578DD" w:rsidRPr="005578DD" w:rsidRDefault="005578DD" w:rsidP="005578DD">
      <w:pPr>
        <w:numPr>
          <w:ilvl w:val="0"/>
          <w:numId w:val="5"/>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35C5C"/>
    <w:multiLevelType w:val="multilevel"/>
    <w:tmpl w:val="194E35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C91DBA"/>
    <w:multiLevelType w:val="multilevel"/>
    <w:tmpl w:val="2B304D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057F77"/>
    <w:multiLevelType w:val="multilevel"/>
    <w:tmpl w:val="9894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1A1C9D"/>
    <w:multiLevelType w:val="multilevel"/>
    <w:tmpl w:val="EA80BF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105D44"/>
    <w:multiLevelType w:val="multilevel"/>
    <w:tmpl w:val="9E18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DD"/>
    <w:rsid w:val="005578DD"/>
    <w:rsid w:val="009B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F9FB4-370F-45EA-886C-60057D21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78DD"/>
    <w:rPr>
      <w:b/>
      <w:bCs/>
    </w:rPr>
  </w:style>
  <w:style w:type="character" w:styleId="a5">
    <w:name w:val="Emphasis"/>
    <w:basedOn w:val="a0"/>
    <w:uiPriority w:val="20"/>
    <w:qFormat/>
    <w:rsid w:val="0055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1778">
      <w:bodyDiv w:val="1"/>
      <w:marLeft w:val="0"/>
      <w:marRight w:val="0"/>
      <w:marTop w:val="0"/>
      <w:marBottom w:val="0"/>
      <w:divBdr>
        <w:top w:val="none" w:sz="0" w:space="0" w:color="auto"/>
        <w:left w:val="none" w:sz="0" w:space="0" w:color="auto"/>
        <w:bottom w:val="none" w:sz="0" w:space="0" w:color="auto"/>
        <w:right w:val="none" w:sz="0" w:space="0" w:color="auto"/>
      </w:divBdr>
      <w:divsChild>
        <w:div w:id="113517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2149</Words>
  <Characters>12255</Characters>
  <Application>Microsoft Office Word</Application>
  <DocSecurity>0</DocSecurity>
  <Lines>102</Lines>
  <Paragraphs>28</Paragraphs>
  <ScaleCrop>false</ScaleCrop>
  <Company>SPecialiST RePack</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2024-02-29T03:03:00Z</dcterms:created>
  <dcterms:modified xsi:type="dcterms:W3CDTF">2024-02-29T03:03:00Z</dcterms:modified>
</cp:coreProperties>
</file>