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584" w:rsidRPr="00B31584" w:rsidRDefault="00B31584" w:rsidP="00B3158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1584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_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_do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1584" w:rsidRPr="00B31584" w:rsidRDefault="00B31584" w:rsidP="00B315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158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0"/>
      </w:tblGrid>
      <w:tr w:rsidR="00B31584" w:rsidRPr="00B31584" w:rsidTr="00B31584">
        <w:tc>
          <w:tcPr>
            <w:tcW w:w="4140" w:type="dxa"/>
            <w:shd w:val="clear" w:color="auto" w:fill="FFFFFF"/>
            <w:vAlign w:val="center"/>
            <w:hideMark/>
          </w:tcPr>
          <w:p w:rsidR="00B31584" w:rsidRPr="00B31584" w:rsidRDefault="00B31584" w:rsidP="00B3158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B31584" w:rsidRPr="00B31584" w:rsidTr="00B31584">
        <w:tc>
          <w:tcPr>
            <w:tcW w:w="0" w:type="auto"/>
            <w:shd w:val="clear" w:color="auto" w:fill="FFFFFF"/>
            <w:vAlign w:val="center"/>
            <w:hideMark/>
          </w:tcPr>
          <w:p w:rsidR="00B31584" w:rsidRPr="00B31584" w:rsidRDefault="00B31584" w:rsidP="00B3158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</w:tbl>
    <w:p w:rsidR="00B31584" w:rsidRPr="00B31584" w:rsidRDefault="00B31584" w:rsidP="00B3158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158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B31584" w:rsidRPr="00B31584" w:rsidRDefault="00B31584" w:rsidP="00B3158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B3158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  МУНИЦИПАЛЬНЫЙ</w:t>
      </w:r>
      <w:proofErr w:type="gramEnd"/>
      <w:r w:rsidRPr="00B3158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 РАЙОН</w:t>
      </w:r>
    </w:p>
    <w:p w:rsidR="00B31584" w:rsidRPr="00B31584" w:rsidRDefault="00B31584" w:rsidP="00B3158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B3158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  МУНИЦИПАЛЬНОЕ</w:t>
      </w:r>
      <w:proofErr w:type="gramEnd"/>
      <w:r w:rsidRPr="00B3158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 ОБРАЗОВАНИЕ</w:t>
      </w:r>
    </w:p>
    <w:p w:rsidR="00B31584" w:rsidRPr="00B31584" w:rsidRDefault="00B31584" w:rsidP="00B3158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158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НОВОПУШКИНСКАЯ СЕЛЬСКАЯ АДМИНИСТРАЦИЯ</w:t>
      </w:r>
    </w:p>
    <w:p w:rsidR="00B31584" w:rsidRPr="00B31584" w:rsidRDefault="00B31584" w:rsidP="00B3158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158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ПОСТАНОВЛЕНИЕ</w:t>
      </w:r>
    </w:p>
    <w:p w:rsidR="00B31584" w:rsidRPr="00B31584" w:rsidRDefault="00B31584" w:rsidP="00B315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158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от </w:t>
      </w:r>
      <w:proofErr w:type="gramStart"/>
      <w:r w:rsidRPr="00B3158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28  мая</w:t>
      </w:r>
      <w:proofErr w:type="gramEnd"/>
      <w:r w:rsidRPr="00B3158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 2012 года                                                № 33</w:t>
      </w:r>
    </w:p>
    <w:p w:rsidR="00B31584" w:rsidRPr="00B31584" w:rsidRDefault="00B31584" w:rsidP="00B3158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158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п. </w:t>
      </w:r>
      <w:proofErr w:type="spellStart"/>
      <w:r w:rsidRPr="00B3158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Новопушкинское</w:t>
      </w:r>
      <w:proofErr w:type="spellEnd"/>
    </w:p>
    <w:p w:rsidR="00B31584" w:rsidRPr="00B31584" w:rsidRDefault="00B31584" w:rsidP="00B315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158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внесении изменений в постановление </w:t>
      </w:r>
      <w:proofErr w:type="spellStart"/>
      <w:r w:rsidRPr="00B3158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Новопушкинской</w:t>
      </w:r>
      <w:proofErr w:type="spellEnd"/>
    </w:p>
    <w:p w:rsidR="00B31584" w:rsidRPr="00B31584" w:rsidRDefault="00B31584" w:rsidP="00B315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158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сельской администрации от 26.01.2012г. № 3 «Об утверждении</w:t>
      </w:r>
    </w:p>
    <w:p w:rsidR="00B31584" w:rsidRPr="00B31584" w:rsidRDefault="00B31584" w:rsidP="00B315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158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Порядка выявления причин и расследования случаев причинения</w:t>
      </w:r>
    </w:p>
    <w:p w:rsidR="00B31584" w:rsidRPr="00B31584" w:rsidRDefault="00B31584" w:rsidP="00B315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158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вреда жизни и здоровью физических лиц, имуществу физических</w:t>
      </w:r>
    </w:p>
    <w:p w:rsidR="00B31584" w:rsidRPr="00B31584" w:rsidRDefault="00B31584" w:rsidP="00B315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158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или юридических лиц в результате нарушения законодательства о</w:t>
      </w:r>
    </w:p>
    <w:p w:rsidR="00B31584" w:rsidRPr="00B31584" w:rsidRDefault="00B31584" w:rsidP="00B315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158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градостроительной деятельности в отношении объектов, не указанных</w:t>
      </w:r>
    </w:p>
    <w:p w:rsidR="00B31584" w:rsidRPr="00B31584" w:rsidRDefault="00B31584" w:rsidP="00B315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158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в </w:t>
      </w:r>
      <w:hyperlink r:id="rId5" w:history="1">
        <w:r w:rsidRPr="00B31584">
          <w:rPr>
            <w:rFonts w:ascii="Arial" w:eastAsia="Times New Roman" w:hAnsi="Arial" w:cs="Arial"/>
            <w:b/>
            <w:bCs/>
            <w:color w:val="0088CC"/>
            <w:sz w:val="21"/>
            <w:szCs w:val="21"/>
            <w:u w:val="single"/>
            <w:lang w:eastAsia="ru-RU"/>
          </w:rPr>
          <w:t>частях 2</w:t>
        </w:r>
      </w:hyperlink>
      <w:r w:rsidRPr="00B3158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, </w:t>
      </w:r>
      <w:hyperlink r:id="rId6" w:history="1">
        <w:r w:rsidRPr="00B31584">
          <w:rPr>
            <w:rFonts w:ascii="Arial" w:eastAsia="Times New Roman" w:hAnsi="Arial" w:cs="Arial"/>
            <w:b/>
            <w:bCs/>
            <w:color w:val="0088CC"/>
            <w:sz w:val="21"/>
            <w:szCs w:val="21"/>
            <w:u w:val="single"/>
            <w:lang w:eastAsia="ru-RU"/>
          </w:rPr>
          <w:t>3 статьи 62</w:t>
        </w:r>
      </w:hyperlink>
      <w:r w:rsidRPr="00B3158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Градостроительного кодекса Российской Федерации,</w:t>
      </w:r>
    </w:p>
    <w:p w:rsidR="00B31584" w:rsidRPr="00B31584" w:rsidRDefault="00B31584" w:rsidP="00B315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158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или в результате нарушения законодательства о градостроительной деятельности,</w:t>
      </w:r>
    </w:p>
    <w:p w:rsidR="00B31584" w:rsidRPr="00B31584" w:rsidRDefault="00B31584" w:rsidP="00B315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158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если вред жизни или здоровью физических лиц либо значительный вред</w:t>
      </w:r>
    </w:p>
    <w:p w:rsidR="00B31584" w:rsidRPr="00B31584" w:rsidRDefault="00B31584" w:rsidP="00B315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158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имуществу физических или юридических лиц не причинялся»</w:t>
      </w:r>
    </w:p>
    <w:p w:rsidR="00B31584" w:rsidRPr="00B31584" w:rsidRDefault="00B31584" w:rsidP="00B315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158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B31584" w:rsidRPr="00B31584" w:rsidRDefault="00B31584" w:rsidP="00B315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158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Рассмотрев протест прокуратуры города Энгельса от 05.05.2012г. № 07-15-2012, </w:t>
      </w:r>
      <w:proofErr w:type="spellStart"/>
      <w:r w:rsidRPr="00B3158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Новопушкинская</w:t>
      </w:r>
      <w:proofErr w:type="spellEnd"/>
      <w:r w:rsidRPr="00B3158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сельская администрация</w:t>
      </w:r>
    </w:p>
    <w:p w:rsidR="00B31584" w:rsidRPr="00B31584" w:rsidRDefault="00B31584" w:rsidP="00B3158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158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B31584" w:rsidRPr="00B31584" w:rsidRDefault="00B31584" w:rsidP="00B315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158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 Внести изменение в постановление </w:t>
      </w:r>
      <w:proofErr w:type="spellStart"/>
      <w:r w:rsidRPr="00B3158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Новопушкинской</w:t>
      </w:r>
      <w:proofErr w:type="spellEnd"/>
      <w:r w:rsidRPr="00B3158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сельской </w:t>
      </w:r>
      <w:proofErr w:type="spellStart"/>
      <w:r w:rsidRPr="00B3158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админситрации</w:t>
      </w:r>
      <w:proofErr w:type="spellEnd"/>
      <w:r w:rsidRPr="00B3158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от 26.01.2012г. № 3 «Об утверждении Порядка выявления причин и расследования случаев причинения вреда жизни и здоровью физических лиц, имуществу физических или юридических лиц в результате нарушения законодательства о градостроительной деятельности в отношении объектов, не указанных в </w:t>
      </w:r>
      <w:hyperlink r:id="rId7" w:history="1">
        <w:r w:rsidRPr="00B31584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частях 2</w:t>
        </w:r>
      </w:hyperlink>
      <w:r w:rsidRPr="00B3158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 </w:t>
      </w:r>
      <w:hyperlink r:id="rId8" w:history="1">
        <w:r w:rsidRPr="00B31584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3 статьи 62</w:t>
        </w:r>
      </w:hyperlink>
      <w:r w:rsidRPr="00B3158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Градостроительного кодекса Российской Федерации, или в результате нарушения законодательства о градостроительной деятельности, если вред жизни или здоровью физических лиц либо значительный вред имуществу физических или юридических лиц не причинялся»:</w:t>
      </w:r>
    </w:p>
    <w:p w:rsidR="00B31584" w:rsidRPr="00B31584" w:rsidRDefault="00B31584" w:rsidP="00B315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158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пункт 1 изложить в новой редакции:</w:t>
      </w:r>
    </w:p>
    <w:p w:rsidR="00B31584" w:rsidRPr="00B31584" w:rsidRDefault="00B31584" w:rsidP="00B315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158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«1. В случае причинения вреда жизни или здоровью физических лиц, имуществу физических или юридических лиц в результате нарушения </w:t>
      </w:r>
      <w:hyperlink r:id="rId9" w:history="1">
        <w:r w:rsidRPr="00B31584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законодательства</w:t>
        </w:r>
      </w:hyperlink>
      <w:r w:rsidRPr="00B3158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о градостроительной деятельности в течение 10 дней со дня причинения такого вреда создается техническая комиссия для установления причин такого нарушения и определения лиц, допустивших такое нарушение.».</w:t>
      </w:r>
    </w:p>
    <w:p w:rsidR="00B31584" w:rsidRPr="00B31584" w:rsidRDefault="00B31584" w:rsidP="00B315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1584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2. Контроль за исполнением настоящего постановления возложить на заместителя главы администрации А.Д. Никулина.</w:t>
      </w:r>
    </w:p>
    <w:p w:rsidR="00B31584" w:rsidRPr="00B31584" w:rsidRDefault="00B31584" w:rsidP="00B315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158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 Настоящее постановление вступает в силу с момента официального обнародования.</w:t>
      </w:r>
    </w:p>
    <w:p w:rsidR="00B31584" w:rsidRPr="00B31584" w:rsidRDefault="00B31584" w:rsidP="00B315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158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B31584" w:rsidRPr="00B31584" w:rsidRDefault="00B31584" w:rsidP="00B315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158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B3158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Новопушкинской</w:t>
      </w:r>
      <w:proofErr w:type="spellEnd"/>
    </w:p>
    <w:p w:rsidR="00B31584" w:rsidRPr="00B31584" w:rsidRDefault="00B31584" w:rsidP="00B315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B3158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сельской  администрации</w:t>
      </w:r>
      <w:proofErr w:type="gramEnd"/>
      <w:r w:rsidRPr="00B3158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                                                       О.Г. </w:t>
      </w:r>
      <w:proofErr w:type="spellStart"/>
      <w:r w:rsidRPr="00B3158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Бубнова</w:t>
      </w:r>
      <w:proofErr w:type="spellEnd"/>
    </w:p>
    <w:p w:rsidR="00EA7C79" w:rsidRDefault="00EA7C79">
      <w:bookmarkStart w:id="0" w:name="_GoBack"/>
      <w:bookmarkEnd w:id="0"/>
    </w:p>
    <w:sectPr w:rsidR="00EA7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584"/>
    <w:rsid w:val="00B31584"/>
    <w:rsid w:val="00EA7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50E1EB-DD66-45FA-AF8A-87112486D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15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1584"/>
    <w:rPr>
      <w:b/>
      <w:bCs/>
    </w:rPr>
  </w:style>
  <w:style w:type="character" w:styleId="a5">
    <w:name w:val="Hyperlink"/>
    <w:basedOn w:val="a0"/>
    <w:uiPriority w:val="99"/>
    <w:semiHidden/>
    <w:unhideWhenUsed/>
    <w:rsid w:val="00B315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28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38258.6203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12038258.6202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2038258.6203/" TargetMode="External"/><Relationship Id="rId11" Type="http://schemas.openxmlformats.org/officeDocument/2006/relationships/theme" Target="theme/theme1.xml"/><Relationship Id="rId5" Type="http://schemas.openxmlformats.org/officeDocument/2006/relationships/hyperlink" Target="garantf1://12038258.6202/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garantf1://12038258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2024-02-26T03:30:00Z</dcterms:created>
  <dcterms:modified xsi:type="dcterms:W3CDTF">2024-02-26T03:30:00Z</dcterms:modified>
</cp:coreProperties>
</file>