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84" w:rsidRDefault="00197930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2. </w:t>
      </w:r>
      <w:r w:rsidR="00641916" w:rsidRPr="004B2637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4B2637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4B2637">
        <w:rPr>
          <w:rFonts w:ascii="Georgia" w:hAnsi="Georgia" w:cs="Times New Roman"/>
          <w:b/>
          <w:sz w:val="24"/>
          <w:szCs w:val="24"/>
        </w:rPr>
        <w:t>субъект</w:t>
      </w:r>
      <w:r w:rsidR="00DC3478">
        <w:rPr>
          <w:rFonts w:ascii="Georgia" w:hAnsi="Georgia" w:cs="Times New Roman"/>
          <w:b/>
          <w:sz w:val="24"/>
          <w:szCs w:val="24"/>
        </w:rPr>
        <w:t>ом</w:t>
      </w:r>
      <w:r w:rsidR="00DC3478" w:rsidRPr="004B2637">
        <w:rPr>
          <w:rFonts w:ascii="Georgia" w:hAnsi="Georgia" w:cs="Times New Roman"/>
          <w:b/>
          <w:sz w:val="24"/>
          <w:szCs w:val="24"/>
        </w:rPr>
        <w:t xml:space="preserve"> </w:t>
      </w:r>
      <w:r w:rsidR="004E797A" w:rsidRPr="004B2637">
        <w:rPr>
          <w:rFonts w:ascii="Georgia" w:hAnsi="Georgia" w:cs="Times New Roman"/>
          <w:b/>
          <w:sz w:val="24"/>
          <w:szCs w:val="24"/>
        </w:rPr>
        <w:t>малого и</w:t>
      </w:r>
      <w:r w:rsidR="000D3914">
        <w:rPr>
          <w:rFonts w:ascii="Georgia" w:hAnsi="Georgia" w:cs="Times New Roman"/>
          <w:b/>
          <w:sz w:val="24"/>
          <w:szCs w:val="24"/>
        </w:rPr>
        <w:t>ли</w:t>
      </w:r>
      <w:r w:rsidR="004E797A" w:rsidRPr="004B2637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4B2637">
        <w:rPr>
          <w:rFonts w:ascii="Georgia" w:hAnsi="Georgia" w:cs="Times New Roman"/>
          <w:b/>
          <w:sz w:val="24"/>
          <w:szCs w:val="24"/>
        </w:rPr>
        <w:t>У</w:t>
      </w:r>
      <w:r w:rsidR="004E797A" w:rsidRPr="004B2637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4B2637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4B2637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>
        <w:rPr>
          <w:rFonts w:ascii="Georgia" w:hAnsi="Georgia" w:cs="Times New Roman"/>
          <w:b/>
          <w:sz w:val="24"/>
          <w:szCs w:val="24"/>
        </w:rPr>
        <w:t>ием</w:t>
      </w:r>
      <w:r w:rsidR="00393641" w:rsidRPr="004B2637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4B2637">
        <w:rPr>
          <w:rFonts w:ascii="Georgia" w:hAnsi="Georgia" w:cs="Times New Roman"/>
          <w:b/>
          <w:sz w:val="24"/>
          <w:szCs w:val="24"/>
        </w:rPr>
        <w:t>У</w:t>
      </w:r>
      <w:r w:rsidR="00393641" w:rsidRPr="004B2637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:rsidR="00F36D0F" w:rsidRDefault="00F36D0F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</w:p>
    <w:p w:rsidR="00F36D0F" w:rsidRPr="00197930" w:rsidRDefault="00197930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</w:rPr>
        <w:t xml:space="preserve">2.1. </w:t>
      </w:r>
      <w:r w:rsidR="00614C7B" w:rsidRPr="00197930">
        <w:rPr>
          <w:rFonts w:ascii="Georgia" w:hAnsi="Georgia" w:cs="Times New Roman"/>
          <w:b/>
          <w:i/>
          <w:sz w:val="24"/>
          <w:szCs w:val="24"/>
        </w:rPr>
        <w:t xml:space="preserve">Методические материалы предназначены для субъектов малого и </w:t>
      </w:r>
      <w:r w:rsidR="00F36D0F" w:rsidRPr="00197930">
        <w:rPr>
          <w:rFonts w:ascii="Georgia" w:hAnsi="Georgia" w:cs="Times New Roman"/>
          <w:b/>
          <w:i/>
          <w:sz w:val="24"/>
          <w:szCs w:val="24"/>
        </w:rPr>
        <w:t>среднего предпринимательства, обеспечивающи</w:t>
      </w:r>
      <w:r w:rsidR="00614C7B" w:rsidRPr="00197930">
        <w:rPr>
          <w:rFonts w:ascii="Georgia" w:hAnsi="Georgia" w:cs="Times New Roman"/>
          <w:b/>
          <w:i/>
          <w:sz w:val="24"/>
          <w:szCs w:val="24"/>
        </w:rPr>
        <w:t>х</w:t>
      </w:r>
      <w:r w:rsidR="00F36D0F" w:rsidRPr="00197930">
        <w:rPr>
          <w:rFonts w:ascii="Georgia" w:hAnsi="Georgia" w:cs="Times New Roman"/>
          <w:b/>
          <w:i/>
          <w:sz w:val="24"/>
          <w:szCs w:val="24"/>
        </w:rPr>
        <w:t xml:space="preserve"> занятость граждан, отнесенных к категориям социально уязвимых</w:t>
      </w:r>
    </w:p>
    <w:p w:rsidR="00641916" w:rsidRPr="00BD557B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:rsidR="00382622" w:rsidRPr="00BD557B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</w:t>
      </w:r>
      <w:r w:rsidR="00CD5D69" w:rsidRPr="00BD557B">
        <w:rPr>
          <w:rFonts w:ascii="Georgia" w:hAnsi="Georgia" w:cs="Times New Roman"/>
          <w:sz w:val="24"/>
          <w:szCs w:val="24"/>
        </w:rPr>
        <w:t xml:space="preserve">от </w:t>
      </w:r>
      <w:r w:rsidR="00CD5D69">
        <w:rPr>
          <w:rFonts w:ascii="Georgia" w:hAnsi="Georgia" w:cs="Times New Roman"/>
          <w:sz w:val="24"/>
          <w:szCs w:val="24"/>
        </w:rPr>
        <w:t>29 ноября 2019 г. № 773</w:t>
      </w:r>
      <w:r w:rsidRPr="00BD557B">
        <w:rPr>
          <w:rFonts w:ascii="Georgia" w:hAnsi="Georgia" w:cs="Times New Roman"/>
          <w:sz w:val="24"/>
          <w:szCs w:val="24"/>
        </w:rPr>
        <w:t xml:space="preserve">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и среднего предпринимательства,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имеющих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статус социального предприятия» (далее – Порядок).</w:t>
      </w:r>
    </w:p>
    <w:p w:rsidR="00633B84" w:rsidRPr="00267547" w:rsidRDefault="00641916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с целью признания социальным предприятием и в дальнейшем включением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:rsidR="00641916" w:rsidRPr="0061532C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F36D0F">
        <w:rPr>
          <w:rFonts w:ascii="Georgia" w:hAnsi="Georgia" w:cs="Times New Roman"/>
          <w:sz w:val="24"/>
          <w:szCs w:val="24"/>
        </w:rPr>
        <w:t>6</w:t>
      </w:r>
      <w:r w:rsidR="00F36D0F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:rsidR="000C7BB1" w:rsidRPr="0061532C" w:rsidRDefault="000C7BB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D37749" w:rsidRPr="0061532C" w:rsidRDefault="00683ECD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Граждане, отнесенные к категориям социально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="00D37749" w:rsidRPr="0061532C">
        <w:rPr>
          <w:rFonts w:ascii="Georgia" w:hAnsi="Georgia" w:cs="Times New Roman"/>
          <w:sz w:val="24"/>
          <w:szCs w:val="24"/>
        </w:rPr>
        <w:t xml:space="preserve"> – граждане, указанные в пункте 1 части 1 статьи 24.1 Федерального закона</w:t>
      </w:r>
      <w:r w:rsidR="007763E6" w:rsidRPr="0061532C">
        <w:rPr>
          <w:rFonts w:ascii="Georgia" w:hAnsi="Georgia" w:cs="Times New Roman"/>
          <w:sz w:val="24"/>
          <w:szCs w:val="24"/>
        </w:rPr>
        <w:t xml:space="preserve">: 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а) инвалиды и лица с ограниченными возможностями здоровья;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в) пенсионеры и граждане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выпускники детских домов в возрасте до двадцати трех лет;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д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лица, освобожденные из мест лишения свободы и имеющие неснятую или непогашенную судимость;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беженцы и вынужденные переселенцы;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малоимущие граждане;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з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 без определенного места жительства и занятий;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и) граждане, не указанные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</w:t>
        </w:r>
        <w:r w:rsidRPr="0061532C">
          <w:rPr>
            <w:rFonts w:ascii="Georgia" w:hAnsi="Georgia" w:cs="Times New Roman"/>
            <w:sz w:val="24"/>
            <w:szCs w:val="24"/>
          </w:rPr>
          <w:t>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</w:t>
        </w:r>
        <w:proofErr w:type="spellStart"/>
        <w:r w:rsidRPr="00267547">
          <w:rPr>
            <w:rFonts w:ascii="Georgia" w:hAnsi="Georgia" w:cs="Times New Roman"/>
            <w:sz w:val="24"/>
            <w:szCs w:val="24"/>
          </w:rPr>
          <w:t>з</w:t>
        </w:r>
        <w:proofErr w:type="spellEnd"/>
        <w:r w:rsidRPr="00267547">
          <w:rPr>
            <w:rFonts w:ascii="Georgia" w:hAnsi="Georgia" w:cs="Times New Roman"/>
            <w:sz w:val="24"/>
            <w:szCs w:val="24"/>
          </w:rPr>
          <w:t>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признанные нуждающимися в соци</w:t>
      </w:r>
      <w:r w:rsidRPr="00267547">
        <w:rPr>
          <w:rFonts w:ascii="Georgia" w:hAnsi="Georgia" w:cs="Times New Roman"/>
          <w:sz w:val="24"/>
          <w:szCs w:val="24"/>
        </w:rPr>
        <w:t>альном обслуживании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CD5D69" w:rsidRPr="0061532C" w:rsidRDefault="00CD5D69" w:rsidP="00CD5D69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Обеспечение занятости граждан, отнесенных к категориям социально уязвимых – социальная деятельность, соответствующая описанию, приведенному в пункте 1 части 1 статьи 24.1 Федерального закона.</w:t>
      </w:r>
    </w:p>
    <w:p w:rsidR="00CD5D69" w:rsidRPr="00CD5D69" w:rsidRDefault="00CD5D69" w:rsidP="00CD5D69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CD5D69">
        <w:rPr>
          <w:rFonts w:ascii="Georgia" w:hAnsi="Georgia" w:cs="Times New Roman"/>
          <w:sz w:val="24"/>
          <w:szCs w:val="24"/>
        </w:rPr>
        <w:t xml:space="preserve">Заявители – субъекты малого и среднего предпринимательства, обращающиеся в Уполномоченный орган с целью признания социальным предприятием </w:t>
      </w:r>
      <w:r w:rsidR="002533AD" w:rsidRPr="00CD5D69">
        <w:rPr>
          <w:rFonts w:ascii="Georgia" w:hAnsi="Georgia" w:cs="Times New Roman"/>
          <w:sz w:val="24"/>
          <w:szCs w:val="24"/>
        </w:rPr>
        <w:t>субъект</w:t>
      </w:r>
      <w:r w:rsidR="001D39F7" w:rsidRPr="00CD5D69">
        <w:rPr>
          <w:rFonts w:ascii="Georgia" w:hAnsi="Georgia" w:cs="Times New Roman"/>
          <w:sz w:val="24"/>
          <w:szCs w:val="24"/>
        </w:rPr>
        <w:t>ы</w:t>
      </w:r>
      <w:r w:rsidR="002533AD" w:rsidRPr="00CD5D69">
        <w:rPr>
          <w:rFonts w:ascii="Georgia" w:hAnsi="Georgia" w:cs="Times New Roman"/>
          <w:sz w:val="24"/>
          <w:szCs w:val="24"/>
        </w:rPr>
        <w:t xml:space="preserve"> малого и среднего предпринимательства</w:t>
      </w:r>
      <w:r w:rsidR="003928C0" w:rsidRPr="00CD5D69">
        <w:rPr>
          <w:rFonts w:ascii="Georgia" w:hAnsi="Georgia" w:cs="Times New Roman"/>
          <w:sz w:val="24"/>
          <w:szCs w:val="24"/>
        </w:rPr>
        <w:t>, обеспечивающи</w:t>
      </w:r>
      <w:r w:rsidR="001D39F7" w:rsidRPr="00CD5D69">
        <w:rPr>
          <w:rFonts w:ascii="Georgia" w:hAnsi="Georgia" w:cs="Times New Roman"/>
          <w:sz w:val="24"/>
          <w:szCs w:val="24"/>
        </w:rPr>
        <w:t>е</w:t>
      </w:r>
      <w:r w:rsidR="003928C0" w:rsidRPr="00CD5D69">
        <w:rPr>
          <w:rFonts w:ascii="Georgia" w:hAnsi="Georgia" w:cs="Times New Roman"/>
          <w:sz w:val="24"/>
          <w:szCs w:val="24"/>
        </w:rPr>
        <w:t xml:space="preserve"> занятость граждан, отнесенных к категориям социально уязвимых, соответствующи</w:t>
      </w:r>
      <w:r w:rsidR="001D39F7" w:rsidRPr="00CD5D69">
        <w:rPr>
          <w:rFonts w:ascii="Georgia" w:hAnsi="Georgia" w:cs="Times New Roman"/>
          <w:sz w:val="24"/>
          <w:szCs w:val="24"/>
        </w:rPr>
        <w:t>е</w:t>
      </w:r>
      <w:r w:rsidR="003928C0" w:rsidRPr="00CD5D69">
        <w:rPr>
          <w:rFonts w:ascii="Georgia" w:hAnsi="Georgia" w:cs="Times New Roman"/>
          <w:sz w:val="24"/>
          <w:szCs w:val="24"/>
        </w:rPr>
        <w:t xml:space="preserve"> условию, предусмотренному пунктом 1 части 1 статьи 24.1 Федерального закона</w:t>
      </w:r>
      <w:r w:rsidR="00474F4D" w:rsidRPr="00CD5D69">
        <w:rPr>
          <w:rFonts w:ascii="Georgia" w:hAnsi="Georgia" w:cs="Times New Roman"/>
          <w:sz w:val="24"/>
          <w:szCs w:val="24"/>
        </w:rPr>
        <w:t>: среднесписочная численность лиц, относящихся к любой из категорий социально уязвимых граждан, по итогам предыдущего календарного года должна составлять не менее 50</w:t>
      </w:r>
      <w:proofErr w:type="gramEnd"/>
      <w:r w:rsidR="00474F4D" w:rsidRPr="00CD5D69">
        <w:rPr>
          <w:rFonts w:ascii="Georgia" w:hAnsi="Georgia" w:cs="Times New Roman"/>
          <w:sz w:val="24"/>
          <w:szCs w:val="24"/>
        </w:rPr>
        <w:t>% среди других работников, а доля расходов на оплату труда таких лиц – не менее 25% в расходах на оплату труда.</w:t>
      </w:r>
    </w:p>
    <w:p w:rsidR="00A85B86" w:rsidRPr="0061532C" w:rsidRDefault="00A85B8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закона;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ЕГРЮЛ – единый государственный реестр юридических лиц.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:rsidR="00512BD5" w:rsidRPr="0061532C" w:rsidRDefault="008E5E2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:rsidR="00641916" w:rsidRPr="00C55602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:rsidR="00897293" w:rsidRPr="0061532C" w:rsidRDefault="00897293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:rsidR="00520482" w:rsidRPr="0061532C" w:rsidRDefault="00520482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:rsidR="00303889" w:rsidRPr="00CB6E76" w:rsidRDefault="00520482" w:rsidP="00CB6E76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:rsidR="00897293" w:rsidRDefault="000F06DD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:rsidR="000B2A8C" w:rsidRPr="00C37B39" w:rsidRDefault="00044067" w:rsidP="00307C7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:rsidR="00904D68" w:rsidRPr="00773E71" w:rsidRDefault="00904D68" w:rsidP="00D17A8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случае,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3"/>
    <w:bookmarkEnd w:id="4"/>
    <w:p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:rsidR="00920C25" w:rsidRPr="0061532C" w:rsidRDefault="003C7601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="00920C25"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в 2020 году </w:t>
      </w:r>
      <w:r>
        <w:rPr>
          <w:rFonts w:ascii="Georgia" w:hAnsi="Georgia" w:cs="Times New Roman"/>
          <w:sz w:val="24"/>
          <w:szCs w:val="24"/>
        </w:rPr>
        <w:t>можно</w:t>
      </w:r>
      <w:r w:rsidR="00920C25" w:rsidRPr="0061532C">
        <w:rPr>
          <w:rFonts w:ascii="Georgia" w:hAnsi="Georgia" w:cs="Times New Roman"/>
          <w:sz w:val="24"/>
          <w:szCs w:val="24"/>
        </w:rPr>
        <w:t>:</w:t>
      </w:r>
    </w:p>
    <w:p w:rsidR="00920C25" w:rsidRPr="00C55602" w:rsidRDefault="00F266D1" w:rsidP="00683ECD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 9 января д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 1 марта </w:t>
      </w:r>
      <w:r>
        <w:rPr>
          <w:rFonts w:ascii="Georgia" w:hAnsi="Georgia" w:cs="Times New Roman"/>
          <w:sz w:val="24"/>
          <w:szCs w:val="24"/>
        </w:rPr>
        <w:t>2020 года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– </w:t>
      </w:r>
      <w:r w:rsidR="00393641" w:rsidRPr="0061532C">
        <w:rPr>
          <w:rFonts w:ascii="Georgia" w:hAnsi="Georgia" w:cs="Times New Roman"/>
          <w:sz w:val="24"/>
          <w:szCs w:val="24"/>
        </w:rPr>
        <w:t>с представлением сокращенного перечня документов</w:t>
      </w:r>
      <w:r w:rsidR="00CD5D69">
        <w:rPr>
          <w:rFonts w:ascii="Georgia" w:hAnsi="Georgia" w:cs="Times New Roman"/>
          <w:sz w:val="24"/>
          <w:szCs w:val="24"/>
        </w:rPr>
        <w:t>, в целях признания заявителя социальным предприятием по состоянию на 1 апреля 2020 года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  <w:r w:rsidR="00D77BAF">
        <w:rPr>
          <w:rFonts w:ascii="Georgia" w:hAnsi="Georgia" w:cs="Times New Roman"/>
          <w:sz w:val="24"/>
          <w:szCs w:val="24"/>
        </w:rPr>
        <w:t xml:space="preserve"> </w:t>
      </w:r>
    </w:p>
    <w:p w:rsidR="00920C25" w:rsidRPr="00C55602" w:rsidRDefault="00F266D1" w:rsidP="00683ECD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4529"/>
      <w:r>
        <w:rPr>
          <w:rFonts w:ascii="Georgia" w:hAnsi="Georgia" w:cs="Times New Roman"/>
          <w:sz w:val="24"/>
          <w:szCs w:val="24"/>
        </w:rPr>
        <w:lastRenderedPageBreak/>
        <w:t xml:space="preserve">С 1 </w:t>
      </w:r>
      <w:r w:rsidR="003C7601">
        <w:rPr>
          <w:rFonts w:ascii="Georgia" w:hAnsi="Georgia" w:cs="Times New Roman"/>
          <w:sz w:val="24"/>
          <w:szCs w:val="24"/>
        </w:rPr>
        <w:t>марта</w:t>
      </w:r>
      <w:r>
        <w:rPr>
          <w:rFonts w:ascii="Georgia" w:hAnsi="Georgia" w:cs="Times New Roman"/>
          <w:sz w:val="24"/>
          <w:szCs w:val="24"/>
        </w:rPr>
        <w:t xml:space="preserve"> д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 1 мая </w:t>
      </w:r>
      <w:r>
        <w:rPr>
          <w:rFonts w:ascii="Georgia" w:hAnsi="Georgia" w:cs="Times New Roman"/>
          <w:sz w:val="24"/>
          <w:szCs w:val="24"/>
        </w:rPr>
        <w:t>2020 года</w:t>
      </w:r>
      <w:r w:rsidR="00CE5649">
        <w:rPr>
          <w:rFonts w:ascii="Georgia" w:hAnsi="Georgia" w:cs="Times New Roman"/>
          <w:sz w:val="24"/>
          <w:szCs w:val="24"/>
        </w:rPr>
        <w:t xml:space="preserve">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– </w:t>
      </w:r>
      <w:r w:rsidR="00393641" w:rsidRPr="0061532C">
        <w:rPr>
          <w:rFonts w:ascii="Georgia" w:hAnsi="Georgia" w:cs="Times New Roman"/>
          <w:sz w:val="24"/>
          <w:szCs w:val="24"/>
        </w:rPr>
        <w:t>с представлением полного комплекта документов</w:t>
      </w:r>
      <w:r w:rsidR="00CD5D69">
        <w:rPr>
          <w:rFonts w:ascii="Georgia" w:hAnsi="Georgia" w:cs="Times New Roman"/>
          <w:sz w:val="24"/>
          <w:szCs w:val="24"/>
        </w:rPr>
        <w:t>, в целях признания заявителя социальным предприятием по состоянию на 1 июля 2020 года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bookmarkEnd w:id="5"/>
    <w:p w:rsidR="00920C25" w:rsidRPr="0061532C" w:rsidRDefault="00920C25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случае если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>оченный орган принял решение о признании заявителя социальным предприятием по состоянию на 1 апреля</w:t>
      </w:r>
      <w:r w:rsidR="003816D7">
        <w:rPr>
          <w:rFonts w:ascii="Georgia" w:hAnsi="Georgia" w:cs="Times New Roman"/>
          <w:sz w:val="24"/>
          <w:szCs w:val="24"/>
        </w:rPr>
        <w:t xml:space="preserve"> 2020 года</w:t>
      </w:r>
      <w:r w:rsidRPr="0061532C">
        <w:rPr>
          <w:rFonts w:ascii="Georgia" w:hAnsi="Georgia" w:cs="Times New Roman"/>
          <w:sz w:val="24"/>
          <w:szCs w:val="24"/>
        </w:rPr>
        <w:t xml:space="preserve">, повторно подавать документы </w:t>
      </w:r>
      <w:r w:rsidR="00531279" w:rsidRPr="0061532C">
        <w:rPr>
          <w:rFonts w:ascii="Georgia" w:hAnsi="Georgia" w:cs="Times New Roman"/>
          <w:sz w:val="24"/>
          <w:szCs w:val="24"/>
        </w:rPr>
        <w:t xml:space="preserve">до 1 мая </w:t>
      </w:r>
      <w:r w:rsidR="00897293" w:rsidRPr="0061532C">
        <w:rPr>
          <w:rFonts w:ascii="Georgia" w:hAnsi="Georgia" w:cs="Times New Roman"/>
          <w:sz w:val="24"/>
          <w:szCs w:val="24"/>
        </w:rPr>
        <w:t xml:space="preserve">в 2020 году </w:t>
      </w:r>
      <w:r w:rsidR="00531279" w:rsidRPr="0061532C">
        <w:rPr>
          <w:rFonts w:ascii="Georgia" w:hAnsi="Georgia" w:cs="Times New Roman"/>
          <w:sz w:val="24"/>
          <w:szCs w:val="24"/>
        </w:rPr>
        <w:t>не нужно.</w:t>
      </w:r>
    </w:p>
    <w:p w:rsidR="0019449F" w:rsidRPr="0061532C" w:rsidRDefault="0019449F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Подать заявление 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в 2021 году и последующие годы </w:t>
      </w:r>
      <w:r w:rsidR="00AB46FB" w:rsidRPr="0061532C">
        <w:rPr>
          <w:rFonts w:ascii="Georgia" w:hAnsi="Georgia" w:cs="Times New Roman"/>
          <w:sz w:val="24"/>
          <w:szCs w:val="24"/>
        </w:rPr>
        <w:t>н</w:t>
      </w:r>
      <w:r w:rsidR="00AB46FB">
        <w:rPr>
          <w:rFonts w:ascii="Georgia" w:hAnsi="Georgia" w:cs="Times New Roman"/>
          <w:sz w:val="24"/>
          <w:szCs w:val="24"/>
        </w:rPr>
        <w:t>еобходимо</w:t>
      </w:r>
      <w:r w:rsidR="00AB46FB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до 1 мая.</w:t>
      </w:r>
    </w:p>
    <w:p w:rsidR="00004613" w:rsidRDefault="00393641" w:rsidP="00CD5D69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spellStart"/>
      <w:proofErr w:type="gram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spellEnd"/>
      <w:proofErr w:type="gram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:rsidR="009F74C5" w:rsidRDefault="00163A0B" w:rsidP="00163A0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="00C81038">
        <w:rPr>
          <w:rFonts w:ascii="Georgia" w:hAnsi="Georgia" w:cs="Times New Roman"/>
          <w:sz w:val="24"/>
          <w:szCs w:val="24"/>
        </w:rPr>
        <w:t>Е</w:t>
      </w:r>
      <w:r w:rsidR="00C81038" w:rsidRPr="009F74C5">
        <w:rPr>
          <w:rFonts w:ascii="Georgia" w:hAnsi="Georgia" w:cs="Times New Roman"/>
          <w:sz w:val="24"/>
          <w:szCs w:val="24"/>
        </w:rPr>
        <w:t xml:space="preserve">диный </w:t>
      </w:r>
      <w:r w:rsidRPr="009F74C5">
        <w:rPr>
          <w:rFonts w:ascii="Georgia" w:hAnsi="Georgia" w:cs="Times New Roman"/>
          <w:sz w:val="24"/>
          <w:szCs w:val="24"/>
        </w:rPr>
        <w:t>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:rsidR="00CD5D69" w:rsidRPr="00FF3208" w:rsidRDefault="00CD5D69" w:rsidP="00CD5D69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0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6"/>
    <w:p w:rsidR="00B513CD" w:rsidRPr="0061532C" w:rsidRDefault="00B513CD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267547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 России</w:t>
      </w:r>
      <w:r w:rsidRPr="00773E71">
        <w:rPr>
          <w:rFonts w:ascii="Georgia" w:hAnsi="Georgia"/>
          <w:sz w:val="24"/>
          <w:szCs w:val="24"/>
        </w:rPr>
        <w:t>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:rsidR="00C4287A" w:rsidRPr="00FF3208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C4287A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7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 </w:t>
      </w:r>
      <w:r w:rsidR="00630BA9">
        <w:rPr>
          <w:rFonts w:ascii="Georgia" w:hAnsi="Georgia" w:cs="Times New Roman"/>
          <w:sz w:val="24"/>
          <w:szCs w:val="24"/>
        </w:rPr>
        <w:fldChar w:fldCharType="begin"/>
      </w:r>
      <w:r w:rsidR="00CD5D69">
        <w:rPr>
          <w:rFonts w:ascii="Georgia" w:hAnsi="Georgia" w:cs="Times New Roman"/>
          <w:sz w:val="24"/>
          <w:szCs w:val="24"/>
        </w:rPr>
        <w:instrText xml:space="preserve"> HYPERLINK "</w:instrText>
      </w:r>
      <w:r w:rsidR="00CD5D69" w:rsidRPr="00AB7080">
        <w:rPr>
          <w:rFonts w:ascii="Georgia" w:hAnsi="Georgia" w:cs="Times New Roman"/>
          <w:sz w:val="24"/>
          <w:szCs w:val="24"/>
        </w:rPr>
        <w:instrText>https://rmsp.nalog.ru/</w:instrText>
      </w:r>
      <w:r w:rsidR="00CD5D69" w:rsidRPr="00AB7080">
        <w:rPr>
          <w:rFonts w:ascii="Georgia" w:hAnsi="Georgia" w:cs="Times New Roman"/>
          <w:sz w:val="24"/>
          <w:szCs w:val="24"/>
          <w:vertAlign w:val="superscript"/>
        </w:rPr>
        <w:footnoteReference w:id="2"/>
      </w:r>
      <w:r w:rsidR="00CD5D69">
        <w:rPr>
          <w:rFonts w:ascii="Georgia" w:hAnsi="Georgia" w:cs="Times New Roman"/>
          <w:sz w:val="24"/>
          <w:szCs w:val="24"/>
        </w:rPr>
        <w:instrText xml:space="preserve">" </w:instrText>
      </w:r>
      <w:r w:rsidR="00630BA9">
        <w:rPr>
          <w:rFonts w:ascii="Georgia" w:hAnsi="Georgia" w:cs="Times New Roman"/>
          <w:sz w:val="24"/>
          <w:szCs w:val="24"/>
        </w:rPr>
        <w:fldChar w:fldCharType="separate"/>
      </w:r>
      <w:r w:rsidR="00CD5D69" w:rsidRPr="00CD5D69">
        <w:rPr>
          <w:rStyle w:val="a4"/>
          <w:rFonts w:ascii="Georgia" w:hAnsi="Georgia" w:cs="Times New Roman"/>
          <w:sz w:val="24"/>
          <w:szCs w:val="24"/>
        </w:rPr>
        <w:t>https://rmsp.nalog.ru/</w:t>
      </w:r>
      <w:r w:rsidR="00630BA9">
        <w:rPr>
          <w:rFonts w:ascii="Georgia" w:hAnsi="Georgia" w:cs="Times New Roman"/>
          <w:sz w:val="24"/>
          <w:szCs w:val="24"/>
        </w:rPr>
        <w:fldChar w:fldCharType="end"/>
      </w:r>
      <w:r w:rsidR="00AB7080" w:rsidRPr="00AB7080">
        <w:rPr>
          <w:rFonts w:ascii="Georgia" w:hAnsi="Georgia" w:cs="Times New Roman"/>
          <w:sz w:val="24"/>
          <w:szCs w:val="24"/>
          <w:vertAlign w:val="superscript"/>
        </w:rPr>
        <w:t>1</w:t>
      </w:r>
      <w:r w:rsidRPr="00FF3208">
        <w:rPr>
          <w:rFonts w:ascii="Georgia" w:hAnsi="Georgia" w:cs="Times New Roman"/>
          <w:sz w:val="24"/>
          <w:szCs w:val="24"/>
        </w:rPr>
        <w:t>.</w:t>
      </w:r>
    </w:p>
    <w:bookmarkEnd w:id="7"/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spellStart"/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lastRenderedPageBreak/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</w:t>
      </w:r>
      <w:proofErr w:type="gramStart"/>
      <w:r w:rsidRPr="00C72185">
        <w:rPr>
          <w:rFonts w:ascii="Georgia" w:hAnsi="Georgia" w:cs="Times New Roman"/>
          <w:i/>
          <w:sz w:val="24"/>
          <w:szCs w:val="24"/>
        </w:rPr>
        <w:t>см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>. ЕГРЮЛ».</w:t>
      </w:r>
    </w:p>
    <w:p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spellStart"/>
      <w:proofErr w:type="gramStart"/>
      <w:r w:rsidRPr="00C72185">
        <w:rPr>
          <w:rFonts w:ascii="Georgia" w:hAnsi="Georgia" w:cs="Times New Roman"/>
          <w:i/>
          <w:sz w:val="24"/>
          <w:szCs w:val="24"/>
        </w:rPr>
        <w:t>Заявитель-индивидуальный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</w:t>
      </w:r>
      <w:proofErr w:type="gramStart"/>
      <w:r w:rsidRPr="00307C7C">
        <w:rPr>
          <w:rFonts w:ascii="Georgia" w:hAnsi="Georgia"/>
          <w:i/>
          <w:sz w:val="24"/>
        </w:rPr>
        <w:t>см</w:t>
      </w:r>
      <w:proofErr w:type="gramEnd"/>
      <w:r w:rsidRPr="00307C7C">
        <w:rPr>
          <w:rFonts w:ascii="Georgia" w:hAnsi="Georgia"/>
          <w:i/>
          <w:sz w:val="24"/>
        </w:rPr>
        <w:t>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:rsidR="00C4287A" w:rsidRPr="0061532C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C72185" w:rsidRPr="00BD557B" w:rsidRDefault="00C4287A" w:rsidP="00C72185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:rsidR="008D2F4B" w:rsidRPr="00BD557B" w:rsidRDefault="008D2F4B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BD557B" w:rsidRDefault="00CD5D69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>: заявители</w:t>
      </w:r>
      <w:r w:rsidRPr="00C55602" w:rsidDel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данн</w:t>
      </w:r>
      <w:r>
        <w:rPr>
          <w:rFonts w:ascii="Georgia" w:hAnsi="Georgia" w:cs="Times New Roman"/>
          <w:i/>
          <w:sz w:val="24"/>
          <w:szCs w:val="24"/>
        </w:rPr>
        <w:t>ый документ</w:t>
      </w:r>
      <w:proofErr w:type="gramEnd"/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="00C4287A">
        <w:rPr>
          <w:rFonts w:ascii="Georgia" w:hAnsi="Georgia" w:cs="Times New Roman"/>
          <w:i/>
          <w:sz w:val="24"/>
          <w:szCs w:val="24"/>
        </w:rPr>
        <w:t>В спорных случаях информация из отчета о социальном предпринимательстве может стать решающей в признании заявителя социальным предприятием.</w:t>
      </w:r>
    </w:p>
    <w:p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отчете о социальном воздействии </w:t>
      </w:r>
      <w:r>
        <w:rPr>
          <w:rFonts w:ascii="Georgia" w:hAnsi="Georgia" w:cs="Times New Roman"/>
          <w:sz w:val="24"/>
          <w:szCs w:val="24"/>
        </w:rPr>
        <w:t xml:space="preserve">в свободной форме </w:t>
      </w:r>
      <w:r w:rsidR="00F36D0F">
        <w:rPr>
          <w:rFonts w:ascii="Georgia" w:hAnsi="Georgia" w:cs="Times New Roman"/>
          <w:sz w:val="24"/>
          <w:szCs w:val="24"/>
        </w:rPr>
        <w:t>приводится</w:t>
      </w:r>
      <w:r w:rsidR="00F36D0F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описание деятельности, соответствующей условиям,</w:t>
      </w:r>
      <w:r w:rsidR="00D77BAF">
        <w:rPr>
          <w:rFonts w:ascii="Georgia" w:hAnsi="Georgia" w:cs="Times New Roman"/>
          <w:sz w:val="24"/>
          <w:szCs w:val="24"/>
        </w:rPr>
        <w:t xml:space="preserve"> в соответствии с которыми </w:t>
      </w:r>
      <w:r w:rsidRPr="00BD557B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>
        <w:rPr>
          <w:rFonts w:ascii="Georgia" w:hAnsi="Georgia" w:cs="Times New Roman"/>
          <w:sz w:val="24"/>
          <w:szCs w:val="24"/>
        </w:rPr>
        <w:t>.</w:t>
      </w:r>
    </w:p>
    <w:p w:rsidR="00C4287A" w:rsidRPr="0061532C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рекомендуется указывать </w:t>
      </w:r>
      <w:r w:rsidR="00C81038" w:rsidRPr="00BD557B">
        <w:rPr>
          <w:rFonts w:ascii="Georgia" w:hAnsi="Georgia" w:cs="Times New Roman"/>
          <w:sz w:val="24"/>
          <w:szCs w:val="24"/>
        </w:rPr>
        <w:t>цел</w:t>
      </w:r>
      <w:r w:rsidR="00C81038">
        <w:rPr>
          <w:rFonts w:ascii="Georgia" w:hAnsi="Georgia" w:cs="Times New Roman"/>
          <w:sz w:val="24"/>
          <w:szCs w:val="24"/>
        </w:rPr>
        <w:t xml:space="preserve">ь </w:t>
      </w:r>
      <w:bookmarkStart w:id="8" w:name="_Hlk26985254"/>
      <w:r w:rsidRPr="00BD557B">
        <w:rPr>
          <w:rFonts w:ascii="Georgia" w:hAnsi="Georgia" w:cs="Times New Roman"/>
          <w:sz w:val="24"/>
          <w:szCs w:val="24"/>
        </w:rPr>
        <w:t>– обеспечение занятости граждан, отнесенных к категориям социально уязвимых</w:t>
      </w:r>
      <w:r w:rsidR="00F36D0F">
        <w:rPr>
          <w:rFonts w:ascii="Georgia" w:hAnsi="Georgia" w:cs="Times New Roman"/>
          <w:sz w:val="24"/>
          <w:szCs w:val="24"/>
        </w:rPr>
        <w:t xml:space="preserve">, а также </w:t>
      </w:r>
      <w:r w:rsidRPr="0061532C">
        <w:rPr>
          <w:rFonts w:ascii="Georgia" w:hAnsi="Georgia" w:cs="Times New Roman"/>
          <w:sz w:val="24"/>
          <w:szCs w:val="24"/>
        </w:rPr>
        <w:t>конкретные категории граждан, трудоустройство которых осуществляет</w:t>
      </w:r>
      <w:r w:rsidR="00F36D0F">
        <w:rPr>
          <w:rFonts w:ascii="Georgia" w:hAnsi="Georgia" w:cs="Times New Roman"/>
          <w:sz w:val="24"/>
          <w:szCs w:val="24"/>
        </w:rPr>
        <w:t xml:space="preserve"> заявитель</w:t>
      </w:r>
      <w:r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Pr="0061532C">
        <w:rPr>
          <w:rFonts w:ascii="Georgia" w:hAnsi="Georgia" w:cs="Times New Roman"/>
          <w:sz w:val="24"/>
          <w:szCs w:val="24"/>
        </w:rPr>
        <w:t>:</w:t>
      </w:r>
      <w:bookmarkEnd w:id="8"/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а) инвалид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лиц</w:t>
      </w:r>
      <w:r>
        <w:rPr>
          <w:rFonts w:ascii="Georgia" w:hAnsi="Georgia" w:cs="Times New Roman"/>
          <w:sz w:val="24"/>
          <w:szCs w:val="24"/>
        </w:rPr>
        <w:t>а</w:t>
      </w:r>
      <w:r w:rsidRPr="0061532C">
        <w:rPr>
          <w:rFonts w:ascii="Georgia" w:hAnsi="Georgia" w:cs="Times New Roman"/>
          <w:sz w:val="24"/>
          <w:szCs w:val="24"/>
        </w:rPr>
        <w:t xml:space="preserve"> с ограниченными возможностями здоровья;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и (или) многодетны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родител</w:t>
      </w:r>
      <w:r>
        <w:rPr>
          <w:rFonts w:ascii="Georgia" w:hAnsi="Georgia" w:cs="Times New Roman"/>
          <w:sz w:val="24"/>
          <w:szCs w:val="24"/>
        </w:rPr>
        <w:t>и</w:t>
      </w:r>
      <w:r w:rsidRPr="0061532C">
        <w:rPr>
          <w:rFonts w:ascii="Georgia" w:hAnsi="Georgia" w:cs="Times New Roman"/>
          <w:sz w:val="24"/>
          <w:szCs w:val="24"/>
        </w:rPr>
        <w:t>, воспитывающи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несовершеннолетних детей, в том числе детей-инвалидов;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в) пенсионер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</w:t>
      </w:r>
      <w:r>
        <w:rPr>
          <w:rFonts w:ascii="Georgia" w:hAnsi="Georgia" w:cs="Times New Roman"/>
          <w:sz w:val="24"/>
          <w:szCs w:val="24"/>
        </w:rPr>
        <w:t>и</w:t>
      </w:r>
      <w:r w:rsidRPr="0061532C">
        <w:rPr>
          <w:rFonts w:ascii="Georgia" w:hAnsi="Georgia" w:cs="Times New Roman"/>
          <w:sz w:val="24"/>
          <w:szCs w:val="24"/>
        </w:rPr>
        <w:t xml:space="preserve"> детских домов в возрасте до двадцати трех лет;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д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</w:t>
      </w:r>
      <w:r>
        <w:rPr>
          <w:rFonts w:ascii="Georgia" w:hAnsi="Georgia" w:cs="Times New Roman"/>
          <w:sz w:val="24"/>
          <w:szCs w:val="24"/>
        </w:rPr>
        <w:t>а</w:t>
      </w:r>
      <w:r w:rsidRPr="0061532C">
        <w:rPr>
          <w:rFonts w:ascii="Georgia" w:hAnsi="Georgia" w:cs="Times New Roman"/>
          <w:sz w:val="24"/>
          <w:szCs w:val="24"/>
        </w:rPr>
        <w:t>, освобожденны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из мест лишения свободы и имеющи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неснятую или непогашенную судимость;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вынужденны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переселенц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з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 без определенного места жительства и занятий;</w:t>
      </w:r>
    </w:p>
    <w:p w:rsidR="00C4287A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и)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>, не указанны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–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</w:t>
        </w:r>
        <w:proofErr w:type="spellStart"/>
        <w:r w:rsidRPr="00267547">
          <w:rPr>
            <w:rFonts w:ascii="Georgia" w:hAnsi="Georgia" w:cs="Times New Roman"/>
            <w:sz w:val="24"/>
            <w:szCs w:val="24"/>
          </w:rPr>
          <w:t>з</w:t>
        </w:r>
        <w:proofErr w:type="spellEnd"/>
        <w:r w:rsidRPr="00267547">
          <w:rPr>
            <w:rFonts w:ascii="Georgia" w:hAnsi="Georgia" w:cs="Times New Roman"/>
            <w:sz w:val="24"/>
            <w:szCs w:val="24"/>
          </w:rPr>
          <w:t>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нуждающимися в социальном обслуживании.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D77BAF">
        <w:rPr>
          <w:rFonts w:ascii="Georgia" w:hAnsi="Georgia" w:cs="Times New Roman"/>
          <w:sz w:val="24"/>
          <w:szCs w:val="24"/>
        </w:rPr>
        <w:t xml:space="preserve">При указании данной категории граждан, отнесенных к категориям социально уязвимых, </w:t>
      </w:r>
      <w:r>
        <w:rPr>
          <w:rFonts w:ascii="Georgia" w:hAnsi="Georgia" w:cs="Times New Roman"/>
          <w:sz w:val="24"/>
          <w:szCs w:val="24"/>
        </w:rPr>
        <w:t xml:space="preserve">заявителю необходимо указать причины признания граждан </w:t>
      </w:r>
      <w:proofErr w:type="gramStart"/>
      <w:r>
        <w:rPr>
          <w:rFonts w:ascii="Georgia" w:hAnsi="Georgia" w:cs="Times New Roman"/>
          <w:sz w:val="24"/>
          <w:szCs w:val="24"/>
        </w:rPr>
        <w:t>нуждающимися</w:t>
      </w:r>
      <w:proofErr w:type="gramEnd"/>
      <w:r>
        <w:rPr>
          <w:rFonts w:ascii="Georgia" w:hAnsi="Georgia" w:cs="Times New Roman"/>
          <w:sz w:val="24"/>
          <w:szCs w:val="24"/>
        </w:rPr>
        <w:t xml:space="preserve"> в социальном </w:t>
      </w:r>
      <w:r w:rsidR="00D77BAF">
        <w:rPr>
          <w:rFonts w:ascii="Georgia" w:hAnsi="Georgia" w:cs="Times New Roman"/>
          <w:sz w:val="24"/>
          <w:szCs w:val="24"/>
        </w:rPr>
        <w:t>обслуживании</w:t>
      </w:r>
      <w:r>
        <w:rPr>
          <w:rFonts w:ascii="Georgia" w:hAnsi="Georgia" w:cs="Times New Roman"/>
          <w:sz w:val="24"/>
          <w:szCs w:val="24"/>
        </w:rPr>
        <w:t>.</w:t>
      </w:r>
    </w:p>
    <w:p w:rsidR="00C4287A" w:rsidRPr="00BD557B" w:rsidRDefault="00C4287A" w:rsidP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61532C">
        <w:rPr>
          <w:rFonts w:ascii="Georgia" w:hAnsi="Georgia" w:cs="Times New Roman"/>
          <w:i/>
          <w:sz w:val="24"/>
          <w:szCs w:val="24"/>
        </w:rPr>
        <w:t>П</w:t>
      </w:r>
      <w:r w:rsidRPr="00BD557B">
        <w:rPr>
          <w:rFonts w:ascii="Georgia" w:hAnsi="Georgia" w:cs="Times New Roman"/>
          <w:i/>
          <w:sz w:val="24"/>
          <w:szCs w:val="24"/>
        </w:rPr>
        <w:t xml:space="preserve">ример: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обеспечение занятости граждан, отнесенных к категориям социально уязвимых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обеспечение занятости инвалидов по зрению.</w:t>
      </w:r>
    </w:p>
    <w:p w:rsidR="00C4287A" w:rsidRPr="00C81038" w:rsidRDefault="00C4287A" w:rsidP="00AB708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 </w:t>
      </w:r>
      <w:r w:rsidRPr="00C81038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</w:p>
    <w:p w:rsidR="00C4287A" w:rsidRPr="00BD557B" w:rsidRDefault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</w:t>
      </w:r>
      <w:r w:rsidR="00C81038">
        <w:rPr>
          <w:rFonts w:ascii="Georgia" w:hAnsi="Georgia" w:cs="Times New Roman"/>
          <w:i/>
          <w:sz w:val="24"/>
          <w:szCs w:val="24"/>
        </w:rPr>
        <w:t>ы</w:t>
      </w:r>
      <w:r w:rsidRPr="00BD557B">
        <w:rPr>
          <w:rFonts w:ascii="Georgia" w:hAnsi="Georgia" w:cs="Times New Roman"/>
          <w:i/>
          <w:sz w:val="24"/>
          <w:szCs w:val="24"/>
        </w:rPr>
        <w:t>:</w:t>
      </w:r>
      <w:r w:rsidR="00C81038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трудности поиска работы и трудоустройства лиц, освобожденных из мест лишения свободы и имеющих неснятую или непогашенную судимость; необходимость создания особых условий трудоустройства для инвалидов, позволяющих им участвовать в трудовой деятельности</w:t>
      </w:r>
      <w:r w:rsidR="00C81038">
        <w:rPr>
          <w:rFonts w:ascii="Georgia" w:hAnsi="Georgia" w:cs="Times New Roman"/>
          <w:i/>
          <w:sz w:val="24"/>
          <w:szCs w:val="24"/>
        </w:rPr>
        <w:t>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C4287A" w:rsidRPr="00BD557B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разделе «Целевая аудитория, на которую направлена деятельность социального предприятия» перечисляются конкретные категории граждан, отнесенных к категориям социально уязвимых, занятость которых обеспечивает</w:t>
      </w:r>
      <w:r w:rsidR="00C81038">
        <w:rPr>
          <w:rFonts w:ascii="Georgia" w:hAnsi="Georgia" w:cs="Times New Roman"/>
          <w:sz w:val="24"/>
          <w:szCs w:val="24"/>
        </w:rPr>
        <w:t xml:space="preserve"> заявитель.</w:t>
      </w:r>
    </w:p>
    <w:p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  <w:proofErr w:type="gramEnd"/>
    </w:p>
    <w:p w:rsidR="00C4287A" w:rsidRPr="00BD557B" w:rsidRDefault="00C4287A" w:rsidP="00AB7080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C81038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организация целенаправленного найма лиц, освобожденных из мест лишения свободы и имеющих неснятую или непогашенную судимость; организация производства продукции, участие в котором не требует специальных навыков, что позволяет трудоустраивать инвалидов</w:t>
      </w:r>
      <w:r w:rsidR="00C81038">
        <w:rPr>
          <w:rFonts w:ascii="Georgia" w:hAnsi="Georgia" w:cs="Times New Roman"/>
          <w:i/>
          <w:sz w:val="24"/>
          <w:szCs w:val="24"/>
        </w:rPr>
        <w:t>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C4287A" w:rsidRPr="00AB7080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)» </w:t>
      </w:r>
      <w:r w:rsidRPr="00AB7080">
        <w:rPr>
          <w:rFonts w:ascii="Georgia" w:hAnsi="Georgia" w:cs="Times New Roman"/>
          <w:sz w:val="24"/>
          <w:szCs w:val="24"/>
        </w:rPr>
        <w:t>необходимо указать продукцию (товары, работы, услуги), которую производят социально уязвимые граждане, занятость которых обеспечивает</w:t>
      </w:r>
      <w:r w:rsidR="00F36D0F">
        <w:rPr>
          <w:rFonts w:ascii="Georgia" w:hAnsi="Georgia" w:cs="Times New Roman"/>
          <w:sz w:val="24"/>
          <w:szCs w:val="24"/>
        </w:rPr>
        <w:t xml:space="preserve"> заявитель</w:t>
      </w:r>
      <w:r w:rsidRPr="00AB7080">
        <w:rPr>
          <w:rFonts w:ascii="Georgia" w:hAnsi="Georgia" w:cs="Times New Roman"/>
          <w:sz w:val="24"/>
          <w:szCs w:val="24"/>
        </w:rPr>
        <w:t>, например, ремонт ключей, изготовление открыток, изготовление сувенирной продукции</w:t>
      </w:r>
      <w:r w:rsidR="00C81038">
        <w:rPr>
          <w:rFonts w:ascii="Georgia" w:hAnsi="Georgia" w:cs="Times New Roman"/>
          <w:sz w:val="24"/>
          <w:szCs w:val="24"/>
        </w:rPr>
        <w:t>.</w:t>
      </w:r>
      <w:proofErr w:type="gramEnd"/>
    </w:p>
    <w:p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:rsidR="00F36D0F" w:rsidRPr="00BD557B" w:rsidRDefault="00F36D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F36D0F">
        <w:rPr>
          <w:rFonts w:ascii="Georgia" w:hAnsi="Georgia" w:cs="Times New Roman"/>
          <w:i/>
          <w:sz w:val="24"/>
          <w:szCs w:val="24"/>
          <w:lang w:val="ru-RU"/>
        </w:rPr>
        <w:t xml:space="preserve">Заявитель-организация, </w:t>
      </w:r>
      <w:proofErr w:type="gramStart"/>
      <w:r w:rsidRPr="00F36D0F">
        <w:rPr>
          <w:rFonts w:ascii="Georgia" w:hAnsi="Georgia" w:cs="Times New Roman"/>
          <w:i/>
          <w:sz w:val="24"/>
          <w:szCs w:val="24"/>
          <w:lang w:val="ru-RU"/>
        </w:rPr>
        <w:t>применяющая</w:t>
      </w:r>
      <w:proofErr w:type="gramEnd"/>
      <w:r w:rsidRPr="00F36D0F">
        <w:rPr>
          <w:rFonts w:ascii="Georgia" w:hAnsi="Georgia" w:cs="Times New Roman"/>
          <w:i/>
          <w:sz w:val="24"/>
          <w:szCs w:val="24"/>
          <w:lang w:val="ru-RU"/>
        </w:rPr>
        <w:t xml:space="preserve"> общую систему налогообложения, занимается производством укупорочной продукции (пробок, крышек, колпачков и т.д.). Более половины работников, задействованных в производстве – инвалиды по зрению. Для них созданы специальные условия, позволяющие участвовать в трудовой деятельности.</w:t>
      </w:r>
    </w:p>
    <w:p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/>
      </w:tblPr>
      <w:tblGrid>
        <w:gridCol w:w="524"/>
        <w:gridCol w:w="3866"/>
        <w:gridCol w:w="5523"/>
      </w:tblGrid>
      <w:tr w:rsidR="00F07BBE" w:rsidRPr="009000A9" w:rsidTr="00307C7C">
        <w:trPr>
          <w:tblHeader/>
        </w:trPr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F36D0F" w:rsidRPr="00CE247B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Обеспечение занятости граждан, отнесенных к категориям социально уязвимых – обеспечение занятости инвалидов по зрению</w:t>
            </w:r>
          </w:p>
        </w:tc>
      </w:tr>
      <w:tr w:rsidR="00F36D0F" w:rsidRPr="00CE247B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 xml:space="preserve">Социальная проблема (потребность потребителя), на </w:t>
            </w:r>
            <w:r w:rsidRPr="002D2098">
              <w:rPr>
                <w:rFonts w:ascii="Georgia" w:hAnsi="Georgia" w:cs="Times New Roman"/>
                <w:sz w:val="22"/>
                <w:szCs w:val="22"/>
              </w:rPr>
              <w:lastRenderedPageBreak/>
              <w:t>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Необходимость создания особых условий трудоустройства для инвалидов, позволяющих им </w:t>
            </w:r>
            <w:r w:rsidRPr="002D2098">
              <w:rPr>
                <w:rFonts w:ascii="Georgia" w:hAnsi="Georgia" w:cs="Times New Roman"/>
                <w:sz w:val="22"/>
                <w:szCs w:val="22"/>
              </w:rPr>
              <w:lastRenderedPageBreak/>
              <w:t>участвовать в трудовой деятельности</w:t>
            </w:r>
          </w:p>
        </w:tc>
      </w:tr>
      <w:tr w:rsidR="00F36D0F" w:rsidRPr="009000A9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3.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Инвалиды по зрению</w:t>
            </w:r>
          </w:p>
        </w:tc>
      </w:tr>
      <w:tr w:rsidR="00F36D0F" w:rsidRPr="00CE247B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Организация производства продукции, участие в котором не требует специальных навыков, что позволяет трудоустраивать инвалидов</w:t>
            </w:r>
          </w:p>
        </w:tc>
      </w:tr>
      <w:tr w:rsidR="00F36D0F" w:rsidRPr="00CE247B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Производство укупорочной продукции (пробок, крышек, колпачков и т.д.)</w:t>
            </w:r>
          </w:p>
        </w:tc>
      </w:tr>
    </w:tbl>
    <w:p w:rsidR="009000A9" w:rsidRDefault="009000A9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9000A9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Сведения об органах государственной власти, в которые необходимо обращаться </w:t>
      </w:r>
      <w:r w:rsidRPr="00E91E4F">
        <w:rPr>
          <w:rFonts w:ascii="Georgia" w:hAnsi="Georgia"/>
          <w:b/>
          <w:color w:val="auto"/>
          <w:sz w:val="24"/>
          <w:lang w:val="ru-RU"/>
        </w:rPr>
        <w:t>работнику заявителя</w:t>
      </w:r>
      <w:r w:rsidRPr="009000A9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для получения документов, необходимых для признания заявителя социальным предприятием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соответствии с пунктом 1 части 1 статьи 24.1 Федерального закона </w:t>
      </w:r>
      <w:r w:rsidR="00E6688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91CA5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(приложение № 3 к Порядку)</w:t>
      </w:r>
    </w:p>
    <w:tbl>
      <w:tblPr>
        <w:tblStyle w:val="af1"/>
        <w:tblW w:w="5000" w:type="pct"/>
        <w:tblLook w:val="04A0"/>
      </w:tblPr>
      <w:tblGrid>
        <w:gridCol w:w="642"/>
        <w:gridCol w:w="2478"/>
        <w:gridCol w:w="3981"/>
        <w:gridCol w:w="3038"/>
      </w:tblGrid>
      <w:tr w:rsidR="00484D50" w:rsidRPr="00CE247B" w:rsidTr="00235D97">
        <w:trPr>
          <w:cantSplit/>
          <w:tblHeader/>
        </w:trPr>
        <w:tc>
          <w:tcPr>
            <w:tcW w:w="317" w:type="pct"/>
            <w:vAlign w:val="center"/>
          </w:tcPr>
          <w:p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22" w:type="pct"/>
            <w:vAlign w:val="center"/>
          </w:tcPr>
          <w:p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Категория граждан</w:t>
            </w:r>
          </w:p>
        </w:tc>
        <w:tc>
          <w:tcPr>
            <w:tcW w:w="1963" w:type="pct"/>
            <w:vAlign w:val="center"/>
          </w:tcPr>
          <w:p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Документы (представляются при наличии соответствующего основания)</w:t>
            </w:r>
          </w:p>
        </w:tc>
        <w:tc>
          <w:tcPr>
            <w:tcW w:w="1498" w:type="pct"/>
            <w:vAlign w:val="center"/>
          </w:tcPr>
          <w:p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Куда можно обратиться для получения документа</w:t>
            </w:r>
          </w:p>
        </w:tc>
      </w:tr>
      <w:tr w:rsidR="00235D97" w:rsidRPr="00484D50" w:rsidTr="00235D97">
        <w:trPr>
          <w:cantSplit/>
        </w:trPr>
        <w:tc>
          <w:tcPr>
            <w:tcW w:w="317" w:type="pct"/>
          </w:tcPr>
          <w:p w:rsidR="00235D97" w:rsidRPr="00484D50" w:rsidRDefault="00235D97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:rsidR="00235D97" w:rsidRPr="00484D50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484D50">
              <w:rPr>
                <w:rFonts w:asciiTheme="majorHAnsi" w:hAnsiTheme="majorHAnsi"/>
                <w:sz w:val="22"/>
                <w:szCs w:val="22"/>
              </w:rPr>
              <w:t xml:space="preserve">Инвалиды и лица с ограниченными </w:t>
            </w:r>
            <w:r w:rsidRPr="00484D50">
              <w:rPr>
                <w:rFonts w:asciiTheme="majorHAnsi" w:hAnsiTheme="majorHAnsi"/>
                <w:sz w:val="22"/>
                <w:szCs w:val="22"/>
              </w:rPr>
              <w:lastRenderedPageBreak/>
              <w:t>возможностями здоровья</w:t>
            </w:r>
          </w:p>
        </w:tc>
        <w:tc>
          <w:tcPr>
            <w:tcW w:w="1963" w:type="pct"/>
          </w:tcPr>
          <w:p w:rsidR="00235D97" w:rsidRPr="007A3670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lastRenderedPageBreak/>
              <w:t>копия справки, подтверждающей факт установления инвалидности</w:t>
            </w:r>
          </w:p>
        </w:tc>
        <w:tc>
          <w:tcPr>
            <w:tcW w:w="1498" w:type="pct"/>
          </w:tcPr>
          <w:p w:rsidR="00235D97" w:rsidRPr="00AC0616" w:rsidRDefault="00235D97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84D50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235D97" w:rsidRPr="00CE247B" w:rsidTr="00235D97">
        <w:trPr>
          <w:cantSplit/>
        </w:trPr>
        <w:tc>
          <w:tcPr>
            <w:tcW w:w="317" w:type="pct"/>
          </w:tcPr>
          <w:p w:rsidR="00235D97" w:rsidRPr="00484D50" w:rsidRDefault="00235D97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235D97" w:rsidRPr="00484D50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63" w:type="pct"/>
          </w:tcPr>
          <w:p w:rsidR="00235D97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0939A8">
              <w:rPr>
                <w:rFonts w:asciiTheme="majorHAnsi" w:hAnsiTheme="majorHAnsi"/>
                <w:sz w:val="22"/>
                <w:szCs w:val="22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  <w:p w:rsidR="000939A8" w:rsidRPr="000939A8" w:rsidRDefault="000939A8" w:rsidP="000939A8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gramStart"/>
            <w:r w:rsidRPr="000939A8">
              <w:rPr>
                <w:rFonts w:asciiTheme="majorHAnsi" w:hAnsiTheme="majorHAnsi"/>
                <w:i/>
                <w:sz w:val="22"/>
                <w:szCs w:val="22"/>
              </w:rPr>
              <w:t>В качестве подтверждающего документа</w:t>
            </w:r>
            <w:r w:rsidR="003C1846">
              <w:rPr>
                <w:rFonts w:asciiTheme="majorHAnsi" w:hAnsiTheme="majorHAnsi"/>
                <w:i/>
                <w:sz w:val="22"/>
                <w:szCs w:val="22"/>
              </w:rPr>
              <w:t xml:space="preserve"> о наличии ограничений здоровья</w:t>
            </w: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 xml:space="preserve"> рекомендуется предоставлять копию заключения медико-социальной экспертизы о наличии одного или нескольких заболеваний, указанных в Приказе Минтруда России от 27.08.2019 № 585н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экспертизы», выраженн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ого</w:t>
            </w: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 xml:space="preserve"> в степени, не позволяющей присвоить лицу инвалидность</w:t>
            </w:r>
            <w:r w:rsidRPr="00B365DF">
              <w:rPr>
                <w:rFonts w:asciiTheme="majorHAnsi" w:hAnsiTheme="majorHAnsi"/>
                <w:i/>
                <w:sz w:val="22"/>
                <w:szCs w:val="22"/>
              </w:rPr>
              <w:t>, либо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B365DF">
              <w:rPr>
                <w:rFonts w:asciiTheme="majorHAnsi" w:hAnsiTheme="majorHAnsi"/>
                <w:i/>
                <w:sz w:val="22"/>
                <w:szCs w:val="22"/>
              </w:rPr>
              <w:t xml:space="preserve">копию заключения </w:t>
            </w:r>
            <w:proofErr w:type="spellStart"/>
            <w:r w:rsidR="00B365DF">
              <w:rPr>
                <w:rFonts w:asciiTheme="majorHAnsi" w:hAnsiTheme="majorHAnsi"/>
                <w:i/>
                <w:sz w:val="22"/>
                <w:szCs w:val="22"/>
              </w:rPr>
              <w:t>психолого-медико-педагогической</w:t>
            </w:r>
            <w:proofErr w:type="spellEnd"/>
            <w:r w:rsidR="00B365DF">
              <w:rPr>
                <w:rFonts w:asciiTheme="majorHAnsi" w:hAnsiTheme="majorHAnsi"/>
                <w:i/>
                <w:sz w:val="22"/>
                <w:szCs w:val="22"/>
              </w:rPr>
              <w:t xml:space="preserve"> комиссии.</w:t>
            </w:r>
            <w:proofErr w:type="gramEnd"/>
          </w:p>
        </w:tc>
        <w:tc>
          <w:tcPr>
            <w:tcW w:w="1498" w:type="pct"/>
          </w:tcPr>
          <w:p w:rsidR="00B35E26" w:rsidRPr="00B365DF" w:rsidRDefault="00B35E2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365DF">
              <w:rPr>
                <w:rFonts w:asciiTheme="majorHAnsi" w:hAnsiTheme="majorHAnsi"/>
                <w:sz w:val="22"/>
                <w:szCs w:val="22"/>
              </w:rPr>
              <w:t>Бюро медико-социальной экспертизы</w:t>
            </w:r>
          </w:p>
          <w:p w:rsidR="00B365DF" w:rsidRPr="00B365DF" w:rsidRDefault="00B365D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r w:rsidRPr="00B365DF">
              <w:rPr>
                <w:rFonts w:asciiTheme="majorHAnsi" w:hAnsiTheme="majorHAnsi"/>
                <w:i/>
                <w:sz w:val="22"/>
                <w:szCs w:val="22"/>
              </w:rPr>
              <w:t xml:space="preserve">или </w:t>
            </w:r>
          </w:p>
          <w:p w:rsidR="00B365DF" w:rsidRPr="00B365DF" w:rsidRDefault="00B365DF" w:rsidP="00B365DF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365DF">
              <w:rPr>
                <w:rFonts w:asciiTheme="majorHAnsi" w:hAnsiTheme="majorHAnsi"/>
                <w:sz w:val="22"/>
                <w:szCs w:val="22"/>
              </w:rPr>
              <w:t>Психолого-медико-педагогическая</w:t>
            </w:r>
            <w:proofErr w:type="spellEnd"/>
            <w:r w:rsidRPr="00B365DF">
              <w:rPr>
                <w:rFonts w:asciiTheme="majorHAnsi" w:hAnsiTheme="majorHAnsi"/>
                <w:sz w:val="22"/>
                <w:szCs w:val="22"/>
              </w:rPr>
              <w:t xml:space="preserve"> комиссия</w:t>
            </w:r>
          </w:p>
          <w:p w:rsidR="00B365DF" w:rsidRPr="00B365DF" w:rsidRDefault="00B365D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26460" w:rsidRPr="00CE247B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:rsidR="00B26460" w:rsidRPr="00484D50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1963" w:type="pct"/>
          </w:tcPr>
          <w:p w:rsidR="00B26460" w:rsidRPr="007A3670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0939A8">
              <w:rPr>
                <w:rFonts w:asciiTheme="majorHAnsi" w:hAnsiTheme="majorHAnsi"/>
                <w:sz w:val="22"/>
                <w:szCs w:val="22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</w:t>
            </w:r>
          </w:p>
        </w:tc>
        <w:tc>
          <w:tcPr>
            <w:tcW w:w="1498" w:type="pct"/>
          </w:tcPr>
          <w:p w:rsidR="00B26460" w:rsidRPr="00AC0616" w:rsidRDefault="00AF4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социальной защиты населения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</w:t>
            </w:r>
            <w:r w:rsidR="00B26460" w:rsidRPr="002533AD">
              <w:rPr>
                <w:rFonts w:asciiTheme="majorHAnsi" w:hAnsiTheme="majorHAnsi"/>
                <w:sz w:val="22"/>
                <w:szCs w:val="22"/>
              </w:rPr>
              <w:t xml:space="preserve"> МФЦ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документа о государственной регистрации расторжения брака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свидетельства о смерти другого родителя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ЗАГС, МФЦ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из органов записи актов гражданского состояния, в которой указано, что в свидетельстве о рождении </w:t>
            </w:r>
            <w:proofErr w:type="gramStart"/>
            <w:r w:rsidR="000F1516" w:rsidRPr="005A52B8">
              <w:rPr>
                <w:rFonts w:asciiTheme="majorHAnsi" w:hAnsiTheme="majorHAnsi"/>
                <w:sz w:val="22"/>
                <w:szCs w:val="22"/>
              </w:rPr>
              <w:t>запись</w:t>
            </w:r>
            <w:proofErr w:type="gramEnd"/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об отце ребенка сделана со слов матери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решени</w:t>
            </w:r>
            <w:r>
              <w:rPr>
                <w:rFonts w:asciiTheme="majorHAnsi" w:hAnsiTheme="majorHAnsi"/>
                <w:sz w:val="22"/>
                <w:szCs w:val="22"/>
              </w:rPr>
              <w:t>я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суда о признании другого родителя безвестно отсутствующим или объявлении умершим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Канцелярия суда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свидетельств</w:t>
            </w:r>
            <w:r>
              <w:rPr>
                <w:rFonts w:asciiTheme="majorHAnsi" w:hAnsiTheme="majorHAnsi"/>
                <w:sz w:val="22"/>
                <w:szCs w:val="22"/>
              </w:rPr>
              <w:t>а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о рождении ребенка, в котором в графе «Отец» стоит прочерк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</w:t>
            </w:r>
            <w:r w:rsidR="00E91E4F">
              <w:rPr>
                <w:rFonts w:asciiTheme="majorHAnsi" w:hAnsiTheme="majorHAnsi"/>
                <w:sz w:val="22"/>
                <w:szCs w:val="22"/>
              </w:rPr>
              <w:t>я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 xml:space="preserve"> свидетельств</w:t>
            </w:r>
            <w:r w:rsidR="00E91E4F">
              <w:rPr>
                <w:rFonts w:asciiTheme="majorHAnsi" w:hAnsiTheme="majorHAnsi"/>
                <w:sz w:val="22"/>
                <w:szCs w:val="22"/>
              </w:rPr>
              <w:t>а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 xml:space="preserve"> о рождении (усыновлении, удочерении) ребенка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ЗАГС, МФЦ 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опеки</w:t>
            </w:r>
            <w:r w:rsidR="00AC0616">
              <w:rPr>
                <w:rFonts w:asciiTheme="majorHAnsi" w:hAnsiTheme="majorHAnsi"/>
                <w:sz w:val="22"/>
                <w:szCs w:val="22"/>
              </w:rPr>
              <w:t xml:space="preserve"> и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попечительства 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справки, подтверждающей факт установления инвалидности (установление категории «ребенок-инвалид»)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484D50" w:rsidRPr="00484D50" w:rsidTr="00235D97">
        <w:trPr>
          <w:cantSplit/>
        </w:trPr>
        <w:tc>
          <w:tcPr>
            <w:tcW w:w="317" w:type="pct"/>
          </w:tcPr>
          <w:p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1963" w:type="pct"/>
          </w:tcPr>
          <w:p w:rsidR="00484D5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 о пребывании в детском доме-интернате</w:t>
            </w:r>
          </w:p>
        </w:tc>
        <w:tc>
          <w:tcPr>
            <w:tcW w:w="1498" w:type="pct"/>
          </w:tcPr>
          <w:p w:rsidR="00484D50" w:rsidRPr="00AC0616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социальной защиты населения </w:t>
            </w:r>
          </w:p>
        </w:tc>
      </w:tr>
      <w:tr w:rsidR="00235D97" w:rsidRPr="00CE247B" w:rsidTr="00235D97">
        <w:trPr>
          <w:cantSplit/>
        </w:trPr>
        <w:tc>
          <w:tcPr>
            <w:tcW w:w="317" w:type="pct"/>
          </w:tcPr>
          <w:p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 w:val="restart"/>
          </w:tcPr>
          <w:p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Пенсионеры и (или) граждане </w:t>
            </w: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предпенсионного</w:t>
            </w:r>
            <w:proofErr w:type="spellEnd"/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963" w:type="pct"/>
          </w:tcPr>
          <w:p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</w:t>
            </w:r>
            <w:r w:rsidRPr="002533AD" w:rsidDel="000F151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35D97" w:rsidRPr="00E91E4F">
              <w:rPr>
                <w:rFonts w:asciiTheme="majorHAnsi" w:hAnsiTheme="majorHAnsi"/>
                <w:i/>
                <w:sz w:val="22"/>
                <w:szCs w:val="22"/>
              </w:rPr>
              <w:t>или</w:t>
            </w:r>
            <w:r w:rsidR="00235D9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справки, подтверждающей факт установления инвалидности</w:t>
            </w:r>
          </w:p>
        </w:tc>
        <w:tc>
          <w:tcPr>
            <w:tcW w:w="1498" w:type="pct"/>
          </w:tcPr>
          <w:p w:rsidR="00235D97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Пенсионный фонд, МФЦ</w:t>
            </w:r>
          </w:p>
          <w:p w:rsidR="00235D97" w:rsidRPr="000939A8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>или</w:t>
            </w:r>
          </w:p>
          <w:p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235D97" w:rsidRPr="00484D50" w:rsidTr="00235D97">
        <w:trPr>
          <w:cantSplit/>
        </w:trPr>
        <w:tc>
          <w:tcPr>
            <w:tcW w:w="317" w:type="pct"/>
          </w:tcPr>
          <w:p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военного билета</w:t>
            </w:r>
          </w:p>
        </w:tc>
        <w:tc>
          <w:tcPr>
            <w:tcW w:w="1498" w:type="pct"/>
          </w:tcPr>
          <w:p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Военкомат</w:t>
            </w:r>
          </w:p>
        </w:tc>
      </w:tr>
      <w:tr w:rsidR="00235D97" w:rsidRPr="00484D50" w:rsidTr="00235D97">
        <w:trPr>
          <w:cantSplit/>
        </w:trPr>
        <w:tc>
          <w:tcPr>
            <w:tcW w:w="317" w:type="pct"/>
          </w:tcPr>
          <w:p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5A52B8">
              <w:rPr>
                <w:rFonts w:asciiTheme="majorHAnsi" w:hAnsiTheme="majorHAnsi"/>
                <w:sz w:val="22"/>
                <w:szCs w:val="22"/>
              </w:rPr>
              <w:t>предпенсионного</w:t>
            </w:r>
            <w:proofErr w:type="spellEnd"/>
            <w:r w:rsidRPr="005A52B8">
              <w:rPr>
                <w:rFonts w:asciiTheme="majorHAnsi" w:hAnsiTheme="majorHAnsi"/>
                <w:sz w:val="22"/>
                <w:szCs w:val="22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  <w:tc>
          <w:tcPr>
            <w:tcW w:w="1498" w:type="pct"/>
          </w:tcPr>
          <w:p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Пенсионн</w:t>
            </w:r>
            <w:r w:rsidR="00E91E4F">
              <w:rPr>
                <w:rFonts w:asciiTheme="majorHAnsi" w:hAnsiTheme="majorHAnsi"/>
                <w:sz w:val="22"/>
                <w:szCs w:val="22"/>
              </w:rPr>
              <w:t>ый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фонд,</w:t>
            </w:r>
            <w:r w:rsidR="00421C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  <w:tr w:rsidR="00484D50" w:rsidRPr="00CE247B" w:rsidTr="00235D97">
        <w:trPr>
          <w:cantSplit/>
        </w:trPr>
        <w:tc>
          <w:tcPr>
            <w:tcW w:w="317" w:type="pct"/>
          </w:tcPr>
          <w:p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 w:cs="Times New Roman"/>
                <w:sz w:val="22"/>
                <w:szCs w:val="22"/>
              </w:rPr>
              <w:t>Лица, освобожденные из мест лишения свободы и имеющие неснятую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или непогашенную судимость</w:t>
            </w:r>
          </w:p>
        </w:tc>
        <w:tc>
          <w:tcPr>
            <w:tcW w:w="1963" w:type="pct"/>
          </w:tcPr>
          <w:p w:rsidR="00484D50" w:rsidRPr="005A52B8" w:rsidRDefault="000F1516" w:rsidP="005A52B8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и 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>иные документы, подтверждающие отбывание наказания и освобождение из мест лишения свободы</w:t>
            </w:r>
          </w:p>
        </w:tc>
        <w:tc>
          <w:tcPr>
            <w:tcW w:w="1498" w:type="pct"/>
          </w:tcPr>
          <w:p w:rsidR="00484D50" w:rsidRPr="00AC0616" w:rsidRDefault="00AC06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AC0616">
              <w:rPr>
                <w:rFonts w:asciiTheme="majorHAnsi" w:hAnsiTheme="majorHAnsi"/>
                <w:sz w:val="22"/>
                <w:szCs w:val="22"/>
              </w:rPr>
              <w:t>Отдел участковых уполномоченных полиции территориального органа МВД России по месту пребывания, МФЦ, территориальный орган ФСИН</w:t>
            </w:r>
          </w:p>
        </w:tc>
      </w:tr>
      <w:tr w:rsidR="00484D50" w:rsidRPr="00CE247B" w:rsidTr="00235D97">
        <w:trPr>
          <w:cantSplit/>
        </w:trPr>
        <w:tc>
          <w:tcPr>
            <w:tcW w:w="317" w:type="pct"/>
          </w:tcPr>
          <w:p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963" w:type="pct"/>
          </w:tcPr>
          <w:p w:rsidR="00484D50" w:rsidRPr="005A52B8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копия удостоверения беженца или удостоверения вынужденного переселенца</w:t>
            </w:r>
          </w:p>
        </w:tc>
        <w:tc>
          <w:tcPr>
            <w:tcW w:w="1498" w:type="pct"/>
          </w:tcPr>
          <w:p w:rsidR="00484D50" w:rsidRPr="00AC0616" w:rsidRDefault="00AC06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AC0616">
              <w:rPr>
                <w:rFonts w:asciiTheme="majorHAnsi" w:hAnsiTheme="majorHAnsi"/>
                <w:sz w:val="22"/>
                <w:szCs w:val="22"/>
              </w:rPr>
              <w:t>Управление по вопросам миграции территориального органа МВД России по месту пребывания</w:t>
            </w:r>
          </w:p>
        </w:tc>
      </w:tr>
      <w:tr w:rsidR="00484D50" w:rsidRPr="00484D50" w:rsidTr="00235D97">
        <w:trPr>
          <w:cantSplit/>
        </w:trPr>
        <w:tc>
          <w:tcPr>
            <w:tcW w:w="317" w:type="pct"/>
          </w:tcPr>
          <w:p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Малоимущие граждане</w:t>
            </w:r>
          </w:p>
        </w:tc>
        <w:tc>
          <w:tcPr>
            <w:tcW w:w="1963" w:type="pct"/>
          </w:tcPr>
          <w:p w:rsidR="00484D5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из органа социальной защиты населения, подтверждающ</w:t>
            </w:r>
            <w:r>
              <w:rPr>
                <w:rFonts w:asciiTheme="majorHAnsi" w:hAnsiTheme="majorHAnsi"/>
                <w:sz w:val="22"/>
                <w:szCs w:val="22"/>
              </w:rPr>
              <w:t>ей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признание гражданина </w:t>
            </w:r>
            <w:proofErr w:type="gramStart"/>
            <w:r w:rsidR="00484D50" w:rsidRPr="002533AD">
              <w:rPr>
                <w:rFonts w:asciiTheme="majorHAnsi" w:hAnsiTheme="majorHAnsi"/>
                <w:sz w:val="22"/>
                <w:szCs w:val="22"/>
              </w:rPr>
              <w:t>малоимущим</w:t>
            </w:r>
            <w:proofErr w:type="gramEnd"/>
          </w:p>
        </w:tc>
        <w:tc>
          <w:tcPr>
            <w:tcW w:w="1498" w:type="pct"/>
          </w:tcPr>
          <w:p w:rsidR="00484D50" w:rsidRPr="00AC0616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социальной защиты населения </w:t>
            </w:r>
          </w:p>
        </w:tc>
      </w:tr>
      <w:tr w:rsidR="000F1516" w:rsidRPr="00CE247B" w:rsidTr="00235D97">
        <w:trPr>
          <w:cantSplit/>
        </w:trPr>
        <w:tc>
          <w:tcPr>
            <w:tcW w:w="317" w:type="pct"/>
          </w:tcPr>
          <w:p w:rsidR="000F1516" w:rsidRPr="00484D50" w:rsidRDefault="000F1516" w:rsidP="000F151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0F1516" w:rsidRPr="002533AD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963" w:type="pct"/>
          </w:tcPr>
          <w:p w:rsidR="000F1516" w:rsidRPr="005A52B8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копии документов, подтверждающих пребывание в учреждениях социальной помощи</w:t>
            </w:r>
          </w:p>
        </w:tc>
        <w:tc>
          <w:tcPr>
            <w:tcW w:w="1498" w:type="pct"/>
          </w:tcPr>
          <w:p w:rsidR="000F1516" w:rsidRPr="00AC0616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Учреждение социальной помощи, в котором пребывает гражданин</w:t>
            </w:r>
          </w:p>
        </w:tc>
      </w:tr>
      <w:tr w:rsidR="00484D50" w:rsidRPr="00CE247B" w:rsidTr="00235D97">
        <w:trPr>
          <w:cantSplit/>
        </w:trPr>
        <w:tc>
          <w:tcPr>
            <w:tcW w:w="317" w:type="pct"/>
          </w:tcPr>
          <w:p w:rsidR="00484D50" w:rsidRPr="00484D50" w:rsidRDefault="00484D50" w:rsidP="005A52B8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963" w:type="pct"/>
          </w:tcPr>
          <w:p w:rsidR="00484D5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из органа социальной защиты населения, подтверждающ</w:t>
            </w:r>
            <w:r>
              <w:rPr>
                <w:rFonts w:asciiTheme="majorHAnsi" w:hAnsiTheme="majorHAnsi"/>
                <w:sz w:val="22"/>
                <w:szCs w:val="22"/>
              </w:rPr>
              <w:t>ей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признание гражданина </w:t>
            </w:r>
            <w:proofErr w:type="gramStart"/>
            <w:r w:rsidR="00484D50" w:rsidRPr="002533AD">
              <w:rPr>
                <w:rFonts w:asciiTheme="majorHAnsi" w:hAnsiTheme="majorHAnsi"/>
                <w:sz w:val="22"/>
                <w:szCs w:val="22"/>
              </w:rPr>
              <w:t>нуждающимся</w:t>
            </w:r>
            <w:proofErr w:type="gramEnd"/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в социальном обслуживании</w:t>
            </w:r>
          </w:p>
        </w:tc>
        <w:tc>
          <w:tcPr>
            <w:tcW w:w="1498" w:type="pct"/>
          </w:tcPr>
          <w:p w:rsidR="00484D50" w:rsidRPr="002533AD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социальной защиты населения,</w:t>
            </w:r>
            <w:r w:rsidR="00421C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</w:tbl>
    <w:p w:rsidR="00952958" w:rsidRPr="00BD557B" w:rsidRDefault="0064628E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 численности и заработной </w:t>
      </w:r>
      <w:r w:rsidR="00B20700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плате работников субъекта малого и</w:t>
      </w:r>
      <w:r w:rsidR="00D15AE8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ли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среднего предпринимательства из числа категорий граждан, указанных в пункте 1 части 1 статьи 24.1 Федерального закона 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4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6306E1" w:rsidRPr="00BD557B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9" w:name="p609"/>
      <w:bookmarkEnd w:id="9"/>
      <w:r w:rsidRPr="00BD557B">
        <w:rPr>
          <w:rFonts w:ascii="Georgia" w:hAnsi="Georgia" w:cs="Times New Roman"/>
          <w:sz w:val="24"/>
          <w:szCs w:val="24"/>
        </w:rPr>
        <w:t>Показатель «Среднесписочная численность работников за предшествующий календарный год»</w:t>
      </w:r>
      <w:r w:rsidR="006C7452" w:rsidRPr="00BD557B">
        <w:rPr>
          <w:rFonts w:ascii="Georgia" w:hAnsi="Georgia" w:cs="Times New Roman"/>
          <w:sz w:val="24"/>
          <w:szCs w:val="24"/>
        </w:rPr>
        <w:t xml:space="preserve"> по строке «Всего работников»</w:t>
      </w:r>
      <w:r w:rsidRPr="00BD557B">
        <w:rPr>
          <w:rFonts w:ascii="Georgia" w:hAnsi="Georgia" w:cs="Times New Roman"/>
          <w:sz w:val="24"/>
          <w:szCs w:val="24"/>
        </w:rPr>
        <w:t xml:space="preserve"> заполняется на основе </w:t>
      </w:r>
      <w:r w:rsidR="006306E1" w:rsidRPr="00BD557B">
        <w:rPr>
          <w:rFonts w:ascii="Georgia" w:hAnsi="Georgia" w:cs="Times New Roman"/>
          <w:sz w:val="24"/>
          <w:szCs w:val="24"/>
        </w:rPr>
        <w:t>формы сведений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о среднесписочной численности работников за предшествующий календарный год, утвержденной Приказом ФНС России от </w:t>
      </w:r>
      <w:r w:rsidR="006E2408" w:rsidRPr="00BD557B">
        <w:rPr>
          <w:rFonts w:ascii="Georgia" w:hAnsi="Georgia" w:cs="Times New Roman"/>
          <w:sz w:val="24"/>
          <w:szCs w:val="24"/>
        </w:rPr>
        <w:t>29 марта 2007 года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 № ММ-3-25/174@ «Об утверждении формы Сведений о среднесписочной численности работников за предшествующий календарный год».</w:t>
      </w:r>
    </w:p>
    <w:p w:rsidR="00555FE7" w:rsidRPr="00267547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Показатель «Среднесписочная численность работников за предшествующий календарный год» </w:t>
      </w:r>
      <w:r w:rsidR="006C7452" w:rsidRPr="00BD557B">
        <w:rPr>
          <w:rFonts w:ascii="Georgia" w:hAnsi="Georgia" w:cs="Times New Roman"/>
          <w:sz w:val="24"/>
          <w:szCs w:val="24"/>
        </w:rPr>
        <w:t>по строкам</w:t>
      </w:r>
      <w:r w:rsidR="00B50070">
        <w:rPr>
          <w:rFonts w:ascii="Georgia" w:hAnsi="Georgia" w:cs="Times New Roman"/>
          <w:sz w:val="24"/>
          <w:szCs w:val="24"/>
        </w:rPr>
        <w:t>, соответствующим категориям граждан, отнесенным к категориям социально уязвимых,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рассчитывается 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отдельно по каждой категории </w:t>
      </w:r>
      <w:r w:rsidR="00E9592C" w:rsidRPr="00C55602">
        <w:rPr>
          <w:rFonts w:ascii="Georgia" w:hAnsi="Georgia" w:cs="Times New Roman"/>
          <w:sz w:val="24"/>
          <w:szCs w:val="24"/>
        </w:rPr>
        <w:t>п</w:t>
      </w:r>
      <w:r w:rsidR="00555FE7" w:rsidRPr="00267547">
        <w:rPr>
          <w:rFonts w:ascii="Georgia" w:hAnsi="Georgia" w:cs="Times New Roman"/>
          <w:sz w:val="24"/>
          <w:szCs w:val="24"/>
        </w:rPr>
        <w:t>утем суммирования среднесписочной численности каждой категории работников за все месяцы отчетного года и деления полученной суммы на 12</w:t>
      </w:r>
      <w:r w:rsidR="00B50070">
        <w:rPr>
          <w:rFonts w:ascii="Georgia" w:hAnsi="Georgia" w:cs="Times New Roman"/>
          <w:sz w:val="24"/>
          <w:szCs w:val="24"/>
        </w:rPr>
        <w:t xml:space="preserve">, </w:t>
      </w:r>
      <w:r w:rsidR="00B50070" w:rsidRPr="00BD557B">
        <w:rPr>
          <w:rFonts w:ascii="Georgia" w:hAnsi="Georgia" w:cs="Times New Roman"/>
          <w:sz w:val="24"/>
          <w:szCs w:val="24"/>
        </w:rPr>
        <w:t>на основании данных табелей учета рабочего времени</w:t>
      </w:r>
      <w:r w:rsidR="00B50070" w:rsidRPr="00BD557B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B50070" w:rsidRPr="00BD557B">
        <w:rPr>
          <w:rFonts w:ascii="Georgia" w:hAnsi="Georgia" w:cs="Times New Roman"/>
          <w:sz w:val="24"/>
          <w:szCs w:val="24"/>
        </w:rPr>
        <w:t>.</w:t>
      </w:r>
    </w:p>
    <w:p w:rsidR="00555FE7" w:rsidRPr="00267547" w:rsidRDefault="00555FE7" w:rsidP="00555FE7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Среднесписочная численность каждой категории работников за месяц исчисляется путем суммирования </w:t>
      </w:r>
      <w:r w:rsidR="00B50070" w:rsidRPr="00BD557B">
        <w:rPr>
          <w:rFonts w:ascii="Georgia" w:hAnsi="Georgia" w:cs="Times New Roman"/>
          <w:sz w:val="24"/>
          <w:szCs w:val="24"/>
        </w:rPr>
        <w:t xml:space="preserve">численности работников, осуществлявших трудовую деятельность хотя бы один рабочий день, </w:t>
      </w:r>
      <w:r w:rsidRPr="00267547">
        <w:rPr>
          <w:rFonts w:ascii="Georgia" w:hAnsi="Georgia" w:cs="Times New Roman"/>
          <w:sz w:val="24"/>
          <w:szCs w:val="24"/>
        </w:rPr>
        <w:t xml:space="preserve">за каждый календарный день месяца, то есть с 1 по 30 или 31 число (для февраля </w:t>
      </w:r>
      <w:r w:rsidR="00B50070">
        <w:rPr>
          <w:rFonts w:ascii="Georgia" w:hAnsi="Georgia" w:cs="Times New Roman"/>
          <w:sz w:val="24"/>
          <w:szCs w:val="24"/>
        </w:rPr>
        <w:t>–</w:t>
      </w:r>
      <w:r w:rsidRPr="00267547">
        <w:rPr>
          <w:rFonts w:ascii="Georgia" w:hAnsi="Georgia" w:cs="Times New Roman"/>
          <w:sz w:val="24"/>
          <w:szCs w:val="24"/>
        </w:rPr>
        <w:t xml:space="preserve">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</w:p>
    <w:p w:rsidR="00E9592C" w:rsidRPr="00C55602" w:rsidRDefault="00E9592C" w:rsidP="00E9592C">
      <w:pPr>
        <w:pStyle w:val="a3"/>
        <w:tabs>
          <w:tab w:val="left" w:pos="851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При расчете не нужно учитывать внешних совместителей и </w:t>
      </w:r>
      <w:r w:rsidR="00D70A63" w:rsidRPr="0061532C">
        <w:rPr>
          <w:rFonts w:ascii="Georgia" w:hAnsi="Georgia" w:cs="Times New Roman"/>
          <w:sz w:val="24"/>
          <w:szCs w:val="24"/>
        </w:rPr>
        <w:t>лиц</w:t>
      </w:r>
      <w:r w:rsidRPr="0061532C">
        <w:rPr>
          <w:rFonts w:ascii="Georgia" w:hAnsi="Georgia" w:cs="Times New Roman"/>
          <w:sz w:val="24"/>
          <w:szCs w:val="24"/>
        </w:rPr>
        <w:t>, выполнявших работы по договорам гражданско-правового характера.</w:t>
      </w:r>
      <w:r w:rsidR="00B50070">
        <w:rPr>
          <w:rFonts w:ascii="Georgia" w:hAnsi="Georgia" w:cs="Times New Roman"/>
          <w:sz w:val="24"/>
          <w:szCs w:val="24"/>
        </w:rPr>
        <w:t xml:space="preserve"> </w:t>
      </w:r>
    </w:p>
    <w:p w:rsidR="002B5DD0" w:rsidRPr="00BD557B" w:rsidRDefault="002B5DD0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отсутствия работников одной или нескольких категорий граждан</w:t>
      </w:r>
      <w:r w:rsidR="00BC33AE" w:rsidRPr="00BD557B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по соответствующей строке показателя «</w:t>
      </w:r>
      <w:r w:rsidRPr="00BD557B">
        <w:rPr>
          <w:rFonts w:ascii="Georgia" w:eastAsiaTheme="minorHAnsi" w:hAnsi="Georgia" w:cs="Times New Roman"/>
          <w:sz w:val="24"/>
          <w:szCs w:val="24"/>
          <w:lang w:eastAsia="en-US"/>
        </w:rPr>
        <w:t xml:space="preserve">Среднесписочная численность работников за предшествующий календарный год» </w:t>
      </w:r>
      <w:r w:rsidRPr="00BD557B">
        <w:rPr>
          <w:rFonts w:ascii="Georgia" w:hAnsi="Georgia" w:cs="Times New Roman"/>
          <w:sz w:val="24"/>
          <w:szCs w:val="24"/>
        </w:rPr>
        <w:t xml:space="preserve">ставится прочерк. </w:t>
      </w:r>
    </w:p>
    <w:p w:rsidR="00952958" w:rsidRPr="00BD557B" w:rsidRDefault="006306E1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</w:t>
      </w:r>
      <w:r w:rsidR="002B5DD0" w:rsidRPr="00BD557B">
        <w:rPr>
          <w:rFonts w:ascii="Georgia" w:hAnsi="Georgia" w:cs="Times New Roman"/>
          <w:sz w:val="24"/>
          <w:szCs w:val="24"/>
        </w:rPr>
        <w:t>Среднесписочная численность работников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</w:t>
      </w:r>
      <w:proofErr w:type="gramStart"/>
      <w:r w:rsidR="002B5DD0" w:rsidRPr="00BD557B">
        <w:rPr>
          <w:rFonts w:ascii="Georgia" w:hAnsi="Georgia" w:cs="Times New Roman"/>
          <w:sz w:val="24"/>
          <w:szCs w:val="24"/>
        </w:rPr>
        <w:t>:»</w:t>
      </w:r>
      <w:proofErr w:type="gramEnd"/>
      <w:r w:rsidR="002B5DD0" w:rsidRPr="00BD557B">
        <w:rPr>
          <w:rFonts w:ascii="Georgia" w:hAnsi="Georgia" w:cs="Times New Roman"/>
          <w:sz w:val="24"/>
          <w:szCs w:val="24"/>
        </w:rPr>
        <w:t xml:space="preserve"> рассчитывается как сумма показателей, указанных в пункте 2 настоящей инструкции</w:t>
      </w:r>
      <w:r w:rsidR="00952958" w:rsidRPr="00BD557B">
        <w:rPr>
          <w:rFonts w:ascii="Georgia" w:hAnsi="Georgia" w:cs="Times New Roman"/>
          <w:sz w:val="24"/>
          <w:szCs w:val="24"/>
        </w:rPr>
        <w:t xml:space="preserve">. </w:t>
      </w:r>
    </w:p>
    <w:p w:rsidR="002F10F9" w:rsidRPr="00BD557B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Показатель «Фонд начисленной заработной платы за предшествующий календарный год» </w:t>
      </w:r>
      <w:r w:rsidR="002273D7" w:rsidRPr="00BD557B">
        <w:rPr>
          <w:rFonts w:ascii="Georgia" w:hAnsi="Georgia" w:cs="Times New Roman"/>
          <w:sz w:val="24"/>
          <w:szCs w:val="24"/>
        </w:rPr>
        <w:t>по строке «Всего работники»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 </w:t>
      </w:r>
      <w:r w:rsidR="00D4081C" w:rsidRPr="00BD557B">
        <w:rPr>
          <w:rFonts w:ascii="Georgia" w:hAnsi="Georgia" w:cs="Times New Roman"/>
          <w:sz w:val="24"/>
          <w:szCs w:val="24"/>
        </w:rPr>
        <w:t>заполняется на основании данных о сумме вы</w:t>
      </w:r>
      <w:r w:rsidR="00474803" w:rsidRPr="00BD557B">
        <w:rPr>
          <w:rFonts w:ascii="Georgia" w:hAnsi="Georgia" w:cs="Times New Roman"/>
          <w:sz w:val="24"/>
          <w:szCs w:val="24"/>
        </w:rPr>
        <w:t>плат работникам заявителя по трудовым договорам</w:t>
      </w:r>
      <w:r w:rsidR="00D4081C" w:rsidRPr="00BD557B">
        <w:rPr>
          <w:rFonts w:ascii="Georgia" w:hAnsi="Georgia" w:cs="Times New Roman"/>
          <w:sz w:val="24"/>
          <w:szCs w:val="24"/>
        </w:rPr>
        <w:t xml:space="preserve"> с учетом </w:t>
      </w:r>
      <w:r w:rsidR="005B6751" w:rsidRPr="00BD557B">
        <w:rPr>
          <w:rFonts w:ascii="Georgia" w:hAnsi="Georgia" w:cs="Times New Roman"/>
          <w:sz w:val="24"/>
          <w:szCs w:val="24"/>
        </w:rPr>
        <w:t>НДФЛ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. </w:t>
      </w:r>
      <w:r w:rsidR="002479F2" w:rsidRPr="00C55602">
        <w:rPr>
          <w:rFonts w:ascii="Georgia" w:hAnsi="Georgia" w:cs="Times New Roman"/>
          <w:sz w:val="24"/>
          <w:szCs w:val="24"/>
        </w:rPr>
        <w:t>При определе</w:t>
      </w:r>
      <w:r w:rsidR="002479F2" w:rsidRPr="00267547">
        <w:rPr>
          <w:rFonts w:ascii="Georgia" w:hAnsi="Georgia" w:cs="Times New Roman"/>
          <w:sz w:val="24"/>
          <w:szCs w:val="24"/>
        </w:rPr>
        <w:t>нии показателя необходимо учитывать суммы вознаграждений, полученных работниками в связи с выполнением трудовых обязанностей</w:t>
      </w:r>
      <w:r w:rsidR="002533AD">
        <w:rPr>
          <w:rFonts w:ascii="Georgia" w:hAnsi="Georgia" w:cs="Times New Roman"/>
          <w:sz w:val="24"/>
          <w:szCs w:val="24"/>
        </w:rPr>
        <w:t xml:space="preserve"> (в том числе в натуральной форме)</w:t>
      </w:r>
      <w:r w:rsidR="002479F2" w:rsidRPr="00267547">
        <w:rPr>
          <w:rFonts w:ascii="Georgia" w:hAnsi="Georgia" w:cs="Times New Roman"/>
          <w:sz w:val="24"/>
          <w:szCs w:val="24"/>
        </w:rPr>
        <w:t xml:space="preserve">, премий за </w:t>
      </w:r>
      <w:r w:rsidR="002479F2" w:rsidRPr="0061532C">
        <w:rPr>
          <w:rFonts w:ascii="Georgia" w:hAnsi="Georgia" w:cs="Times New Roman"/>
          <w:sz w:val="24"/>
          <w:szCs w:val="24"/>
        </w:rPr>
        <w:t>производственные результаты</w:t>
      </w:r>
      <w:r w:rsidR="00C35C4C">
        <w:rPr>
          <w:rFonts w:ascii="Georgia" w:hAnsi="Georgia" w:cs="Times New Roman"/>
          <w:sz w:val="24"/>
          <w:szCs w:val="24"/>
        </w:rPr>
        <w:t>, отпускных выплат</w:t>
      </w:r>
      <w:r w:rsidR="002533AD">
        <w:rPr>
          <w:rFonts w:ascii="Georgia" w:hAnsi="Georgia" w:cs="Times New Roman"/>
          <w:sz w:val="24"/>
          <w:szCs w:val="24"/>
        </w:rPr>
        <w:t xml:space="preserve"> и</w:t>
      </w:r>
      <w:r w:rsidR="00C35C4C">
        <w:rPr>
          <w:rFonts w:ascii="Georgia" w:hAnsi="Georgia" w:cs="Times New Roman"/>
          <w:sz w:val="24"/>
          <w:szCs w:val="24"/>
        </w:rPr>
        <w:t xml:space="preserve"> компенсаций за неиспользованный отпуск.</w:t>
      </w:r>
    </w:p>
    <w:p w:rsidR="002F10F9" w:rsidRPr="00BD557B" w:rsidRDefault="002F10F9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</w:t>
      </w:r>
      <w:r w:rsidR="00D4081C" w:rsidRPr="00BD557B">
        <w:rPr>
          <w:rFonts w:ascii="Georgia" w:hAnsi="Georgia" w:cs="Times New Roman"/>
          <w:sz w:val="24"/>
          <w:szCs w:val="24"/>
        </w:rPr>
        <w:t xml:space="preserve">, </w:t>
      </w:r>
      <w:r w:rsidR="00BC33AE" w:rsidRPr="00BD557B">
        <w:rPr>
          <w:rFonts w:ascii="Georgia" w:hAnsi="Georgia" w:cs="Times New Roman"/>
          <w:sz w:val="24"/>
          <w:szCs w:val="24"/>
        </w:rPr>
        <w:t>не ведущий</w:t>
      </w:r>
      <w:r w:rsidR="007D2DC3">
        <w:rPr>
          <w:rFonts w:ascii="Georgia" w:hAnsi="Georgia" w:cs="Times New Roman"/>
          <w:sz w:val="24"/>
          <w:szCs w:val="24"/>
        </w:rPr>
        <w:t xml:space="preserve"> специальных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 регистров </w:t>
      </w:r>
      <w:r w:rsidR="00D4081C" w:rsidRPr="00BD557B">
        <w:rPr>
          <w:rFonts w:ascii="Georgia" w:hAnsi="Georgia" w:cs="Times New Roman"/>
          <w:sz w:val="24"/>
          <w:szCs w:val="24"/>
        </w:rPr>
        <w:t>учета расчетов с персоналом по оплате труда,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может </w:t>
      </w:r>
      <w:r w:rsidRPr="00BD557B">
        <w:rPr>
          <w:rFonts w:ascii="Georgia" w:hAnsi="Georgia" w:cs="Times New Roman"/>
          <w:sz w:val="24"/>
          <w:szCs w:val="24"/>
        </w:rPr>
        <w:t>рассчитать данный показатель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 </w:t>
      </w:r>
      <w:r w:rsidR="00952958" w:rsidRPr="00BD557B">
        <w:rPr>
          <w:rFonts w:ascii="Georgia" w:hAnsi="Georgia" w:cs="Times New Roman"/>
          <w:sz w:val="24"/>
          <w:szCs w:val="24"/>
        </w:rPr>
        <w:t xml:space="preserve">на основе 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совокупности 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данных </w:t>
      </w:r>
      <w:r w:rsidR="004846F4" w:rsidRPr="00BD557B">
        <w:rPr>
          <w:rFonts w:ascii="Georgia" w:hAnsi="Georgia" w:cs="Times New Roman"/>
          <w:sz w:val="24"/>
          <w:szCs w:val="24"/>
        </w:rPr>
        <w:t xml:space="preserve">форм </w:t>
      </w:r>
      <w:r w:rsidR="00474803" w:rsidRPr="00BD557B">
        <w:rPr>
          <w:rFonts w:ascii="Georgia" w:hAnsi="Georgia" w:cs="Times New Roman"/>
          <w:sz w:val="24"/>
          <w:szCs w:val="24"/>
        </w:rPr>
        <w:t>2-НДФЛ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5"/>
      </w:r>
      <w:r w:rsidRPr="00BD557B">
        <w:rPr>
          <w:rFonts w:ascii="Georgia" w:hAnsi="Georgia" w:cs="Times New Roman"/>
          <w:sz w:val="24"/>
          <w:szCs w:val="24"/>
        </w:rPr>
        <w:t xml:space="preserve"> в следующем порядке:</w:t>
      </w:r>
    </w:p>
    <w:p w:rsidR="003C49A1" w:rsidRPr="0061532C" w:rsidRDefault="002F10F9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«Фонд начисленной заработной платы за предшествующий календарный год» по строке «Всего работники» </w:t>
      </w:r>
      <w:r w:rsidR="003C49A1" w:rsidRPr="00C55602">
        <w:rPr>
          <w:rFonts w:ascii="Georgia" w:hAnsi="Georgia" w:cs="Times New Roman"/>
          <w:sz w:val="24"/>
          <w:szCs w:val="24"/>
        </w:rPr>
        <w:t>рассчитывается как</w:t>
      </w:r>
      <w:r w:rsidR="003C49A1" w:rsidRPr="00BD557B">
        <w:rPr>
          <w:rFonts w:ascii="Georgia" w:hAnsi="Georgia" w:cs="Times New Roman"/>
          <w:sz w:val="24"/>
          <w:szCs w:val="24"/>
        </w:rPr>
        <w:t xml:space="preserve"> </w:t>
      </w:r>
      <w:r w:rsidR="003663AD" w:rsidRPr="00C55602">
        <w:rPr>
          <w:rFonts w:ascii="Georgia" w:hAnsi="Georgia" w:cs="Times New Roman"/>
          <w:sz w:val="24"/>
          <w:szCs w:val="24"/>
        </w:rPr>
        <w:t xml:space="preserve">сумма </w:t>
      </w:r>
      <w:r w:rsidR="003C49A1" w:rsidRPr="00267547">
        <w:rPr>
          <w:rFonts w:ascii="Georgia" w:hAnsi="Georgia" w:cs="Times New Roman"/>
          <w:sz w:val="24"/>
          <w:szCs w:val="24"/>
        </w:rPr>
        <w:t>доходов</w:t>
      </w:r>
      <w:r w:rsidR="00D70A63" w:rsidRPr="00267547">
        <w:rPr>
          <w:rFonts w:ascii="Georgia" w:hAnsi="Georgia" w:cs="Times New Roman"/>
          <w:sz w:val="24"/>
          <w:szCs w:val="24"/>
        </w:rPr>
        <w:t>, выплаченных работникам</w:t>
      </w:r>
      <w:r w:rsidR="009D1632">
        <w:rPr>
          <w:rFonts w:ascii="Georgia" w:hAnsi="Georgia" w:cs="Times New Roman"/>
          <w:sz w:val="24"/>
          <w:szCs w:val="24"/>
        </w:rPr>
        <w:t>,</w:t>
      </w:r>
      <w:r w:rsidR="003C49A1" w:rsidRPr="00C55602">
        <w:rPr>
          <w:rFonts w:ascii="Georgia" w:hAnsi="Georgia" w:cs="Times New Roman"/>
          <w:sz w:val="24"/>
          <w:szCs w:val="24"/>
        </w:rPr>
        <w:t xml:space="preserve"> </w:t>
      </w:r>
      <w:r w:rsidR="003C49A1" w:rsidRPr="00267547">
        <w:rPr>
          <w:rFonts w:ascii="Georgia" w:hAnsi="Georgia" w:cs="Times New Roman"/>
          <w:sz w:val="24"/>
          <w:szCs w:val="24"/>
        </w:rPr>
        <w:t xml:space="preserve">по кодам: </w:t>
      </w:r>
    </w:p>
    <w:p w:rsidR="003C49A1" w:rsidRPr="0061532C" w:rsidRDefault="003C49A1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2000 «Вознаграждение,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</w:t>
      </w:r>
      <w:r w:rsidR="003D56AF">
        <w:rPr>
          <w:rStyle w:val="af5"/>
          <w:rFonts w:ascii="Georgia" w:hAnsi="Georgia" w:cs="Times New Roman"/>
          <w:sz w:val="24"/>
          <w:szCs w:val="24"/>
        </w:rPr>
        <w:footnoteReference w:id="6"/>
      </w:r>
      <w:r w:rsidRPr="0061532C">
        <w:rPr>
          <w:rFonts w:ascii="Georgia" w:hAnsi="Georgia" w:cs="Times New Roman"/>
          <w:sz w:val="24"/>
          <w:szCs w:val="24"/>
        </w:rPr>
        <w:t xml:space="preserve">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:rsidR="003B4467" w:rsidRDefault="003C49A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2002 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</w:t>
      </w:r>
      <w:r w:rsidRPr="0061532C">
        <w:rPr>
          <w:rFonts w:ascii="Georgia" w:hAnsi="Georgia" w:cs="Times New Roman"/>
          <w:sz w:val="24"/>
          <w:szCs w:val="24"/>
        </w:rPr>
        <w:lastRenderedPageBreak/>
        <w:t>(выплачиваемые не за счет сре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дств пр</w:t>
      </w:r>
      <w:proofErr w:type="gramEnd"/>
      <w:r w:rsidRPr="0061532C">
        <w:rPr>
          <w:rFonts w:ascii="Georgia" w:hAnsi="Georgia" w:cs="Times New Roman"/>
          <w:sz w:val="24"/>
          <w:szCs w:val="24"/>
        </w:rPr>
        <w:t>ибыли организации, не за счет средств специального назначения или целевых поступлений)»</w:t>
      </w:r>
      <w:r w:rsidR="003B4467">
        <w:rPr>
          <w:rFonts w:ascii="Georgia" w:hAnsi="Georgia" w:cs="Times New Roman"/>
          <w:sz w:val="24"/>
          <w:szCs w:val="24"/>
        </w:rPr>
        <w:t>;</w:t>
      </w:r>
    </w:p>
    <w:p w:rsidR="003B4467" w:rsidRPr="003B4467" w:rsidRDefault="003B4467" w:rsidP="003B4467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2012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Суммы отпускных выплат</w:t>
      </w:r>
      <w:r>
        <w:rPr>
          <w:rFonts w:ascii="Georgia" w:hAnsi="Georgia" w:cs="Times New Roman"/>
          <w:sz w:val="24"/>
          <w:szCs w:val="24"/>
        </w:rPr>
        <w:t>»;</w:t>
      </w:r>
    </w:p>
    <w:p w:rsidR="003B4467" w:rsidRDefault="003B4467" w:rsidP="003B4467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2013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Сумма компенсации за неиспользованный отпуск</w:t>
      </w:r>
      <w:r>
        <w:rPr>
          <w:rFonts w:ascii="Georgia" w:hAnsi="Georgia" w:cs="Times New Roman"/>
          <w:sz w:val="24"/>
          <w:szCs w:val="24"/>
        </w:rPr>
        <w:t>»;</w:t>
      </w:r>
    </w:p>
    <w:p w:rsidR="00D4081C" w:rsidRPr="00BD557B" w:rsidRDefault="00042A7F" w:rsidP="00042A7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042A7F">
        <w:rPr>
          <w:rFonts w:ascii="Georgia" w:hAnsi="Georgia" w:cs="Times New Roman"/>
          <w:sz w:val="24"/>
          <w:szCs w:val="24"/>
        </w:rPr>
        <w:t>2530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042A7F">
        <w:rPr>
          <w:rFonts w:ascii="Georgia" w:hAnsi="Georgia" w:cs="Times New Roman"/>
          <w:sz w:val="24"/>
          <w:szCs w:val="24"/>
        </w:rPr>
        <w:t>Оплата труда в натуральной форме</w:t>
      </w:r>
      <w:r>
        <w:rPr>
          <w:rFonts w:ascii="Georgia" w:hAnsi="Georgia" w:cs="Times New Roman"/>
          <w:sz w:val="24"/>
          <w:szCs w:val="24"/>
        </w:rPr>
        <w:t>».</w:t>
      </w:r>
    </w:p>
    <w:p w:rsidR="005B2F94" w:rsidRPr="00267547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</w:t>
      </w:r>
      <w:r w:rsidR="0030662E" w:rsidRPr="00BD557B">
        <w:rPr>
          <w:rFonts w:ascii="Georgia" w:hAnsi="Georgia" w:cs="Times New Roman"/>
          <w:sz w:val="24"/>
          <w:szCs w:val="24"/>
        </w:rPr>
        <w:t>ь</w:t>
      </w:r>
      <w:r w:rsidRPr="00BD557B">
        <w:rPr>
          <w:rFonts w:ascii="Georgia" w:hAnsi="Georgia" w:cs="Times New Roman"/>
          <w:sz w:val="24"/>
          <w:szCs w:val="24"/>
        </w:rPr>
        <w:t xml:space="preserve"> «Фонд начисленной заработной платы за предшествующий календарный год» </w:t>
      </w:r>
      <w:r w:rsidR="002273D7" w:rsidRPr="00BD557B">
        <w:rPr>
          <w:rFonts w:ascii="Georgia" w:hAnsi="Georgia" w:cs="Times New Roman"/>
          <w:sz w:val="24"/>
          <w:szCs w:val="24"/>
        </w:rPr>
        <w:t>по строкам</w:t>
      </w:r>
      <w:r w:rsidR="009D1632">
        <w:rPr>
          <w:rFonts w:ascii="Georgia" w:hAnsi="Georgia" w:cs="Times New Roman"/>
          <w:sz w:val="24"/>
          <w:szCs w:val="24"/>
        </w:rPr>
        <w:t>,</w:t>
      </w:r>
      <w:r w:rsidR="002273D7" w:rsidRPr="00BD557B">
        <w:rPr>
          <w:rFonts w:ascii="Georgia" w:hAnsi="Georgia" w:cs="Times New Roman"/>
          <w:sz w:val="24"/>
          <w:szCs w:val="24"/>
        </w:rPr>
        <w:t xml:space="preserve"> </w:t>
      </w:r>
      <w:r w:rsidR="009D1632">
        <w:rPr>
          <w:rFonts w:ascii="Georgia" w:hAnsi="Georgia" w:cs="Times New Roman"/>
          <w:sz w:val="24"/>
          <w:szCs w:val="24"/>
        </w:rPr>
        <w:t>соответствующим категориям граждан, отнесенным к категориям социально уязвимых,</w:t>
      </w:r>
      <w:r w:rsidR="002273D7" w:rsidRPr="00BD557B">
        <w:rPr>
          <w:rFonts w:ascii="Georgia" w:hAnsi="Georgia" w:cs="Times New Roman"/>
          <w:sz w:val="24"/>
          <w:szCs w:val="24"/>
        </w:rPr>
        <w:t xml:space="preserve"> </w:t>
      </w:r>
      <w:r w:rsidR="009D1632">
        <w:rPr>
          <w:rFonts w:ascii="Georgia" w:hAnsi="Georgia" w:cs="Times New Roman"/>
          <w:sz w:val="24"/>
          <w:szCs w:val="24"/>
        </w:rPr>
        <w:t>может быть рассчитан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 как сумма доходов, выплаченных </w:t>
      </w:r>
      <w:r w:rsidR="009D1632">
        <w:rPr>
          <w:rFonts w:ascii="Georgia" w:hAnsi="Georgia" w:cs="Times New Roman"/>
          <w:sz w:val="24"/>
          <w:szCs w:val="24"/>
        </w:rPr>
        <w:t xml:space="preserve">указанным работникам, </w:t>
      </w:r>
      <w:r w:rsidR="005B2F94" w:rsidRPr="00C55602">
        <w:rPr>
          <w:rFonts w:ascii="Georgia" w:hAnsi="Georgia" w:cs="Times New Roman"/>
          <w:sz w:val="24"/>
          <w:szCs w:val="24"/>
        </w:rPr>
        <w:t>по данным формы 2-НДФЛ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7"/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по кодам: </w:t>
      </w:r>
      <w:proofErr w:type="gramEnd"/>
    </w:p>
    <w:p w:rsidR="005B2F94" w:rsidRPr="0061532C" w:rsidRDefault="005B2F94" w:rsidP="00BD557B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2000 «Вознаграждени</w:t>
      </w:r>
      <w:r w:rsidRPr="0061532C">
        <w:rPr>
          <w:rFonts w:ascii="Georgia" w:hAnsi="Georgia" w:cs="Times New Roman"/>
          <w:sz w:val="24"/>
          <w:szCs w:val="24"/>
        </w:rPr>
        <w:t>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:rsidR="005B2F94" w:rsidRDefault="005B2F94" w:rsidP="00BD557B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2002 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(выплачиваемые не за счет сре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дств пр</w:t>
      </w:r>
      <w:proofErr w:type="gramEnd"/>
      <w:r w:rsidRPr="0061532C">
        <w:rPr>
          <w:rFonts w:ascii="Georgia" w:hAnsi="Georgia" w:cs="Times New Roman"/>
          <w:sz w:val="24"/>
          <w:szCs w:val="24"/>
        </w:rPr>
        <w:t>ибыли организации, не за счет средств специального назначения или целевых поступлений)»</w:t>
      </w:r>
      <w:r w:rsidR="002533AD">
        <w:rPr>
          <w:rFonts w:ascii="Georgia" w:hAnsi="Georgia" w:cs="Times New Roman"/>
          <w:sz w:val="24"/>
          <w:szCs w:val="24"/>
        </w:rPr>
        <w:t>;</w:t>
      </w:r>
    </w:p>
    <w:p w:rsidR="002533AD" w:rsidRPr="003B4467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2012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Суммы отпускных выплат</w:t>
      </w:r>
      <w:r>
        <w:rPr>
          <w:rFonts w:ascii="Georgia" w:hAnsi="Georgia" w:cs="Times New Roman"/>
          <w:sz w:val="24"/>
          <w:szCs w:val="24"/>
        </w:rPr>
        <w:t>»;</w:t>
      </w:r>
    </w:p>
    <w:p w:rsidR="002533AD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2013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Сумма компенсации за неиспользованный отпуск</w:t>
      </w:r>
      <w:r>
        <w:rPr>
          <w:rFonts w:ascii="Georgia" w:hAnsi="Georgia" w:cs="Times New Roman"/>
          <w:sz w:val="24"/>
          <w:szCs w:val="24"/>
        </w:rPr>
        <w:t>»;</w:t>
      </w:r>
    </w:p>
    <w:p w:rsidR="002533AD" w:rsidRPr="00BD557B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042A7F">
        <w:rPr>
          <w:rFonts w:ascii="Georgia" w:hAnsi="Georgia" w:cs="Times New Roman"/>
          <w:sz w:val="24"/>
          <w:szCs w:val="24"/>
        </w:rPr>
        <w:t>2530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042A7F">
        <w:rPr>
          <w:rFonts w:ascii="Georgia" w:hAnsi="Georgia" w:cs="Times New Roman"/>
          <w:sz w:val="24"/>
          <w:szCs w:val="24"/>
        </w:rPr>
        <w:t>Оплата труда в натуральной форме</w:t>
      </w:r>
      <w:r>
        <w:rPr>
          <w:rFonts w:ascii="Georgia" w:hAnsi="Georgia" w:cs="Times New Roman"/>
          <w:sz w:val="24"/>
          <w:szCs w:val="24"/>
        </w:rPr>
        <w:t>».</w:t>
      </w:r>
    </w:p>
    <w:p w:rsidR="004846F4" w:rsidRPr="00BD557B" w:rsidRDefault="004846F4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отсутствия работников одной или нескольких категорий граждан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по соответствующей строке показателя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«Фонд начисленной заработной платы за предшествующий календарный год» ставится прочерк. </w:t>
      </w:r>
    </w:p>
    <w:p w:rsidR="005D1F3E" w:rsidRPr="00BD557B" w:rsidRDefault="004846F4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«Фонд начисленной заработной платы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</w:t>
      </w:r>
      <w:proofErr w:type="gramStart"/>
      <w:r w:rsidRPr="00BD557B">
        <w:rPr>
          <w:rFonts w:ascii="Georgia" w:hAnsi="Georgia" w:cs="Times New Roman"/>
          <w:sz w:val="24"/>
          <w:szCs w:val="24"/>
        </w:rPr>
        <w:t>:»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рассчитывается как сумма показателей, указанных в пункте </w:t>
      </w:r>
      <w:r w:rsidR="002533AD">
        <w:rPr>
          <w:rFonts w:ascii="Georgia" w:hAnsi="Georgia" w:cs="Times New Roman"/>
          <w:sz w:val="24"/>
          <w:szCs w:val="24"/>
        </w:rPr>
        <w:t>6</w:t>
      </w:r>
      <w:r w:rsidRPr="00BD557B">
        <w:rPr>
          <w:rFonts w:ascii="Georgia" w:hAnsi="Georgia" w:cs="Times New Roman"/>
          <w:sz w:val="24"/>
          <w:szCs w:val="24"/>
        </w:rPr>
        <w:t xml:space="preserve"> настоящей инструкции. </w:t>
      </w:r>
    </w:p>
    <w:p w:rsidR="00596836" w:rsidRPr="00BD557B" w:rsidRDefault="00596836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lastRenderedPageBreak/>
        <w:t>Показатель «Доля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рассчитывается как отношение показателя «Среднесписочная численность работников за предшествующий календарный год» по строке «Работники, относящиеся к категориям, указанным в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пункте 1 части 1 статьи 24.1 Федерального закона от 24 июля 2007 г. № 209-ФЗ «О развитии малого и среднего предпринимательства в Российской Федерации» к показателю «Среднесписочная численность работников за предшествующий календарный год» по строке «Всего работников»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2479F2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2479F2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537448" w:rsidRPr="00BD557B" w:rsidRDefault="00537448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4:</w:t>
      </w:r>
    </w:p>
    <w:p w:rsidR="00CB492F" w:rsidRDefault="00537448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осуществляет на основании патентов деятельность (1) по ремонту и пошиву обуви и (2) изготовлению и ремонту ключей. В предыдущем году на заявителя работали 14 человек, 10 из них на основании трудового договора</w:t>
      </w:r>
      <w:r w:rsidR="00CB492F">
        <w:rPr>
          <w:rFonts w:ascii="Georgia" w:hAnsi="Georgia" w:cs="Times New Roman"/>
          <w:sz w:val="24"/>
          <w:szCs w:val="24"/>
        </w:rPr>
        <w:t>.</w:t>
      </w:r>
    </w:p>
    <w:p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Согласно табелям учета рабочего времени у заявителя работают три пенсионера,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трое лиц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, имеющих непогашенную судимость, двое выпускников детских домов в возрасте 21 и 22 года и двое других работников, не </w:t>
      </w:r>
      <w:r>
        <w:rPr>
          <w:rFonts w:ascii="Georgia" w:hAnsi="Georgia" w:cs="Times New Roman"/>
          <w:sz w:val="24"/>
          <w:szCs w:val="24"/>
        </w:rPr>
        <w:t>являющихся гражданами, отнесенными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932FF9" w:rsidRPr="00BD557B" w:rsidRDefault="00932FF9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 xml:space="preserve">В течение года работники-пенсионеры и лица, имеющие непогашенную судимость, работали </w:t>
      </w:r>
      <w:r w:rsidR="009144A8">
        <w:rPr>
          <w:rFonts w:ascii="Georgia" w:hAnsi="Georgia" w:cs="Times New Roman"/>
          <w:sz w:val="24"/>
          <w:szCs w:val="24"/>
        </w:rPr>
        <w:t>весь</w:t>
      </w:r>
      <w:r>
        <w:rPr>
          <w:rFonts w:ascii="Georgia" w:hAnsi="Georgia" w:cs="Times New Roman"/>
          <w:sz w:val="24"/>
          <w:szCs w:val="24"/>
        </w:rPr>
        <w:t xml:space="preserve"> год</w:t>
      </w:r>
      <w:r w:rsidR="009144A8">
        <w:rPr>
          <w:rFonts w:ascii="Georgia" w:hAnsi="Georgia" w:cs="Times New Roman"/>
          <w:sz w:val="24"/>
          <w:szCs w:val="24"/>
        </w:rPr>
        <w:t>;</w:t>
      </w:r>
      <w:r>
        <w:rPr>
          <w:rFonts w:ascii="Georgia" w:hAnsi="Georgia" w:cs="Times New Roman"/>
          <w:sz w:val="24"/>
          <w:szCs w:val="24"/>
        </w:rPr>
        <w:t xml:space="preserve"> один из выпускников детского дома</w:t>
      </w:r>
      <w:r w:rsidR="009144A8">
        <w:rPr>
          <w:rFonts w:ascii="Georgia" w:hAnsi="Georgia" w:cs="Times New Roman"/>
          <w:sz w:val="24"/>
          <w:szCs w:val="24"/>
        </w:rPr>
        <w:t xml:space="preserve"> работал весь год, второй – с</w:t>
      </w:r>
      <w:r w:rsidR="009144A8" w:rsidRPr="00D33234">
        <w:rPr>
          <w:rFonts w:ascii="Georgia" w:hAnsi="Georgia" w:cs="Times New Roman"/>
          <w:sz w:val="24"/>
          <w:szCs w:val="24"/>
        </w:rPr>
        <w:t xml:space="preserve"> </w:t>
      </w:r>
      <w:r w:rsidR="009144A8" w:rsidRPr="00B34980">
        <w:rPr>
          <w:rFonts w:ascii="Georgia" w:hAnsi="Georgia" w:cs="Times New Roman"/>
          <w:sz w:val="24"/>
          <w:szCs w:val="24"/>
        </w:rPr>
        <w:t>5 января по 10 апреля</w:t>
      </w:r>
      <w:r w:rsidR="009144A8">
        <w:rPr>
          <w:rFonts w:ascii="Georgia" w:hAnsi="Georgia" w:cs="Times New Roman"/>
          <w:sz w:val="24"/>
          <w:szCs w:val="24"/>
        </w:rPr>
        <w:t xml:space="preserve">; один из работников, не являющийся гражданином, отнесенным к категориям социально уязвимых – с </w:t>
      </w:r>
      <w:r w:rsidR="009144A8" w:rsidRPr="00B34980">
        <w:rPr>
          <w:rFonts w:ascii="Georgia" w:hAnsi="Georgia" w:cs="Times New Roman"/>
          <w:sz w:val="24"/>
          <w:szCs w:val="24"/>
        </w:rPr>
        <w:t>1 января по 15 июня</w:t>
      </w:r>
      <w:r w:rsidR="009144A8">
        <w:rPr>
          <w:rFonts w:ascii="Georgia" w:hAnsi="Georgia" w:cs="Times New Roman"/>
          <w:sz w:val="24"/>
          <w:szCs w:val="24"/>
        </w:rPr>
        <w:t>, второй такой работник работал весь год.</w:t>
      </w:r>
      <w:proofErr w:type="gramEnd"/>
    </w:p>
    <w:p w:rsidR="00954BEF" w:rsidRDefault="00157C96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З</w:t>
      </w:r>
      <w:r w:rsidR="00954BEF">
        <w:rPr>
          <w:rFonts w:ascii="Georgia" w:hAnsi="Georgia" w:cs="Times New Roman"/>
          <w:sz w:val="24"/>
          <w:szCs w:val="24"/>
        </w:rPr>
        <w:t>аявитель рассчитывает среднесписочную численность</w:t>
      </w:r>
      <w:r w:rsidR="00CB492F">
        <w:rPr>
          <w:rFonts w:ascii="Georgia" w:hAnsi="Georgia" w:cs="Times New Roman"/>
          <w:sz w:val="24"/>
          <w:szCs w:val="24"/>
        </w:rPr>
        <w:t xml:space="preserve"> </w:t>
      </w:r>
      <w:r w:rsidR="00954BEF">
        <w:rPr>
          <w:rFonts w:ascii="Georgia" w:hAnsi="Georgia" w:cs="Times New Roman"/>
          <w:sz w:val="24"/>
          <w:szCs w:val="24"/>
        </w:rPr>
        <w:t xml:space="preserve">работников </w:t>
      </w:r>
      <w:r w:rsidR="00CB492F">
        <w:rPr>
          <w:rFonts w:ascii="Georgia" w:hAnsi="Georgia" w:cs="Times New Roman"/>
          <w:sz w:val="24"/>
          <w:szCs w:val="24"/>
        </w:rPr>
        <w:t xml:space="preserve">(далее – ССЧ) </w:t>
      </w:r>
      <w:r w:rsidR="00FD1E45">
        <w:rPr>
          <w:rFonts w:ascii="Georgia" w:hAnsi="Georgia" w:cs="Times New Roman"/>
          <w:sz w:val="24"/>
          <w:szCs w:val="24"/>
        </w:rPr>
        <w:t xml:space="preserve">за каждый месяц года </w:t>
      </w:r>
      <w:r w:rsidR="00954BEF">
        <w:rPr>
          <w:rFonts w:ascii="Georgia" w:hAnsi="Georgia" w:cs="Times New Roman"/>
          <w:sz w:val="24"/>
          <w:szCs w:val="24"/>
        </w:rPr>
        <w:t>следующим образом</w:t>
      </w:r>
      <w:r w:rsidR="00FD1E45">
        <w:rPr>
          <w:rFonts w:ascii="Georgia" w:hAnsi="Georgia" w:cs="Times New Roman"/>
          <w:sz w:val="24"/>
          <w:szCs w:val="24"/>
        </w:rPr>
        <w:t xml:space="preserve"> </w:t>
      </w:r>
      <w:r w:rsidR="00FD1E45" w:rsidRPr="00AD1769">
        <w:rPr>
          <w:rFonts w:ascii="Georgia" w:hAnsi="Georgia" w:cs="Times New Roman"/>
          <w:sz w:val="24"/>
          <w:szCs w:val="24"/>
        </w:rPr>
        <w:t>(</w:t>
      </w:r>
      <w:r w:rsidR="00FD1E45">
        <w:rPr>
          <w:rFonts w:ascii="Georgia" w:hAnsi="Georgia" w:cs="Times New Roman"/>
          <w:sz w:val="24"/>
          <w:szCs w:val="24"/>
        </w:rPr>
        <w:t xml:space="preserve">не </w:t>
      </w:r>
      <w:r w:rsidR="00FD1E45" w:rsidRPr="00AD1769">
        <w:rPr>
          <w:rFonts w:ascii="Georgia" w:hAnsi="Georgia" w:cs="Times New Roman"/>
          <w:sz w:val="24"/>
          <w:szCs w:val="24"/>
        </w:rPr>
        <w:t>уч</w:t>
      </w:r>
      <w:r w:rsidR="00FD1E45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>т</w:t>
      </w:r>
      <w:r w:rsidR="00FD1E45">
        <w:rPr>
          <w:rFonts w:ascii="Georgia" w:hAnsi="Georgia" w:cs="Times New Roman"/>
          <w:sz w:val="24"/>
          <w:szCs w:val="24"/>
        </w:rPr>
        <w:t>ыв</w:t>
      </w:r>
      <w:r w:rsidR="00FD1E45" w:rsidRPr="00AD1769">
        <w:rPr>
          <w:rFonts w:ascii="Georgia" w:hAnsi="Georgia" w:cs="Times New Roman"/>
          <w:sz w:val="24"/>
          <w:szCs w:val="24"/>
        </w:rPr>
        <w:t>а</w:t>
      </w:r>
      <w:r w:rsidR="00FD1E45">
        <w:rPr>
          <w:rFonts w:ascii="Georgia" w:hAnsi="Georgia" w:cs="Times New Roman"/>
          <w:sz w:val="24"/>
          <w:szCs w:val="24"/>
        </w:rPr>
        <w:t>ются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внешни</w:t>
      </w:r>
      <w:r w:rsidR="00FD1E45">
        <w:rPr>
          <w:rFonts w:ascii="Georgia" w:hAnsi="Georgia" w:cs="Times New Roman"/>
          <w:sz w:val="24"/>
          <w:szCs w:val="24"/>
        </w:rPr>
        <w:t>е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совместител</w:t>
      </w:r>
      <w:r w:rsidR="0028168C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и работник</w:t>
      </w:r>
      <w:r w:rsidR="00FD1E45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D1E45" w:rsidRPr="00AD1769">
        <w:rPr>
          <w:rFonts w:ascii="Georgia" w:hAnsi="Georgia" w:cs="Times New Roman"/>
          <w:sz w:val="24"/>
          <w:szCs w:val="24"/>
        </w:rPr>
        <w:t>несписочного</w:t>
      </w:r>
      <w:proofErr w:type="spellEnd"/>
      <w:r w:rsidR="00FD1E45" w:rsidRPr="00AD1769">
        <w:rPr>
          <w:rFonts w:ascii="Georgia" w:hAnsi="Georgia" w:cs="Times New Roman"/>
          <w:sz w:val="24"/>
          <w:szCs w:val="24"/>
        </w:rPr>
        <w:t xml:space="preserve"> состава)</w:t>
      </w:r>
      <w:r w:rsidR="00954BEF">
        <w:rPr>
          <w:rFonts w:ascii="Georgia" w:hAnsi="Georgia" w:cs="Times New Roman"/>
          <w:sz w:val="24"/>
          <w:szCs w:val="24"/>
        </w:rPr>
        <w:t>:</w:t>
      </w:r>
    </w:p>
    <w:p w:rsidR="00FD1E45" w:rsidRPr="00D33234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</w:t>
      </w:r>
      <w:r w:rsidR="00FD1E45">
        <w:rPr>
          <w:rFonts w:ascii="Georgia" w:hAnsi="Georgia" w:cs="Times New Roman"/>
          <w:sz w:val="24"/>
          <w:szCs w:val="24"/>
        </w:rPr>
        <w:t xml:space="preserve"> в январе: (9*31+1*2</w:t>
      </w:r>
      <w:r w:rsidR="001E322D">
        <w:rPr>
          <w:rFonts w:ascii="Georgia" w:hAnsi="Georgia" w:cs="Times New Roman"/>
          <w:sz w:val="24"/>
          <w:szCs w:val="24"/>
        </w:rPr>
        <w:t>7</w:t>
      </w:r>
      <w:r w:rsidR="00FD1E45">
        <w:rPr>
          <w:rFonts w:ascii="Georgia" w:hAnsi="Georgia" w:cs="Times New Roman"/>
          <w:sz w:val="24"/>
          <w:szCs w:val="24"/>
        </w:rPr>
        <w:t>)/</w:t>
      </w:r>
      <w:r w:rsidR="00FD1E45" w:rsidRPr="00BD557B">
        <w:rPr>
          <w:rFonts w:ascii="Georgia" w:hAnsi="Georgia" w:cs="Times New Roman"/>
          <w:sz w:val="24"/>
          <w:szCs w:val="24"/>
        </w:rPr>
        <w:t>31=</w:t>
      </w:r>
      <w:r w:rsidR="00FD1E45">
        <w:rPr>
          <w:rFonts w:ascii="Georgia" w:hAnsi="Georgia" w:cs="Times New Roman"/>
          <w:sz w:val="24"/>
          <w:szCs w:val="24"/>
        </w:rPr>
        <w:t>9,</w:t>
      </w:r>
      <w:r w:rsidR="001E322D">
        <w:rPr>
          <w:rFonts w:ascii="Georgia" w:hAnsi="Georgia" w:cs="Times New Roman"/>
          <w:sz w:val="24"/>
          <w:szCs w:val="24"/>
        </w:rPr>
        <w:t>9</w:t>
      </w:r>
    </w:p>
    <w:p w:rsidR="00FD1E45" w:rsidRPr="00AD1769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</w:t>
      </w:r>
      <w:r w:rsidR="00FD1E45">
        <w:rPr>
          <w:rFonts w:ascii="Georgia" w:hAnsi="Georgia" w:cs="Times New Roman"/>
          <w:sz w:val="24"/>
          <w:szCs w:val="24"/>
        </w:rPr>
        <w:t xml:space="preserve"> в феврале: 10*28/28</w:t>
      </w:r>
      <w:r w:rsidR="00FD1E45" w:rsidRPr="00AD1769">
        <w:rPr>
          <w:rFonts w:ascii="Georgia" w:hAnsi="Georgia" w:cs="Times New Roman"/>
          <w:sz w:val="24"/>
          <w:szCs w:val="24"/>
        </w:rPr>
        <w:t>=</w:t>
      </w:r>
      <w:r w:rsidR="00FD1E45">
        <w:rPr>
          <w:rFonts w:ascii="Georgia" w:hAnsi="Georgia" w:cs="Times New Roman"/>
          <w:sz w:val="24"/>
          <w:szCs w:val="24"/>
        </w:rPr>
        <w:t>10</w:t>
      </w:r>
    </w:p>
    <w:p w:rsidR="00954BEF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FD1E45">
        <w:rPr>
          <w:rFonts w:ascii="Georgia" w:hAnsi="Georgia" w:cs="Times New Roman"/>
          <w:sz w:val="24"/>
          <w:szCs w:val="24"/>
        </w:rPr>
        <w:t>в марте: 10*</w:t>
      </w:r>
      <w:r w:rsidR="00157C96">
        <w:rPr>
          <w:rFonts w:ascii="Georgia" w:hAnsi="Georgia" w:cs="Times New Roman"/>
          <w:sz w:val="24"/>
          <w:szCs w:val="24"/>
        </w:rPr>
        <w:t>31</w:t>
      </w:r>
      <w:r w:rsidR="00FD1E45">
        <w:rPr>
          <w:rFonts w:ascii="Georgia" w:hAnsi="Georgia" w:cs="Times New Roman"/>
          <w:sz w:val="24"/>
          <w:szCs w:val="24"/>
        </w:rPr>
        <w:t>/</w:t>
      </w:r>
      <w:r w:rsidR="00157C96">
        <w:rPr>
          <w:rFonts w:ascii="Georgia" w:hAnsi="Georgia" w:cs="Times New Roman"/>
          <w:sz w:val="24"/>
          <w:szCs w:val="24"/>
        </w:rPr>
        <w:t>31</w:t>
      </w:r>
      <w:r w:rsidR="00FD1E45" w:rsidRPr="00AD1769">
        <w:rPr>
          <w:rFonts w:ascii="Georgia" w:hAnsi="Georgia" w:cs="Times New Roman"/>
          <w:sz w:val="24"/>
          <w:szCs w:val="24"/>
        </w:rPr>
        <w:t>=</w:t>
      </w:r>
      <w:r w:rsidR="00FD1E45">
        <w:rPr>
          <w:rFonts w:ascii="Georgia" w:hAnsi="Georgia" w:cs="Times New Roman"/>
          <w:sz w:val="24"/>
          <w:szCs w:val="24"/>
        </w:rPr>
        <w:t>10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апреле: (9*30+1*10)/30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9,3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мае: 9*31/31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9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июне: (8*30+1*15)/30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8,5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июле: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августе: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сентябре: 8*30/30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октябре: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ноябре: 8*30/30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5B39D1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декабре: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157C96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Таким образом, среднесписочная численность работников за год будет </w:t>
      </w:r>
      <w:r w:rsidR="005B39D1">
        <w:rPr>
          <w:rFonts w:ascii="Georgia" w:hAnsi="Georgia" w:cs="Times New Roman"/>
          <w:sz w:val="24"/>
          <w:szCs w:val="24"/>
        </w:rPr>
        <w:t>рассчитываться</w:t>
      </w:r>
      <w:r>
        <w:rPr>
          <w:rFonts w:ascii="Georgia" w:hAnsi="Georgia" w:cs="Times New Roman"/>
          <w:sz w:val="24"/>
          <w:szCs w:val="24"/>
        </w:rPr>
        <w:t xml:space="preserve"> как: (9,8+10+10+9,3+9+8,5+8+8+8+8+8+8)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</w:t>
      </w:r>
      <w:r w:rsidR="00B34980">
        <w:rPr>
          <w:rFonts w:ascii="Georgia" w:hAnsi="Georgia" w:cs="Times New Roman"/>
          <w:sz w:val="24"/>
          <w:szCs w:val="24"/>
        </w:rPr>
        <w:t>8,7</w:t>
      </w:r>
    </w:p>
    <w:p w:rsidR="003D56AF" w:rsidRDefault="005B39D1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Расчет среднесписочной численности граждан, являющихся гражданами, отнесенными к категориям социально уязвимых</w:t>
      </w:r>
      <w:r w:rsidR="003D56AF">
        <w:rPr>
          <w:rFonts w:ascii="Georgia" w:hAnsi="Georgia" w:cs="Times New Roman"/>
          <w:sz w:val="24"/>
          <w:szCs w:val="24"/>
        </w:rPr>
        <w:t>:</w:t>
      </w:r>
    </w:p>
    <w:p w:rsidR="00CB492F" w:rsidRPr="007E05B2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7E05B2">
        <w:rPr>
          <w:rFonts w:ascii="Georgia" w:hAnsi="Georgia" w:cs="Times New Roman"/>
          <w:sz w:val="24"/>
          <w:szCs w:val="24"/>
        </w:rPr>
        <w:t xml:space="preserve">пенсионеры и граждане </w:t>
      </w:r>
      <w:proofErr w:type="spellStart"/>
      <w:r w:rsidRPr="007E05B2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7E05B2">
        <w:rPr>
          <w:rFonts w:ascii="Georgia" w:hAnsi="Georgia" w:cs="Times New Roman"/>
          <w:sz w:val="24"/>
          <w:szCs w:val="24"/>
        </w:rPr>
        <w:t xml:space="preserve"> возраста:</w:t>
      </w:r>
    </w:p>
    <w:p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3*31/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3*28/28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</w:t>
      </w:r>
      <w:r w:rsidRPr="00BA60FA">
        <w:rPr>
          <w:rFonts w:ascii="Georgia" w:hAnsi="Georgia" w:cs="Times New Roman"/>
          <w:sz w:val="24"/>
          <w:szCs w:val="24"/>
        </w:rPr>
        <w:t>пенсионер</w:t>
      </w:r>
      <w:r>
        <w:rPr>
          <w:rFonts w:ascii="Georgia" w:hAnsi="Georgia" w:cs="Times New Roman"/>
          <w:sz w:val="24"/>
          <w:szCs w:val="24"/>
        </w:rPr>
        <w:t>ов</w:t>
      </w:r>
      <w:r w:rsidRPr="00BA60FA">
        <w:rPr>
          <w:rFonts w:ascii="Georgia" w:hAnsi="Georgia" w:cs="Times New Roman"/>
          <w:sz w:val="24"/>
          <w:szCs w:val="24"/>
        </w:rPr>
        <w:t xml:space="preserve"> и граждан </w:t>
      </w:r>
      <w:proofErr w:type="spellStart"/>
      <w:r w:rsidRPr="00BA60FA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BA60FA">
        <w:rPr>
          <w:rFonts w:ascii="Georgia" w:hAnsi="Georgia" w:cs="Times New Roman"/>
          <w:sz w:val="24"/>
          <w:szCs w:val="24"/>
        </w:rPr>
        <w:t xml:space="preserve"> возр</w:t>
      </w:r>
      <w:r>
        <w:rPr>
          <w:rFonts w:ascii="Georgia" w:hAnsi="Georgia" w:cs="Times New Roman"/>
          <w:sz w:val="24"/>
          <w:szCs w:val="24"/>
        </w:rPr>
        <w:t>аста за год будет рассчитываться как: (3+3+3+3+3+3+3+3+3+3+3+3)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12=3</w:t>
      </w:r>
    </w:p>
    <w:p w:rsidR="00CB492F" w:rsidRPr="00BA60FA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5B27C3">
        <w:rPr>
          <w:rFonts w:ascii="Georgia" w:hAnsi="Georgia" w:cs="Times New Roman"/>
          <w:sz w:val="24"/>
          <w:szCs w:val="24"/>
        </w:rPr>
        <w:t>выпускники детских домов</w:t>
      </w:r>
      <w:r w:rsidRPr="00BA60FA">
        <w:rPr>
          <w:rFonts w:ascii="Georgia" w:hAnsi="Georgia" w:cs="Times New Roman"/>
          <w:sz w:val="24"/>
          <w:szCs w:val="24"/>
        </w:rPr>
        <w:t>:</w:t>
      </w:r>
    </w:p>
    <w:p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(1*31+1*2</w:t>
      </w:r>
      <w:r w:rsidR="002508E5">
        <w:rPr>
          <w:rFonts w:ascii="Georgia" w:hAnsi="Georgia" w:cs="Times New Roman"/>
          <w:sz w:val="24"/>
          <w:szCs w:val="24"/>
        </w:rPr>
        <w:t>7</w:t>
      </w:r>
      <w:r>
        <w:rPr>
          <w:rFonts w:ascii="Georgia" w:hAnsi="Georgia" w:cs="Times New Roman"/>
          <w:sz w:val="24"/>
          <w:szCs w:val="24"/>
        </w:rPr>
        <w:t>)/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1,</w:t>
      </w:r>
      <w:r w:rsidR="002508E5">
        <w:rPr>
          <w:rFonts w:ascii="Georgia" w:hAnsi="Georgia" w:cs="Times New Roman"/>
          <w:sz w:val="24"/>
          <w:szCs w:val="24"/>
        </w:rPr>
        <w:t>9</w:t>
      </w:r>
    </w:p>
    <w:p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2*28/28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2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2*31/31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2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(1*30+1*10)/30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1,3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</w:t>
      </w:r>
      <w:r w:rsidRPr="005B27C3">
        <w:rPr>
          <w:rFonts w:ascii="Georgia" w:hAnsi="Georgia" w:cs="Times New Roman"/>
          <w:sz w:val="24"/>
          <w:szCs w:val="24"/>
        </w:rPr>
        <w:t>выпускник</w:t>
      </w:r>
      <w:r>
        <w:rPr>
          <w:rFonts w:ascii="Georgia" w:hAnsi="Georgia" w:cs="Times New Roman"/>
          <w:sz w:val="24"/>
          <w:szCs w:val="24"/>
        </w:rPr>
        <w:t>ов</w:t>
      </w:r>
      <w:r w:rsidRPr="005B27C3">
        <w:rPr>
          <w:rFonts w:ascii="Georgia" w:hAnsi="Georgia" w:cs="Times New Roman"/>
          <w:sz w:val="24"/>
          <w:szCs w:val="24"/>
        </w:rPr>
        <w:t xml:space="preserve"> детских домов</w:t>
      </w:r>
      <w:r>
        <w:rPr>
          <w:rFonts w:ascii="Georgia" w:hAnsi="Georgia" w:cs="Times New Roman"/>
          <w:sz w:val="24"/>
          <w:szCs w:val="24"/>
        </w:rPr>
        <w:t xml:space="preserve"> за год будет рассчитываться как: (1,</w:t>
      </w:r>
      <w:r w:rsidR="002508E5">
        <w:rPr>
          <w:rFonts w:ascii="Georgia" w:hAnsi="Georgia" w:cs="Times New Roman"/>
          <w:sz w:val="24"/>
          <w:szCs w:val="24"/>
        </w:rPr>
        <w:t>9</w:t>
      </w:r>
      <w:r>
        <w:rPr>
          <w:rFonts w:ascii="Georgia" w:hAnsi="Georgia" w:cs="Times New Roman"/>
          <w:sz w:val="24"/>
          <w:szCs w:val="24"/>
        </w:rPr>
        <w:t>+2+2+1,3+1+1+1+1+1+1+1+1)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12=1,3</w:t>
      </w:r>
    </w:p>
    <w:p w:rsidR="00CB492F" w:rsidRPr="00BA60FA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лица, имеющие </w:t>
      </w:r>
      <w:r w:rsidRPr="00407914">
        <w:rPr>
          <w:rFonts w:ascii="Georgia" w:hAnsi="Georgia" w:cs="Times New Roman"/>
          <w:sz w:val="24"/>
          <w:szCs w:val="24"/>
        </w:rPr>
        <w:t>непогашенную судимость</w:t>
      </w:r>
      <w:r w:rsidRPr="00BA60FA">
        <w:rPr>
          <w:rFonts w:ascii="Georgia" w:hAnsi="Georgia" w:cs="Times New Roman"/>
          <w:sz w:val="24"/>
          <w:szCs w:val="24"/>
        </w:rPr>
        <w:t>:</w:t>
      </w:r>
    </w:p>
    <w:p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3*31/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3*28/28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ССЧ в июле: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5B39D1" w:rsidRPr="00D33234" w:rsidRDefault="00CB492F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лиц, имеющих </w:t>
      </w:r>
      <w:r w:rsidRPr="00407914">
        <w:rPr>
          <w:rFonts w:ascii="Georgia" w:hAnsi="Georgia" w:cs="Times New Roman"/>
          <w:sz w:val="24"/>
          <w:szCs w:val="24"/>
        </w:rPr>
        <w:t>непогашенную судимость</w:t>
      </w:r>
      <w:r>
        <w:rPr>
          <w:rFonts w:ascii="Georgia" w:hAnsi="Georgia" w:cs="Times New Roman"/>
          <w:sz w:val="24"/>
          <w:szCs w:val="24"/>
        </w:rPr>
        <w:t>,</w:t>
      </w:r>
      <w:r w:rsidRPr="00407914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за год будет рассчитываться как: (3+3+3+3+3+3+3+3+3+3+3+3)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12=3</w:t>
      </w:r>
    </w:p>
    <w:p w:rsidR="00537448" w:rsidRPr="00BD557B" w:rsidRDefault="00537448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 не ведет</w:t>
      </w:r>
      <w:r w:rsidR="00A738D0" w:rsidRPr="00BD557B">
        <w:rPr>
          <w:rFonts w:ascii="Georgia" w:hAnsi="Georgia" w:cs="Times New Roman"/>
          <w:sz w:val="24"/>
          <w:szCs w:val="24"/>
        </w:rPr>
        <w:t xml:space="preserve"> специальных</w:t>
      </w:r>
      <w:r w:rsidRPr="00BD557B">
        <w:rPr>
          <w:rFonts w:ascii="Georgia" w:hAnsi="Georgia" w:cs="Times New Roman"/>
          <w:sz w:val="24"/>
          <w:szCs w:val="24"/>
        </w:rPr>
        <w:t xml:space="preserve"> регистров учета расчетов с персоналом по оплате труда. По данным форм 2-НДФЛ: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1 составила 250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2 составила 200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3 составила 150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1 составила 175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2 составила 150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3 составила 125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работника-выпускника детского дома 1 составила 230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работника-выпускника детского дома 2 составила 80 руб.</w:t>
      </w:r>
      <w:r w:rsidR="00B34980" w:rsidRPr="00BD557B">
        <w:rPr>
          <w:rFonts w:ascii="Georgia" w:hAnsi="Georgia" w:cs="Times New Roman"/>
          <w:sz w:val="24"/>
          <w:szCs w:val="24"/>
        </w:rPr>
        <w:t xml:space="preserve"> 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1, не </w:t>
      </w:r>
      <w:r w:rsidR="005B39D1">
        <w:rPr>
          <w:rFonts w:ascii="Georgia" w:hAnsi="Georgia" w:cs="Times New Roman"/>
          <w:sz w:val="24"/>
          <w:szCs w:val="24"/>
        </w:rPr>
        <w:t>являющ</w:t>
      </w:r>
      <w:r w:rsidR="009144A8">
        <w:rPr>
          <w:rFonts w:ascii="Georgia" w:hAnsi="Georgia" w:cs="Times New Roman"/>
          <w:sz w:val="24"/>
          <w:szCs w:val="24"/>
        </w:rPr>
        <w:t xml:space="preserve">егося гражданином, отнесенным к категориям </w:t>
      </w:r>
      <w:r w:rsidR="005B39D1">
        <w:rPr>
          <w:rFonts w:ascii="Georgia" w:hAnsi="Georgia" w:cs="Times New Roman"/>
          <w:sz w:val="24"/>
          <w:szCs w:val="24"/>
        </w:rPr>
        <w:t>социально уязвимых</w:t>
      </w:r>
      <w:r w:rsidR="00B34980" w:rsidRPr="00B34980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110 руб. 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2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9144A8" w:rsidRPr="00BD557B">
        <w:rPr>
          <w:rFonts w:ascii="Georgia" w:hAnsi="Georgia" w:cs="Times New Roman"/>
          <w:sz w:val="24"/>
          <w:szCs w:val="24"/>
        </w:rPr>
        <w:t xml:space="preserve">не </w:t>
      </w:r>
      <w:r w:rsidR="009144A8">
        <w:rPr>
          <w:rFonts w:ascii="Georgia" w:hAnsi="Georgia" w:cs="Times New Roman"/>
          <w:sz w:val="24"/>
          <w:szCs w:val="24"/>
        </w:rPr>
        <w:t>являющегося гражданином, отнесенным к категориям социально уязвимых</w:t>
      </w:r>
      <w:r w:rsidR="009144A8" w:rsidRPr="00BD557B">
        <w:rPr>
          <w:rFonts w:ascii="Georgia" w:hAnsi="Georgia" w:cs="Times New Roman"/>
          <w:sz w:val="24"/>
          <w:szCs w:val="24"/>
        </w:rPr>
        <w:t xml:space="preserve">, </w:t>
      </w:r>
      <w:r w:rsidR="009144A8">
        <w:rPr>
          <w:rFonts w:ascii="Georgia" w:hAnsi="Georgia" w:cs="Times New Roman"/>
          <w:sz w:val="24"/>
          <w:szCs w:val="24"/>
        </w:rPr>
        <w:t xml:space="preserve">составила </w:t>
      </w:r>
      <w:r w:rsidRPr="00BD557B">
        <w:rPr>
          <w:rFonts w:ascii="Georgia" w:hAnsi="Georgia" w:cs="Times New Roman"/>
          <w:sz w:val="24"/>
          <w:szCs w:val="24"/>
        </w:rPr>
        <w:t>90 руб.</w:t>
      </w:r>
      <w:r w:rsidR="00421CFB">
        <w:rPr>
          <w:rFonts w:ascii="Georgia" w:hAnsi="Georgia"/>
          <w:sz w:val="24"/>
          <w:szCs w:val="24"/>
        </w:rPr>
        <w:t xml:space="preserve"> 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1, работающего по договору гражданско-правового характера, составила 10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2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3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:rsidR="00AB7080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4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:rsidR="00AB7080" w:rsidRPr="00BD557B" w:rsidRDefault="00AB7080" w:rsidP="00AB7080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Pr="00C55602">
        <w:rPr>
          <w:rFonts w:ascii="Georgia" w:hAnsi="Georgia" w:cs="Times New Roman"/>
          <w:b/>
          <w:lang w:val="ru-RU"/>
        </w:rPr>
        <w:t>приложения</w:t>
      </w:r>
      <w:r w:rsidRPr="00BD557B">
        <w:rPr>
          <w:rFonts w:ascii="Georgia" w:hAnsi="Georgia" w:cs="Times New Roman"/>
          <w:b/>
          <w:lang w:val="ru-RU"/>
        </w:rPr>
        <w:t xml:space="preserve"> № </w:t>
      </w:r>
      <w:r>
        <w:rPr>
          <w:rFonts w:ascii="Georgia" w:hAnsi="Georgia" w:cs="Times New Roman"/>
          <w:b/>
          <w:lang w:val="ru-RU"/>
        </w:rPr>
        <w:t>4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686"/>
        <w:gridCol w:w="2693"/>
        <w:gridCol w:w="3001"/>
      </w:tblGrid>
      <w:tr w:rsidR="00537448" w:rsidRPr="00CE247B" w:rsidTr="003C1846">
        <w:trPr>
          <w:trHeight w:val="1223"/>
          <w:tblHeader/>
          <w:jc w:val="center"/>
        </w:trPr>
        <w:tc>
          <w:tcPr>
            <w:tcW w:w="562" w:type="dxa"/>
            <w:vAlign w:val="center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557B">
              <w:rPr>
                <w:rFonts w:ascii="Georgia" w:hAnsi="Georgia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D557B">
              <w:rPr>
                <w:rFonts w:ascii="Georgia" w:hAnsi="Georgia" w:cs="Times New Roman"/>
                <w:sz w:val="22"/>
                <w:szCs w:val="22"/>
              </w:rPr>
              <w:t>/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001" w:type="dxa"/>
            <w:vAlign w:val="center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537448" w:rsidRPr="00B34980" w:rsidTr="003C1846">
        <w:trPr>
          <w:trHeight w:val="363"/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Всего работники</w:t>
            </w:r>
          </w:p>
        </w:tc>
        <w:tc>
          <w:tcPr>
            <w:tcW w:w="2693" w:type="dxa"/>
          </w:tcPr>
          <w:p w:rsidR="00537448" w:rsidRPr="00BD557B" w:rsidRDefault="00B34980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8,7</w:t>
            </w:r>
          </w:p>
        </w:tc>
        <w:tc>
          <w:tcPr>
            <w:tcW w:w="3001" w:type="dxa"/>
          </w:tcPr>
          <w:p w:rsidR="00537448" w:rsidRPr="00BD557B" w:rsidRDefault="00537448" w:rsidP="00CB492F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1560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Работники, относящиеся к категориям, указанным в пункте 1 части 1 статьи 24.1 Федерального закона</w:t>
            </w:r>
            <w:r w:rsidRPr="00BD557B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t>от 24 июля 2007 г. № 209-ФЗ</w:t>
            </w:r>
            <w:r w:rsidR="00421CFB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t>«О развитии малого и среднего предпринимательства в Российской Федерации» (сумма строк 2.1 – 2.10), в том числе:</w:t>
            </w:r>
          </w:p>
        </w:tc>
        <w:tc>
          <w:tcPr>
            <w:tcW w:w="2693" w:type="dxa"/>
          </w:tcPr>
          <w:p w:rsidR="00537448" w:rsidRPr="00BD557B" w:rsidRDefault="002D2C84" w:rsidP="009144A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CB492F">
              <w:rPr>
                <w:rFonts w:ascii="Georgia" w:hAnsi="Georgia" w:cs="Times New Roman"/>
                <w:sz w:val="22"/>
                <w:szCs w:val="22"/>
              </w:rPr>
              <w:t>7,</w:t>
            </w:r>
            <w:r w:rsidR="00CB492F" w:rsidRPr="00CB492F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1360</w:t>
            </w:r>
          </w:p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(600+310+450)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2.1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инвалиды</w:t>
            </w:r>
          </w:p>
        </w:tc>
        <w:tc>
          <w:tcPr>
            <w:tcW w:w="2693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CE247B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2.2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693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CE247B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2.3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693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2.4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пенсионеры и граждане 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2"/>
              </w:rPr>
              <w:t>предпенсионного</w:t>
            </w:r>
            <w:proofErr w:type="spellEnd"/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 возраста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br/>
              <w:t xml:space="preserve">(в течение пяти лет до наступления возраста, дающего право на страховую пенсию по старости,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br/>
              <w:t>в том числе назначаемую досрочно)</w:t>
            </w:r>
          </w:p>
        </w:tc>
        <w:tc>
          <w:tcPr>
            <w:tcW w:w="2693" w:type="dxa"/>
          </w:tcPr>
          <w:p w:rsidR="00537448" w:rsidRPr="00BD557B" w:rsidRDefault="00537448" w:rsidP="00BD55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600</w:t>
            </w:r>
          </w:p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(250+200+150)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2.5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693" w:type="dxa"/>
          </w:tcPr>
          <w:p w:rsidR="00537448" w:rsidRPr="00BD557B" w:rsidRDefault="00CB492F" w:rsidP="009144A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1,</w:t>
            </w:r>
            <w:r w:rsidR="009144A8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310</w:t>
            </w:r>
          </w:p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(230+80)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2.6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693" w:type="dxa"/>
          </w:tcPr>
          <w:p w:rsidR="00537448" w:rsidRPr="00BD557B" w:rsidRDefault="00537448" w:rsidP="00BD55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450</w:t>
            </w:r>
          </w:p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(175+150+125)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2.7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2693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B34980" w:rsidTr="003C184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малоимущие граждане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CE247B" w:rsidTr="003C18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CE247B" w:rsidTr="003C18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</w:tbl>
    <w:p w:rsidR="00DB3B2D" w:rsidRDefault="00537448" w:rsidP="00AB7080">
      <w:pPr>
        <w:pStyle w:val="ConsPlusNonformat"/>
        <w:spacing w:before="120" w:line="276" w:lineRule="auto"/>
        <w:jc w:val="both"/>
        <w:rPr>
          <w:rFonts w:ascii="Georgia" w:hAnsi="Georgia" w:cs="Times New Roman"/>
          <w:sz w:val="24"/>
          <w:szCs w:val="24"/>
        </w:rPr>
      </w:pPr>
      <w:r w:rsidRPr="000E33D2">
        <w:rPr>
          <w:rFonts w:ascii="Georgia" w:hAnsi="Georgia" w:cs="Times New Roman"/>
          <w:sz w:val="24"/>
          <w:szCs w:val="24"/>
        </w:rPr>
        <w:t>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в процентах –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0E33D2">
        <w:rPr>
          <w:rFonts w:ascii="Georgia" w:hAnsi="Georgia" w:cs="Times New Roman"/>
          <w:sz w:val="24"/>
          <w:szCs w:val="24"/>
        </w:rPr>
        <w:t>8</w:t>
      </w:r>
      <w:r w:rsidR="009144A8" w:rsidRPr="000E33D2">
        <w:rPr>
          <w:rFonts w:ascii="Georgia" w:hAnsi="Georgia" w:cs="Times New Roman"/>
          <w:sz w:val="24"/>
          <w:szCs w:val="24"/>
        </w:rPr>
        <w:t>4</w:t>
      </w:r>
      <w:r w:rsidRPr="000E33D2">
        <w:rPr>
          <w:rFonts w:ascii="Georgia" w:hAnsi="Georgia" w:cs="Times New Roman"/>
          <w:sz w:val="24"/>
          <w:szCs w:val="24"/>
        </w:rPr>
        <w:t>% (</w:t>
      </w:r>
      <w:r w:rsidR="002D2C84" w:rsidRPr="000E33D2">
        <w:rPr>
          <w:rFonts w:ascii="Georgia" w:hAnsi="Georgia" w:cs="Times New Roman"/>
          <w:sz w:val="24"/>
          <w:szCs w:val="24"/>
        </w:rPr>
        <w:t>7,</w:t>
      </w:r>
      <w:r w:rsidR="009144A8" w:rsidRPr="000E33D2">
        <w:rPr>
          <w:rFonts w:ascii="Georgia" w:hAnsi="Georgia" w:cs="Times New Roman"/>
          <w:sz w:val="24"/>
          <w:szCs w:val="24"/>
        </w:rPr>
        <w:t>3</w:t>
      </w:r>
      <w:r w:rsidRPr="000E33D2">
        <w:rPr>
          <w:rFonts w:ascii="Georgia" w:hAnsi="Georgia" w:cs="Times New Roman"/>
          <w:sz w:val="24"/>
          <w:szCs w:val="24"/>
        </w:rPr>
        <w:t>/</w:t>
      </w:r>
      <w:r w:rsidR="002D2C84" w:rsidRPr="000E33D2">
        <w:rPr>
          <w:rFonts w:ascii="Georgia" w:hAnsi="Georgia" w:cs="Times New Roman"/>
          <w:sz w:val="24"/>
          <w:szCs w:val="24"/>
        </w:rPr>
        <w:t>8,7</w:t>
      </w:r>
      <w:r w:rsidRPr="000E33D2">
        <w:rPr>
          <w:rFonts w:ascii="Georgia" w:hAnsi="Georgia" w:cs="Times New Roman"/>
          <w:sz w:val="24"/>
          <w:szCs w:val="24"/>
        </w:rPr>
        <w:t>).</w:t>
      </w:r>
    </w:p>
    <w:sectPr w:rsidR="00DB3B2D" w:rsidSect="00307C7C">
      <w:headerReference w:type="default" r:id="rId11"/>
      <w:footerReference w:type="default" r:id="rId12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0F" w:rsidRDefault="0077780F" w:rsidP="006B5EED">
      <w:pPr>
        <w:spacing w:after="0" w:line="240" w:lineRule="auto"/>
      </w:pPr>
      <w:r>
        <w:separator/>
      </w:r>
    </w:p>
  </w:endnote>
  <w:endnote w:type="continuationSeparator" w:id="0">
    <w:p w:rsidR="0077780F" w:rsidRDefault="0077780F" w:rsidP="006B5EED">
      <w:pPr>
        <w:spacing w:after="0" w:line="240" w:lineRule="auto"/>
      </w:pPr>
      <w:r>
        <w:continuationSeparator/>
      </w:r>
    </w:p>
  </w:endnote>
  <w:endnote w:type="continuationNotice" w:id="1">
    <w:p w:rsidR="0077780F" w:rsidRDefault="0077780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69" w:rsidRPr="00C92E1F" w:rsidRDefault="00630BA9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="00CD5D69"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CE247B">
          <w:rPr>
            <w:rFonts w:asciiTheme="majorHAnsi" w:hAnsiTheme="majorHAnsi" w:cs="Times New Roman"/>
            <w:noProof/>
          </w:rPr>
          <w:t>1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0F" w:rsidRDefault="0077780F" w:rsidP="006B5EED">
      <w:pPr>
        <w:spacing w:after="0" w:line="240" w:lineRule="auto"/>
      </w:pPr>
      <w:r>
        <w:separator/>
      </w:r>
    </w:p>
  </w:footnote>
  <w:footnote w:type="continuationSeparator" w:id="0">
    <w:p w:rsidR="0077780F" w:rsidRDefault="0077780F" w:rsidP="006B5EED">
      <w:pPr>
        <w:spacing w:after="0" w:line="240" w:lineRule="auto"/>
      </w:pPr>
      <w:r>
        <w:continuationSeparator/>
      </w:r>
    </w:p>
  </w:footnote>
  <w:footnote w:type="continuationNotice" w:id="1">
    <w:p w:rsidR="0077780F" w:rsidRDefault="0077780F">
      <w:pPr>
        <w:spacing w:after="0" w:line="240" w:lineRule="auto"/>
      </w:pPr>
    </w:p>
  </w:footnote>
  <w:footnote w:id="2">
    <w:p w:rsidR="00CD5D69" w:rsidRPr="00DF68B6" w:rsidRDefault="00AB7080" w:rsidP="00DF68B6">
      <w:pPr>
        <w:pStyle w:val="af3"/>
        <w:jc w:val="both"/>
        <w:rPr>
          <w:rFonts w:asciiTheme="majorHAnsi" w:hAnsiTheme="majorHAnsi"/>
          <w:lang w:val="ru-RU"/>
        </w:rPr>
      </w:pPr>
      <w:r w:rsidRPr="00AB7080">
        <w:rPr>
          <w:rStyle w:val="af5"/>
        </w:rPr>
        <w:footnoteRef/>
      </w:r>
      <w:r w:rsidR="00CD5D69" w:rsidRPr="00AB7080">
        <w:rPr>
          <w:rFonts w:asciiTheme="majorHAnsi" w:hAnsiTheme="majorHAnsi"/>
          <w:lang w:val="ru-RU"/>
        </w:rPr>
        <w:t xml:space="preserve"> Найти свою организацию или ИП можно по ИНН.</w:t>
      </w:r>
    </w:p>
  </w:footnote>
  <w:footnote w:id="3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категорий граждан, трудоустройство которых может осуществлять заявитель категории № 1, может быть расширен по решению субъекта Российской Федерации с учетом региональных особенностей.</w:t>
      </w:r>
    </w:p>
  </w:footnote>
  <w:footnote w:id="4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Рекомендуемая форма табеля учета рабочего времени утверждена Постановлением Госкомстата России от 5 января 2004 года № 1 «Об утверждении унифицированных форм первичной учетной документации по учету труда и его оплаты».</w:t>
      </w:r>
    </w:p>
  </w:footnote>
  <w:footnote w:id="5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proofErr w:type="gramStart"/>
      <w:r w:rsidRPr="00DF68B6">
        <w:rPr>
          <w:rFonts w:asciiTheme="majorHAnsi" w:hAnsiTheme="majorHAnsi"/>
          <w:lang w:val="ru-RU"/>
        </w:rPr>
        <w:t>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</w:t>
      </w:r>
      <w:proofErr w:type="gramEnd"/>
      <w:r w:rsidRPr="00DF68B6">
        <w:rPr>
          <w:rFonts w:asciiTheme="majorHAnsi" w:hAnsiTheme="majorHAnsi"/>
          <w:lang w:val="ru-RU"/>
        </w:rPr>
        <w:t xml:space="preserve"> которого не удержан налог, и сумме </w:t>
      </w:r>
      <w:proofErr w:type="spellStart"/>
      <w:r w:rsidRPr="00DF68B6">
        <w:rPr>
          <w:rFonts w:asciiTheme="majorHAnsi" w:hAnsiTheme="majorHAnsi"/>
          <w:lang w:val="ru-RU"/>
        </w:rPr>
        <w:t>неудержанного</w:t>
      </w:r>
      <w:proofErr w:type="spellEnd"/>
      <w:r w:rsidRPr="00DF68B6">
        <w:rPr>
          <w:rFonts w:asciiTheme="majorHAnsi" w:hAnsiTheme="majorHAnsi"/>
          <w:lang w:val="ru-RU"/>
        </w:rPr>
        <w:t xml:space="preserve"> налога на доходы физических лиц».</w:t>
      </w:r>
    </w:p>
  </w:footnote>
  <w:footnote w:id="6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Доходы солдат, матросов, сержантов и старшин, проходящих военную службу по призыву, а также лиц, призванных на военные сборы, в виде денежного довольствия, суточных и других сумм, получаемых по месту службы, либо по месту прохождения военных сборов.</w:t>
      </w:r>
    </w:p>
  </w:footnote>
  <w:footnote w:id="7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proofErr w:type="gramStart"/>
      <w:r w:rsidRPr="00DF68B6">
        <w:rPr>
          <w:rFonts w:asciiTheme="majorHAnsi" w:hAnsiTheme="majorHAnsi"/>
          <w:lang w:val="ru-RU"/>
        </w:rPr>
        <w:t>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</w:t>
      </w:r>
      <w:proofErr w:type="gramEnd"/>
      <w:r w:rsidRPr="00DF68B6">
        <w:rPr>
          <w:rFonts w:asciiTheme="majorHAnsi" w:hAnsiTheme="majorHAnsi"/>
          <w:lang w:val="ru-RU"/>
        </w:rPr>
        <w:t xml:space="preserve"> которого не удержан налог, и сумме </w:t>
      </w:r>
      <w:proofErr w:type="spellStart"/>
      <w:r w:rsidRPr="00DF68B6">
        <w:rPr>
          <w:rFonts w:asciiTheme="majorHAnsi" w:hAnsiTheme="majorHAnsi"/>
          <w:lang w:val="ru-RU"/>
        </w:rPr>
        <w:t>неудержанного</w:t>
      </w:r>
      <w:proofErr w:type="spellEnd"/>
      <w:r w:rsidRPr="00DF68B6">
        <w:rPr>
          <w:rFonts w:asciiTheme="majorHAnsi" w:hAnsiTheme="majorHAnsi"/>
          <w:lang w:val="ru-RU"/>
        </w:rPr>
        <w:t xml:space="preserve"> налога на доходы физических лиц».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69" w:rsidRDefault="00CD5D6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2DD1"/>
    <w:multiLevelType w:val="hybridMultilevel"/>
    <w:tmpl w:val="4B28AC88"/>
    <w:lvl w:ilvl="0" w:tplc="AB02DFB2">
      <w:start w:val="1"/>
      <w:numFmt w:val="bullet"/>
      <w:lvlText w:val="–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4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A0D70"/>
    <w:multiLevelType w:val="multilevel"/>
    <w:tmpl w:val="3E02613A"/>
    <w:lvl w:ilvl="0">
      <w:start w:val="3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0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4F5527"/>
    <w:multiLevelType w:val="multilevel"/>
    <w:tmpl w:val="190E84E2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6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C2DB8"/>
    <w:multiLevelType w:val="hybridMultilevel"/>
    <w:tmpl w:val="738C5830"/>
    <w:lvl w:ilvl="0" w:tplc="1646F9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0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E4F51"/>
    <w:multiLevelType w:val="multilevel"/>
    <w:tmpl w:val="30720BCA"/>
    <w:lvl w:ilvl="0">
      <w:start w:val="7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ABF024B"/>
    <w:multiLevelType w:val="hybridMultilevel"/>
    <w:tmpl w:val="DC82EF90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241E4"/>
    <w:multiLevelType w:val="hybridMultilevel"/>
    <w:tmpl w:val="53CE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844FB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7">
    <w:nsid w:val="781218EF"/>
    <w:multiLevelType w:val="multilevel"/>
    <w:tmpl w:val="8926229A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31"/>
  </w:num>
  <w:num w:numId="4">
    <w:abstractNumId w:val="3"/>
  </w:num>
  <w:num w:numId="5">
    <w:abstractNumId w:val="9"/>
  </w:num>
  <w:num w:numId="6">
    <w:abstractNumId w:val="39"/>
  </w:num>
  <w:num w:numId="7">
    <w:abstractNumId w:val="32"/>
  </w:num>
  <w:num w:numId="8">
    <w:abstractNumId w:val="42"/>
  </w:num>
  <w:num w:numId="9">
    <w:abstractNumId w:val="13"/>
  </w:num>
  <w:num w:numId="10">
    <w:abstractNumId w:val="12"/>
  </w:num>
  <w:num w:numId="11">
    <w:abstractNumId w:val="36"/>
  </w:num>
  <w:num w:numId="12">
    <w:abstractNumId w:val="30"/>
  </w:num>
  <w:num w:numId="13">
    <w:abstractNumId w:val="15"/>
  </w:num>
  <w:num w:numId="14">
    <w:abstractNumId w:val="38"/>
  </w:num>
  <w:num w:numId="15">
    <w:abstractNumId w:val="20"/>
  </w:num>
  <w:num w:numId="16">
    <w:abstractNumId w:val="27"/>
  </w:num>
  <w:num w:numId="17">
    <w:abstractNumId w:val="47"/>
  </w:num>
  <w:num w:numId="18">
    <w:abstractNumId w:val="29"/>
  </w:num>
  <w:num w:numId="19">
    <w:abstractNumId w:val="35"/>
  </w:num>
  <w:num w:numId="20">
    <w:abstractNumId w:val="45"/>
  </w:num>
  <w:num w:numId="21">
    <w:abstractNumId w:val="25"/>
  </w:num>
  <w:num w:numId="22">
    <w:abstractNumId w:val="33"/>
  </w:num>
  <w:num w:numId="23">
    <w:abstractNumId w:val="37"/>
  </w:num>
  <w:num w:numId="24">
    <w:abstractNumId w:val="5"/>
  </w:num>
  <w:num w:numId="25">
    <w:abstractNumId w:val="11"/>
  </w:num>
  <w:num w:numId="26">
    <w:abstractNumId w:val="18"/>
  </w:num>
  <w:num w:numId="27">
    <w:abstractNumId w:val="2"/>
  </w:num>
  <w:num w:numId="28">
    <w:abstractNumId w:val="16"/>
  </w:num>
  <w:num w:numId="29">
    <w:abstractNumId w:val="7"/>
  </w:num>
  <w:num w:numId="30">
    <w:abstractNumId w:val="17"/>
  </w:num>
  <w:num w:numId="31">
    <w:abstractNumId w:val="26"/>
  </w:num>
  <w:num w:numId="32">
    <w:abstractNumId w:val="10"/>
  </w:num>
  <w:num w:numId="33">
    <w:abstractNumId w:val="0"/>
  </w:num>
  <w:num w:numId="34">
    <w:abstractNumId w:val="28"/>
  </w:num>
  <w:num w:numId="35">
    <w:abstractNumId w:val="40"/>
  </w:num>
  <w:num w:numId="36">
    <w:abstractNumId w:val="22"/>
  </w:num>
  <w:num w:numId="37">
    <w:abstractNumId w:val="24"/>
  </w:num>
  <w:num w:numId="38">
    <w:abstractNumId w:val="21"/>
  </w:num>
  <w:num w:numId="39">
    <w:abstractNumId w:val="44"/>
  </w:num>
  <w:num w:numId="40">
    <w:abstractNumId w:val="34"/>
  </w:num>
  <w:num w:numId="41">
    <w:abstractNumId w:val="19"/>
  </w:num>
  <w:num w:numId="42">
    <w:abstractNumId w:val="14"/>
  </w:num>
  <w:num w:numId="43">
    <w:abstractNumId w:val="6"/>
  </w:num>
  <w:num w:numId="44">
    <w:abstractNumId w:val="41"/>
  </w:num>
  <w:num w:numId="45">
    <w:abstractNumId w:val="8"/>
  </w:num>
  <w:num w:numId="46">
    <w:abstractNumId w:val="1"/>
  </w:num>
  <w:num w:numId="47">
    <w:abstractNumId w:val="46"/>
  </w:num>
  <w:num w:numId="48">
    <w:abstractNumId w:val="4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6123"/>
    <w:rsid w:val="000001F3"/>
    <w:rsid w:val="00004613"/>
    <w:rsid w:val="0000582B"/>
    <w:rsid w:val="00012B50"/>
    <w:rsid w:val="00013047"/>
    <w:rsid w:val="0001609C"/>
    <w:rsid w:val="00022E78"/>
    <w:rsid w:val="000265B0"/>
    <w:rsid w:val="00030DAD"/>
    <w:rsid w:val="000327CE"/>
    <w:rsid w:val="00032E26"/>
    <w:rsid w:val="000347FF"/>
    <w:rsid w:val="000349DE"/>
    <w:rsid w:val="00034EAD"/>
    <w:rsid w:val="00035560"/>
    <w:rsid w:val="000375B3"/>
    <w:rsid w:val="000403B7"/>
    <w:rsid w:val="000404C7"/>
    <w:rsid w:val="0004065D"/>
    <w:rsid w:val="00040E90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60B7"/>
    <w:rsid w:val="0009686B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E33D2"/>
    <w:rsid w:val="000E4641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35B2"/>
    <w:rsid w:val="001838CF"/>
    <w:rsid w:val="00183BF2"/>
    <w:rsid w:val="00184363"/>
    <w:rsid w:val="00185096"/>
    <w:rsid w:val="0019449F"/>
    <w:rsid w:val="00197930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73D7"/>
    <w:rsid w:val="00232A7F"/>
    <w:rsid w:val="00235D97"/>
    <w:rsid w:val="00237D40"/>
    <w:rsid w:val="0024046F"/>
    <w:rsid w:val="0024376F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902"/>
    <w:rsid w:val="002B4DA7"/>
    <w:rsid w:val="002B5DD0"/>
    <w:rsid w:val="002C21AF"/>
    <w:rsid w:val="002C220D"/>
    <w:rsid w:val="002C3395"/>
    <w:rsid w:val="002C55AE"/>
    <w:rsid w:val="002C63E7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718"/>
    <w:rsid w:val="00307C7C"/>
    <w:rsid w:val="00310F96"/>
    <w:rsid w:val="00313DA5"/>
    <w:rsid w:val="003220EF"/>
    <w:rsid w:val="003272D7"/>
    <w:rsid w:val="00330254"/>
    <w:rsid w:val="00333875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61EF2"/>
    <w:rsid w:val="00462109"/>
    <w:rsid w:val="0046634C"/>
    <w:rsid w:val="00467DAA"/>
    <w:rsid w:val="0047403B"/>
    <w:rsid w:val="00474803"/>
    <w:rsid w:val="00474F4D"/>
    <w:rsid w:val="004758DB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49BE"/>
    <w:rsid w:val="00496793"/>
    <w:rsid w:val="004A1A70"/>
    <w:rsid w:val="004A26B5"/>
    <w:rsid w:val="004A399D"/>
    <w:rsid w:val="004B07E6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C7B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BA9"/>
    <w:rsid w:val="00630FF5"/>
    <w:rsid w:val="00632090"/>
    <w:rsid w:val="00633B84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702B48"/>
    <w:rsid w:val="007041E7"/>
    <w:rsid w:val="0070682F"/>
    <w:rsid w:val="0071202D"/>
    <w:rsid w:val="00712414"/>
    <w:rsid w:val="00713460"/>
    <w:rsid w:val="007139EB"/>
    <w:rsid w:val="00713F33"/>
    <w:rsid w:val="007140A6"/>
    <w:rsid w:val="00714DEA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7780F"/>
    <w:rsid w:val="00780FE8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4C6A"/>
    <w:rsid w:val="0086617E"/>
    <w:rsid w:val="008711B2"/>
    <w:rsid w:val="0087427B"/>
    <w:rsid w:val="00880CA3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F4B"/>
    <w:rsid w:val="008D3232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0C06"/>
    <w:rsid w:val="00A44D5E"/>
    <w:rsid w:val="00A4585B"/>
    <w:rsid w:val="00A52DF2"/>
    <w:rsid w:val="00A53A48"/>
    <w:rsid w:val="00A5558F"/>
    <w:rsid w:val="00A65AFA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B7080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4516"/>
    <w:rsid w:val="00B11945"/>
    <w:rsid w:val="00B16AC5"/>
    <w:rsid w:val="00B16F2E"/>
    <w:rsid w:val="00B20700"/>
    <w:rsid w:val="00B23006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4EF6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448C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4B85"/>
    <w:rsid w:val="00BD557B"/>
    <w:rsid w:val="00BD70C1"/>
    <w:rsid w:val="00BE10C2"/>
    <w:rsid w:val="00BE6E93"/>
    <w:rsid w:val="00BF1CC7"/>
    <w:rsid w:val="00BF51E0"/>
    <w:rsid w:val="00C20F5D"/>
    <w:rsid w:val="00C21ED4"/>
    <w:rsid w:val="00C22B71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70BA1"/>
    <w:rsid w:val="00C70F92"/>
    <w:rsid w:val="00C72185"/>
    <w:rsid w:val="00C77FAF"/>
    <w:rsid w:val="00C81038"/>
    <w:rsid w:val="00C81C92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5D69"/>
    <w:rsid w:val="00CD710B"/>
    <w:rsid w:val="00CE247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20C5B"/>
    <w:rsid w:val="00E234B8"/>
    <w:rsid w:val="00E24696"/>
    <w:rsid w:val="00E33349"/>
    <w:rsid w:val="00E3336D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3FD"/>
    <w:rsid w:val="00EF37CB"/>
    <w:rsid w:val="00F0072F"/>
    <w:rsid w:val="00F019A5"/>
    <w:rsid w:val="00F03963"/>
    <w:rsid w:val="00F06B68"/>
    <w:rsid w:val="00F07BBE"/>
    <w:rsid w:val="00F1062E"/>
    <w:rsid w:val="00F111C6"/>
    <w:rsid w:val="00F11B2C"/>
    <w:rsid w:val="00F136E6"/>
    <w:rsid w:val="00F22E7C"/>
    <w:rsid w:val="00F230F0"/>
    <w:rsid w:val="00F231EB"/>
    <w:rsid w:val="00F250A2"/>
    <w:rsid w:val="00F258C2"/>
    <w:rsid w:val="00F266D1"/>
    <w:rsid w:val="00F326DA"/>
    <w:rsid w:val="00F340ED"/>
    <w:rsid w:val="00F36D0F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msp.nalog.ru/appeal-cre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53AE-FABA-4A30-B6CE-820EC73C1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F2144-A425-4637-8675-CCAD5C4CC0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3D74B6-E6D1-4CA4-8C92-9EFD7D68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5427</Words>
  <Characters>30934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Ирина Викторовна</dc:creator>
  <cp:lastModifiedBy>kirillovaiv</cp:lastModifiedBy>
  <cp:revision>2</cp:revision>
  <cp:lastPrinted>2019-12-11T18:26:00Z</cp:lastPrinted>
  <dcterms:created xsi:type="dcterms:W3CDTF">2020-01-10T11:45:00Z</dcterms:created>
  <dcterms:modified xsi:type="dcterms:W3CDTF">2020-01-10T11:45:00Z</dcterms:modified>
</cp:coreProperties>
</file>