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7BD" w:rsidRPr="004367BD" w:rsidRDefault="004367BD" w:rsidP="004367BD">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4367BD">
        <w:rPr>
          <w:rFonts w:ascii="Times New Roman" w:eastAsia="Times New Roman" w:hAnsi="Times New Roman" w:cs="Times New Roman"/>
          <w:b/>
          <w:bCs/>
          <w:color w:val="333333"/>
          <w:sz w:val="27"/>
          <w:szCs w:val="27"/>
          <w:lang w:eastAsia="ru-RU"/>
        </w:rPr>
        <w:t>ПРАВИТЕЛЬСТВО РОССИЙСКОЙ ФЕДЕРАЦИИ</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4367BD">
        <w:rPr>
          <w:rFonts w:ascii="Times New Roman" w:eastAsia="Times New Roman" w:hAnsi="Times New Roman" w:cs="Times New Roman"/>
          <w:b/>
          <w:bCs/>
          <w:color w:val="333333"/>
          <w:sz w:val="27"/>
          <w:szCs w:val="27"/>
          <w:lang w:eastAsia="ru-RU"/>
        </w:rPr>
        <w:t>ПОСТАНОВЛЕНИЕ</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4367BD">
        <w:rPr>
          <w:rFonts w:ascii="Times New Roman" w:eastAsia="Times New Roman" w:hAnsi="Times New Roman" w:cs="Times New Roman"/>
          <w:b/>
          <w:bCs/>
          <w:color w:val="333333"/>
          <w:sz w:val="27"/>
          <w:szCs w:val="27"/>
          <w:lang w:eastAsia="ru-RU"/>
        </w:rPr>
        <w:t>от 22 июля 2013 г. № 613</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МОСКВА</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4367BD">
        <w:rPr>
          <w:rFonts w:ascii="Times New Roman" w:eastAsia="Times New Roman" w:hAnsi="Times New Roman" w:cs="Times New Roman"/>
          <w:b/>
          <w:bCs/>
          <w:color w:val="333333"/>
          <w:sz w:val="27"/>
          <w:szCs w:val="27"/>
          <w:lang w:eastAsia="ru-RU"/>
        </w:rPr>
        <w:t>О представлении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 проверке достоверности и полноты представляемых сведений и соблюдения работниками требований к служебному поведению</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i/>
          <w:iCs/>
          <w:color w:val="1111EE"/>
          <w:sz w:val="27"/>
          <w:szCs w:val="27"/>
          <w:shd w:val="clear" w:color="auto" w:fill="F0F0F0"/>
          <w:lang w:eastAsia="ru-RU"/>
        </w:rPr>
        <w:t>(В редакции постановлений Правительства Российской Федерации </w:t>
      </w:r>
      <w:hyperlink r:id="rId4" w:tgtFrame="contents" w:history="1">
        <w:r w:rsidRPr="004367BD">
          <w:rPr>
            <w:rFonts w:ascii="Times New Roman" w:eastAsia="Times New Roman" w:hAnsi="Times New Roman" w:cs="Times New Roman"/>
            <w:color w:val="1C1CD6"/>
            <w:sz w:val="27"/>
            <w:szCs w:val="27"/>
            <w:u w:val="single"/>
            <w:shd w:val="clear" w:color="auto" w:fill="F0F0F0"/>
            <w:lang w:eastAsia="ru-RU"/>
          </w:rPr>
          <w:t>от 07.10.2013 № 883</w:t>
        </w:r>
      </w:hyperlink>
      <w:r w:rsidRPr="004367BD">
        <w:rPr>
          <w:rFonts w:ascii="Times New Roman" w:eastAsia="Times New Roman" w:hAnsi="Times New Roman" w:cs="Times New Roman"/>
          <w:i/>
          <w:iCs/>
          <w:color w:val="1111EE"/>
          <w:sz w:val="27"/>
          <w:szCs w:val="27"/>
          <w:shd w:val="clear" w:color="auto" w:fill="F0F0F0"/>
          <w:lang w:eastAsia="ru-RU"/>
        </w:rPr>
        <w:t>, </w:t>
      </w:r>
      <w:hyperlink r:id="rId5" w:tgtFrame="contents" w:history="1">
        <w:r w:rsidRPr="004367BD">
          <w:rPr>
            <w:rFonts w:ascii="Times New Roman" w:eastAsia="Times New Roman" w:hAnsi="Times New Roman" w:cs="Times New Roman"/>
            <w:color w:val="1C1CD6"/>
            <w:sz w:val="27"/>
            <w:szCs w:val="27"/>
            <w:u w:val="single"/>
            <w:shd w:val="clear" w:color="auto" w:fill="F0F0F0"/>
            <w:lang w:eastAsia="ru-RU"/>
          </w:rPr>
          <w:t>от 08.05.2014 № 424</w:t>
        </w:r>
      </w:hyperlink>
      <w:r w:rsidRPr="004367BD">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4367BD">
          <w:rPr>
            <w:rFonts w:ascii="Times New Roman" w:eastAsia="Times New Roman" w:hAnsi="Times New Roman" w:cs="Times New Roman"/>
            <w:color w:val="1C1CD6"/>
            <w:sz w:val="27"/>
            <w:szCs w:val="27"/>
            <w:u w:val="single"/>
            <w:shd w:val="clear" w:color="auto" w:fill="F0F0F0"/>
            <w:lang w:eastAsia="ru-RU"/>
          </w:rPr>
          <w:t>от 06.08.2014 № 774</w:t>
        </w:r>
      </w:hyperlink>
      <w:r w:rsidRPr="004367BD">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4367BD">
          <w:rPr>
            <w:rFonts w:ascii="Times New Roman" w:eastAsia="Times New Roman" w:hAnsi="Times New Roman" w:cs="Times New Roman"/>
            <w:color w:val="1C1CD6"/>
            <w:sz w:val="27"/>
            <w:szCs w:val="27"/>
            <w:u w:val="single"/>
            <w:shd w:val="clear" w:color="auto" w:fill="F0F0F0"/>
            <w:lang w:eastAsia="ru-RU"/>
          </w:rPr>
          <w:t>от 18.12.2014 № 1405</w:t>
        </w:r>
      </w:hyperlink>
      <w:r w:rsidRPr="004367BD">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4367BD">
          <w:rPr>
            <w:rFonts w:ascii="Times New Roman" w:eastAsia="Times New Roman" w:hAnsi="Times New Roman" w:cs="Times New Roman"/>
            <w:color w:val="1C1CD6"/>
            <w:sz w:val="27"/>
            <w:szCs w:val="27"/>
            <w:u w:val="single"/>
            <w:shd w:val="clear" w:color="auto" w:fill="F0F0F0"/>
            <w:lang w:eastAsia="ru-RU"/>
          </w:rPr>
          <w:t>от 25.03.2015 № 276</w:t>
        </w:r>
      </w:hyperlink>
      <w:r w:rsidRPr="004367BD">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4367BD">
          <w:rPr>
            <w:rFonts w:ascii="Times New Roman" w:eastAsia="Times New Roman" w:hAnsi="Times New Roman" w:cs="Times New Roman"/>
            <w:color w:val="1C1CD6"/>
            <w:sz w:val="27"/>
            <w:szCs w:val="27"/>
            <w:u w:val="single"/>
            <w:shd w:val="clear" w:color="auto" w:fill="F0F0F0"/>
            <w:lang w:eastAsia="ru-RU"/>
          </w:rPr>
          <w:t>от 27.05.2015 № 507</w:t>
        </w:r>
      </w:hyperlink>
      <w:r w:rsidRPr="004367BD">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4367BD">
          <w:rPr>
            <w:rFonts w:ascii="Times New Roman" w:eastAsia="Times New Roman" w:hAnsi="Times New Roman" w:cs="Times New Roman"/>
            <w:color w:val="1C1CD6"/>
            <w:sz w:val="27"/>
            <w:szCs w:val="27"/>
            <w:u w:val="single"/>
            <w:shd w:val="clear" w:color="auto" w:fill="F0F0F0"/>
            <w:lang w:eastAsia="ru-RU"/>
          </w:rPr>
          <w:t>от 04.06.2015 № 547</w:t>
        </w:r>
      </w:hyperlink>
      <w:r w:rsidRPr="004367BD">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4367BD">
          <w:rPr>
            <w:rFonts w:ascii="Times New Roman" w:eastAsia="Times New Roman" w:hAnsi="Times New Roman" w:cs="Times New Roman"/>
            <w:color w:val="1C1CD6"/>
            <w:sz w:val="27"/>
            <w:szCs w:val="27"/>
            <w:u w:val="single"/>
            <w:shd w:val="clear" w:color="auto" w:fill="F0F0F0"/>
            <w:lang w:eastAsia="ru-RU"/>
          </w:rPr>
          <w:t>от 29.06.2015 № 649</w:t>
        </w:r>
      </w:hyperlink>
      <w:r w:rsidRPr="004367BD">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4367BD">
          <w:rPr>
            <w:rFonts w:ascii="Times New Roman" w:eastAsia="Times New Roman" w:hAnsi="Times New Roman" w:cs="Times New Roman"/>
            <w:color w:val="1C1CD6"/>
            <w:sz w:val="27"/>
            <w:szCs w:val="27"/>
            <w:u w:val="single"/>
            <w:shd w:val="clear" w:color="auto" w:fill="F0F0F0"/>
            <w:lang w:eastAsia="ru-RU"/>
          </w:rPr>
          <w:t>от 28.06.2016 № 594</w:t>
        </w:r>
      </w:hyperlink>
      <w:r w:rsidRPr="004367BD">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4367BD">
          <w:rPr>
            <w:rFonts w:ascii="Times New Roman" w:eastAsia="Times New Roman" w:hAnsi="Times New Roman" w:cs="Times New Roman"/>
            <w:color w:val="1C1CD6"/>
            <w:sz w:val="27"/>
            <w:szCs w:val="27"/>
            <w:u w:val="single"/>
            <w:shd w:val="clear" w:color="auto" w:fill="F0F0F0"/>
            <w:lang w:eastAsia="ru-RU"/>
          </w:rPr>
          <w:t>от 10.02.2017 № 172</w:t>
        </w:r>
      </w:hyperlink>
      <w:r w:rsidRPr="004367BD">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4367BD">
          <w:rPr>
            <w:rFonts w:ascii="Times New Roman" w:eastAsia="Times New Roman" w:hAnsi="Times New Roman" w:cs="Times New Roman"/>
            <w:color w:val="1C1CD6"/>
            <w:sz w:val="27"/>
            <w:szCs w:val="27"/>
            <w:u w:val="single"/>
            <w:shd w:val="clear" w:color="auto" w:fill="F0F0F0"/>
            <w:lang w:eastAsia="ru-RU"/>
          </w:rPr>
          <w:t>от 22.03.2017 № 324</w:t>
        </w:r>
      </w:hyperlink>
      <w:r w:rsidRPr="004367BD">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4367BD">
          <w:rPr>
            <w:rFonts w:ascii="Times New Roman" w:eastAsia="Times New Roman" w:hAnsi="Times New Roman" w:cs="Times New Roman"/>
            <w:color w:val="1C1CD6"/>
            <w:sz w:val="27"/>
            <w:szCs w:val="27"/>
            <w:u w:val="single"/>
            <w:shd w:val="clear" w:color="auto" w:fill="F0F0F0"/>
            <w:lang w:eastAsia="ru-RU"/>
          </w:rPr>
          <w:t>от 28.04.2017 № 504</w:t>
        </w:r>
      </w:hyperlink>
      <w:r w:rsidRPr="004367BD">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4367BD">
          <w:rPr>
            <w:rFonts w:ascii="Times New Roman" w:eastAsia="Times New Roman" w:hAnsi="Times New Roman" w:cs="Times New Roman"/>
            <w:color w:val="1C1CD6"/>
            <w:sz w:val="27"/>
            <w:szCs w:val="27"/>
            <w:u w:val="single"/>
            <w:shd w:val="clear" w:color="auto" w:fill="F0F0F0"/>
            <w:lang w:eastAsia="ru-RU"/>
          </w:rPr>
          <w:t>от 09.11.2017 № 1346</w:t>
        </w:r>
      </w:hyperlink>
      <w:r w:rsidRPr="004367BD">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4367BD">
          <w:rPr>
            <w:rFonts w:ascii="Times New Roman" w:eastAsia="Times New Roman" w:hAnsi="Times New Roman" w:cs="Times New Roman"/>
            <w:color w:val="1C1CD6"/>
            <w:sz w:val="27"/>
            <w:szCs w:val="27"/>
            <w:u w:val="single"/>
            <w:shd w:val="clear" w:color="auto" w:fill="F0F0F0"/>
            <w:lang w:eastAsia="ru-RU"/>
          </w:rPr>
          <w:t>от 28.09.2018 № 1151</w:t>
        </w:r>
      </w:hyperlink>
      <w:r w:rsidRPr="004367BD">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4367BD">
          <w:rPr>
            <w:rFonts w:ascii="Times New Roman" w:eastAsia="Times New Roman" w:hAnsi="Times New Roman" w:cs="Times New Roman"/>
            <w:color w:val="1C1CD6"/>
            <w:sz w:val="27"/>
            <w:szCs w:val="27"/>
            <w:u w:val="single"/>
            <w:shd w:val="clear" w:color="auto" w:fill="F0F0F0"/>
            <w:lang w:eastAsia="ru-RU"/>
          </w:rPr>
          <w:t>от 03.07.2019 № 849</w:t>
        </w:r>
      </w:hyperlink>
      <w:r w:rsidRPr="004367BD">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4367BD">
          <w:rPr>
            <w:rFonts w:ascii="Times New Roman" w:eastAsia="Times New Roman" w:hAnsi="Times New Roman" w:cs="Times New Roman"/>
            <w:color w:val="1C1CD6"/>
            <w:sz w:val="27"/>
            <w:szCs w:val="27"/>
            <w:u w:val="single"/>
            <w:shd w:val="clear" w:color="auto" w:fill="F0F0F0"/>
            <w:lang w:eastAsia="ru-RU"/>
          </w:rPr>
          <w:t>от 22.04.2020 № 562</w:t>
        </w:r>
      </w:hyperlink>
      <w:r w:rsidRPr="004367BD">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4367BD">
          <w:rPr>
            <w:rFonts w:ascii="Times New Roman" w:eastAsia="Times New Roman" w:hAnsi="Times New Roman" w:cs="Times New Roman"/>
            <w:color w:val="1C1CD6"/>
            <w:sz w:val="27"/>
            <w:szCs w:val="27"/>
            <w:u w:val="single"/>
            <w:shd w:val="clear" w:color="auto" w:fill="F0F0F0"/>
            <w:lang w:eastAsia="ru-RU"/>
          </w:rPr>
          <w:t>от 24.06.2020 № 916</w:t>
        </w:r>
      </w:hyperlink>
      <w:r w:rsidRPr="004367BD">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4367BD">
          <w:rPr>
            <w:rFonts w:ascii="Times New Roman" w:eastAsia="Times New Roman" w:hAnsi="Times New Roman" w:cs="Times New Roman"/>
            <w:color w:val="1C1CD6"/>
            <w:sz w:val="27"/>
            <w:szCs w:val="27"/>
            <w:u w:val="single"/>
            <w:shd w:val="clear" w:color="auto" w:fill="F0F0F0"/>
            <w:lang w:eastAsia="ru-RU"/>
          </w:rPr>
          <w:t>от 16.07.2020 № 1059</w:t>
        </w:r>
      </w:hyperlink>
      <w:r w:rsidRPr="004367BD">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4367BD">
          <w:rPr>
            <w:rFonts w:ascii="Times New Roman" w:eastAsia="Times New Roman" w:hAnsi="Times New Roman" w:cs="Times New Roman"/>
            <w:color w:val="1C1CD6"/>
            <w:sz w:val="27"/>
            <w:szCs w:val="27"/>
            <w:u w:val="single"/>
            <w:shd w:val="clear" w:color="auto" w:fill="F0F0F0"/>
            <w:lang w:eastAsia="ru-RU"/>
          </w:rPr>
          <w:t>от 04.09.2020 № 1354</w:t>
        </w:r>
      </w:hyperlink>
      <w:r w:rsidRPr="004367BD">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4367BD">
          <w:rPr>
            <w:rFonts w:ascii="Times New Roman" w:eastAsia="Times New Roman" w:hAnsi="Times New Roman" w:cs="Times New Roman"/>
            <w:color w:val="1C1CD6"/>
            <w:sz w:val="27"/>
            <w:szCs w:val="27"/>
            <w:u w:val="single"/>
            <w:shd w:val="clear" w:color="auto" w:fill="F0F0F0"/>
            <w:lang w:eastAsia="ru-RU"/>
          </w:rPr>
          <w:t>от 17.11.2020 № 1851</w:t>
        </w:r>
      </w:hyperlink>
      <w:r w:rsidRPr="004367BD">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4367BD">
          <w:rPr>
            <w:rFonts w:ascii="Times New Roman" w:eastAsia="Times New Roman" w:hAnsi="Times New Roman" w:cs="Times New Roman"/>
            <w:color w:val="1C1CD6"/>
            <w:sz w:val="27"/>
            <w:szCs w:val="27"/>
            <w:u w:val="single"/>
            <w:shd w:val="clear" w:color="auto" w:fill="F0F0F0"/>
            <w:lang w:eastAsia="ru-RU"/>
          </w:rPr>
          <w:t>от 13.05.2021 № 723</w:t>
        </w:r>
      </w:hyperlink>
      <w:r w:rsidRPr="004367BD">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4367BD">
          <w:rPr>
            <w:rFonts w:ascii="Times New Roman" w:eastAsia="Times New Roman" w:hAnsi="Times New Roman" w:cs="Times New Roman"/>
            <w:color w:val="1C1CD6"/>
            <w:sz w:val="27"/>
            <w:szCs w:val="27"/>
            <w:u w:val="single"/>
            <w:shd w:val="clear" w:color="auto" w:fill="F0F0F0"/>
            <w:lang w:eastAsia="ru-RU"/>
          </w:rPr>
          <w:t>от 17.12.2021 № 2341</w:t>
        </w:r>
      </w:hyperlink>
      <w:r w:rsidRPr="004367BD">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4367BD">
          <w:rPr>
            <w:rFonts w:ascii="Times New Roman" w:eastAsia="Times New Roman" w:hAnsi="Times New Roman" w:cs="Times New Roman"/>
            <w:color w:val="1C1CD6"/>
            <w:sz w:val="27"/>
            <w:szCs w:val="27"/>
            <w:u w:val="single"/>
            <w:shd w:val="clear" w:color="auto" w:fill="F0F0F0"/>
            <w:lang w:eastAsia="ru-RU"/>
          </w:rPr>
          <w:t>от 19.07.2022 № 1301</w:t>
        </w:r>
      </w:hyperlink>
      <w:r w:rsidRPr="004367BD">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4367BD">
          <w:rPr>
            <w:rFonts w:ascii="Times New Roman" w:eastAsia="Times New Roman" w:hAnsi="Times New Roman" w:cs="Times New Roman"/>
            <w:color w:val="1C1CD6"/>
            <w:sz w:val="27"/>
            <w:szCs w:val="27"/>
            <w:u w:val="single"/>
            <w:shd w:val="clear" w:color="auto" w:fill="F0F0F0"/>
            <w:lang w:eastAsia="ru-RU"/>
          </w:rPr>
          <w:t>от 16.11.2022 № 2079</w:t>
        </w:r>
      </w:hyperlink>
      <w:r w:rsidRPr="004367BD">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4367BD">
          <w:rPr>
            <w:rFonts w:ascii="Times New Roman" w:eastAsia="Times New Roman" w:hAnsi="Times New Roman" w:cs="Times New Roman"/>
            <w:color w:val="1C1CD6"/>
            <w:sz w:val="27"/>
            <w:szCs w:val="27"/>
            <w:u w:val="single"/>
            <w:shd w:val="clear" w:color="auto" w:fill="F0F0F0"/>
            <w:lang w:eastAsia="ru-RU"/>
          </w:rPr>
          <w:t>от 24.03.2023 № 471</w:t>
        </w:r>
      </w:hyperlink>
      <w:r w:rsidRPr="004367BD">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4367BD">
          <w:rPr>
            <w:rFonts w:ascii="Times New Roman" w:eastAsia="Times New Roman" w:hAnsi="Times New Roman" w:cs="Times New Roman"/>
            <w:color w:val="1C1CD6"/>
            <w:sz w:val="27"/>
            <w:szCs w:val="27"/>
            <w:u w:val="single"/>
            <w:shd w:val="clear" w:color="auto" w:fill="F0F0F0"/>
            <w:lang w:eastAsia="ru-RU"/>
          </w:rPr>
          <w:t>от 04.05.2023 № 693</w:t>
        </w:r>
      </w:hyperlink>
      <w:r w:rsidRPr="004367BD">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4367BD">
          <w:rPr>
            <w:rFonts w:ascii="Times New Roman" w:eastAsia="Times New Roman" w:hAnsi="Times New Roman" w:cs="Times New Roman"/>
            <w:color w:val="1C1CD6"/>
            <w:sz w:val="27"/>
            <w:szCs w:val="27"/>
            <w:u w:val="single"/>
            <w:shd w:val="clear" w:color="auto" w:fill="F0F0F0"/>
            <w:lang w:eastAsia="ru-RU"/>
          </w:rPr>
          <w:t>от 16.08.2023 № 1340</w:t>
        </w:r>
      </w:hyperlink>
      <w:r w:rsidRPr="004367BD">
        <w:rPr>
          <w:rFonts w:ascii="Times New Roman" w:eastAsia="Times New Roman" w:hAnsi="Times New Roman" w:cs="Times New Roman"/>
          <w:i/>
          <w:iCs/>
          <w:color w:val="1111EE"/>
          <w:sz w:val="27"/>
          <w:szCs w:val="27"/>
          <w:shd w:val="clear" w:color="auto" w:fill="F0F0F0"/>
          <w:lang w:eastAsia="ru-RU"/>
        </w:rPr>
        <w:t>)</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lang w:eastAsia="ru-RU"/>
        </w:rPr>
        <w:t>Правительство Российской Федерации постановляет:</w:t>
      </w:r>
      <w:r w:rsidRPr="004367BD">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31" w:tgtFrame="contents" w:history="1">
        <w:r w:rsidRPr="004367BD">
          <w:rPr>
            <w:rFonts w:ascii="Times New Roman" w:eastAsia="Times New Roman" w:hAnsi="Times New Roman" w:cs="Times New Roman"/>
            <w:color w:val="1C1CD6"/>
            <w:sz w:val="27"/>
            <w:szCs w:val="27"/>
            <w:u w:val="single"/>
            <w:lang w:eastAsia="ru-RU"/>
          </w:rPr>
          <w:t>от 04.06.2015 № 547</w:t>
        </w:r>
      </w:hyperlink>
      <w:r w:rsidRPr="004367BD">
        <w:rPr>
          <w:rFonts w:ascii="Times New Roman" w:eastAsia="Times New Roman" w:hAnsi="Times New Roman" w:cs="Times New Roman"/>
          <w:i/>
          <w:iCs/>
          <w:color w:val="1111EE"/>
          <w:sz w:val="27"/>
          <w:szCs w:val="27"/>
          <w:lang w:eastAsia="ru-RU"/>
        </w:rPr>
        <w:t>)</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1. Утвердить прилагаемые:</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перечень организаций, созданных для выполнения задач, поставленных перед Правительством Российской Федерации;</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перечень должностей в организациях, созданных для выполнения задач, поставленных перед Правительством Российской Федерации,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lang w:eastAsia="ru-RU"/>
        </w:rPr>
        <w:t xml:space="preserve">перечень должностей в организациях, созданных для выполнения задач, поставленных перед Правительством Российской Федерации, замещение </w:t>
      </w:r>
      <w:r w:rsidRPr="004367BD">
        <w:rPr>
          <w:rFonts w:ascii="Times New Roman" w:eastAsia="Times New Roman" w:hAnsi="Times New Roman" w:cs="Times New Roman"/>
          <w:color w:val="1111EE"/>
          <w:sz w:val="27"/>
          <w:szCs w:val="27"/>
          <w:lang w:eastAsia="ru-RU"/>
        </w:rPr>
        <w:lastRenderedPageBreak/>
        <w:t>которых влечет за собой размещение сведений о доходах, расходах, об имуществе и обязательствах имущественного характера на официальных сайтах этих организаций в информационно-телекоммуникационной сети "Интернет" и предоставление указанных сведений общероссийским средствам массовой информации для опубликования;</w:t>
      </w:r>
      <w:r w:rsidRPr="004367BD">
        <w:rPr>
          <w:rFonts w:ascii="Times New Roman" w:eastAsia="Times New Roman" w:hAnsi="Times New Roman" w:cs="Times New Roman"/>
          <w:i/>
          <w:iCs/>
          <w:color w:val="1111EE"/>
          <w:sz w:val="27"/>
          <w:szCs w:val="27"/>
          <w:lang w:eastAsia="ru-RU"/>
        </w:rPr>
        <w:t> (Дополнение абзацем - Постановление Правительства Российской Федерации </w:t>
      </w:r>
      <w:hyperlink r:id="rId32" w:tgtFrame="contents" w:history="1">
        <w:r w:rsidRPr="004367BD">
          <w:rPr>
            <w:rFonts w:ascii="Times New Roman" w:eastAsia="Times New Roman" w:hAnsi="Times New Roman" w:cs="Times New Roman"/>
            <w:color w:val="1C1CD6"/>
            <w:sz w:val="27"/>
            <w:szCs w:val="27"/>
            <w:u w:val="single"/>
            <w:lang w:eastAsia="ru-RU"/>
          </w:rPr>
          <w:t>от 25.03.2015 № 276</w:t>
        </w:r>
      </w:hyperlink>
      <w:r w:rsidRPr="004367BD">
        <w:rPr>
          <w:rFonts w:ascii="Times New Roman" w:eastAsia="Times New Roman" w:hAnsi="Times New Roman" w:cs="Times New Roman"/>
          <w:i/>
          <w:iCs/>
          <w:color w:val="1111EE"/>
          <w:sz w:val="27"/>
          <w:szCs w:val="27"/>
          <w:lang w:eastAsia="ru-RU"/>
        </w:rPr>
        <w:t>)</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lang w:eastAsia="ru-RU"/>
        </w:rPr>
        <w:t>перечень должностей в организациях, созданных для выполнения задач, поставленных перед Правительством Российской Федерации,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w:t>
      </w:r>
      <w:r w:rsidRPr="004367BD">
        <w:rPr>
          <w:rFonts w:ascii="Times New Roman" w:eastAsia="Times New Roman" w:hAnsi="Times New Roman" w:cs="Times New Roman"/>
          <w:i/>
          <w:iCs/>
          <w:color w:val="1111EE"/>
          <w:sz w:val="27"/>
          <w:szCs w:val="27"/>
          <w:lang w:eastAsia="ru-RU"/>
        </w:rPr>
        <w:t> (Дополнение абзацем - Постановление Правительства Российской Федерации </w:t>
      </w:r>
      <w:hyperlink r:id="rId33" w:tgtFrame="contents" w:history="1">
        <w:r w:rsidRPr="004367BD">
          <w:rPr>
            <w:rFonts w:ascii="Times New Roman" w:eastAsia="Times New Roman" w:hAnsi="Times New Roman" w:cs="Times New Roman"/>
            <w:color w:val="1C1CD6"/>
            <w:sz w:val="27"/>
            <w:szCs w:val="27"/>
            <w:u w:val="single"/>
            <w:lang w:eastAsia="ru-RU"/>
          </w:rPr>
          <w:t>от 04.06.2015 № 547</w:t>
        </w:r>
      </w:hyperlink>
      <w:r w:rsidRPr="004367BD">
        <w:rPr>
          <w:rFonts w:ascii="Times New Roman" w:eastAsia="Times New Roman" w:hAnsi="Times New Roman" w:cs="Times New Roman"/>
          <w:i/>
          <w:iCs/>
          <w:color w:val="1111EE"/>
          <w:sz w:val="27"/>
          <w:szCs w:val="27"/>
          <w:lang w:eastAsia="ru-RU"/>
        </w:rPr>
        <w:t>)</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Правила представления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Положение о проверке достоверности и полноты сведений, представляемых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и соблюдения работниками требований к служебному поведению.</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2. Руководителям организаций, включенных в перечень, утвержденный настоящим постановлением:</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обеспечить ознакомление лиц, замещающих должности, включенные в перечень должностей, утвержденный настоящим постановлением, с Указом Президента Российской Федерации </w:t>
      </w:r>
      <w:hyperlink r:id="rId34" w:tgtFrame="contents" w:history="1">
        <w:r w:rsidRPr="004367BD">
          <w:rPr>
            <w:rFonts w:ascii="Times New Roman" w:eastAsia="Times New Roman" w:hAnsi="Times New Roman" w:cs="Times New Roman"/>
            <w:color w:val="1111EE"/>
            <w:sz w:val="27"/>
            <w:szCs w:val="27"/>
            <w:lang w:eastAsia="ru-RU"/>
          </w:rPr>
          <w:t>от 2 апреля 2013 г. № 309</w:t>
        </w:r>
      </w:hyperlink>
      <w:r w:rsidRPr="004367BD">
        <w:rPr>
          <w:rFonts w:ascii="Times New Roman" w:eastAsia="Times New Roman" w:hAnsi="Times New Roman" w:cs="Times New Roman"/>
          <w:color w:val="333333"/>
          <w:sz w:val="27"/>
          <w:szCs w:val="27"/>
          <w:lang w:eastAsia="ru-RU"/>
        </w:rPr>
        <w:t> "О мерах по реализации отдельных положений Федерального закона "О противодействии коррупции" и настоящим постановлением;</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организовать представление сведений, предусмотренных пунктом 1 Правил, утвержденных настоящим постановлением.</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Председатель Правительства</w:t>
      </w:r>
      <w:r w:rsidRPr="004367BD">
        <w:rPr>
          <w:rFonts w:ascii="Times New Roman" w:eastAsia="Times New Roman" w:hAnsi="Times New Roman" w:cs="Times New Roman"/>
          <w:color w:val="333333"/>
          <w:sz w:val="27"/>
          <w:szCs w:val="27"/>
          <w:lang w:eastAsia="ru-RU"/>
        </w:rPr>
        <w:br/>
        <w:t>Российской Федерации                               Д.Медведев</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УТВЕРЖДЕН</w:t>
      </w:r>
      <w:r w:rsidRPr="004367BD">
        <w:rPr>
          <w:rFonts w:ascii="Times New Roman" w:eastAsia="Times New Roman" w:hAnsi="Times New Roman" w:cs="Times New Roman"/>
          <w:color w:val="1111EE"/>
          <w:sz w:val="27"/>
          <w:szCs w:val="27"/>
          <w:shd w:val="clear" w:color="auto" w:fill="F0F0F0"/>
          <w:lang w:eastAsia="ru-RU"/>
        </w:rPr>
        <w:br/>
        <w:t>постановлением Правительства</w:t>
      </w:r>
      <w:r w:rsidRPr="004367BD">
        <w:rPr>
          <w:rFonts w:ascii="Times New Roman" w:eastAsia="Times New Roman" w:hAnsi="Times New Roman" w:cs="Times New Roman"/>
          <w:color w:val="1111EE"/>
          <w:sz w:val="27"/>
          <w:szCs w:val="27"/>
          <w:shd w:val="clear" w:color="auto" w:fill="F0F0F0"/>
          <w:lang w:eastAsia="ru-RU"/>
        </w:rPr>
        <w:br/>
        <w:t>Российской Федерации</w:t>
      </w:r>
      <w:r w:rsidRPr="004367BD">
        <w:rPr>
          <w:rFonts w:ascii="Times New Roman" w:eastAsia="Times New Roman" w:hAnsi="Times New Roman" w:cs="Times New Roman"/>
          <w:color w:val="1111EE"/>
          <w:sz w:val="27"/>
          <w:szCs w:val="27"/>
          <w:shd w:val="clear" w:color="auto" w:fill="F0F0F0"/>
          <w:lang w:eastAsia="ru-RU"/>
        </w:rPr>
        <w:br/>
        <w:t>от 22 июля 2013 г. № 613</w:t>
      </w:r>
      <w:r w:rsidRPr="004367BD">
        <w:rPr>
          <w:rFonts w:ascii="Times New Roman" w:eastAsia="Times New Roman" w:hAnsi="Times New Roman" w:cs="Times New Roman"/>
          <w:color w:val="1111EE"/>
          <w:sz w:val="27"/>
          <w:szCs w:val="27"/>
          <w:shd w:val="clear" w:color="auto" w:fill="F0F0F0"/>
          <w:lang w:eastAsia="ru-RU"/>
        </w:rPr>
        <w:br/>
        <w:t>(в редакции постановления</w:t>
      </w:r>
      <w:r w:rsidRPr="004367BD">
        <w:rPr>
          <w:rFonts w:ascii="Times New Roman" w:eastAsia="Times New Roman" w:hAnsi="Times New Roman" w:cs="Times New Roman"/>
          <w:color w:val="1111EE"/>
          <w:sz w:val="27"/>
          <w:szCs w:val="27"/>
          <w:shd w:val="clear" w:color="auto" w:fill="F0F0F0"/>
          <w:lang w:eastAsia="ru-RU"/>
        </w:rPr>
        <w:br/>
      </w:r>
      <w:r w:rsidRPr="004367BD">
        <w:rPr>
          <w:rFonts w:ascii="Times New Roman" w:eastAsia="Times New Roman" w:hAnsi="Times New Roman" w:cs="Times New Roman"/>
          <w:color w:val="1111EE"/>
          <w:sz w:val="27"/>
          <w:szCs w:val="27"/>
          <w:shd w:val="clear" w:color="auto" w:fill="F0F0F0"/>
          <w:lang w:eastAsia="ru-RU"/>
        </w:rPr>
        <w:lastRenderedPageBreak/>
        <w:t>Правительства Российской Федерации</w:t>
      </w:r>
      <w:r w:rsidRPr="004367BD">
        <w:rPr>
          <w:rFonts w:ascii="Times New Roman" w:eastAsia="Times New Roman" w:hAnsi="Times New Roman" w:cs="Times New Roman"/>
          <w:color w:val="1111EE"/>
          <w:sz w:val="27"/>
          <w:szCs w:val="27"/>
          <w:shd w:val="clear" w:color="auto" w:fill="F0F0F0"/>
          <w:lang w:eastAsia="ru-RU"/>
        </w:rPr>
        <w:br/>
        <w:t>от 16 августа 2023 г. № 1340)</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4367BD">
        <w:rPr>
          <w:rFonts w:ascii="Times New Roman" w:eastAsia="Times New Roman" w:hAnsi="Times New Roman" w:cs="Times New Roman"/>
          <w:b/>
          <w:bCs/>
          <w:color w:val="1111EE"/>
          <w:sz w:val="27"/>
          <w:szCs w:val="27"/>
          <w:shd w:val="clear" w:color="auto" w:fill="F0F0F0"/>
          <w:lang w:eastAsia="ru-RU"/>
        </w:rPr>
        <w:t>ПЕРЕЧЕНЬ</w:t>
      </w:r>
      <w:r w:rsidRPr="004367BD">
        <w:rPr>
          <w:rFonts w:ascii="Times New Roman" w:eastAsia="Times New Roman" w:hAnsi="Times New Roman" w:cs="Times New Roman"/>
          <w:b/>
          <w:bCs/>
          <w:color w:val="1111EE"/>
          <w:sz w:val="27"/>
          <w:szCs w:val="27"/>
          <w:shd w:val="clear" w:color="auto" w:fill="F0F0F0"/>
          <w:lang w:eastAsia="ru-RU"/>
        </w:rPr>
        <w:br/>
        <w:t>организаций, созданных для выполнения задач, поставленных перед Правительством Российской Федерации</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tbl>
      <w:tblPr>
        <w:tblW w:w="9000" w:type="dxa"/>
        <w:tblInd w:w="30" w:type="dxa"/>
        <w:shd w:val="clear" w:color="auto" w:fill="FFFFFF"/>
        <w:tblCellMar>
          <w:left w:w="0" w:type="dxa"/>
          <w:right w:w="0" w:type="dxa"/>
        </w:tblCellMar>
        <w:tblLook w:val="04A0" w:firstRow="1" w:lastRow="0" w:firstColumn="1" w:lastColumn="0" w:noHBand="0" w:noVBand="1"/>
      </w:tblPr>
      <w:tblGrid>
        <w:gridCol w:w="458"/>
        <w:gridCol w:w="8542"/>
      </w:tblGrid>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1.</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Автономная некоммерческая организация "Агентство стратегических инициатив по продвижению новых проектов"</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2.</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Автономная некоммерческая организация "Аналитический центр</w:t>
            </w:r>
          </w:p>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при Правительстве Российской Федерации"</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3.</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Автономная некоммерческая организация "Платформа Национальной технологической инициативы"</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4.</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Акционерное общество "Государственный космический научно-производственный центр имени М.В.Хруничева"</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5.</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Акционерное общество "ДОМ.РФ"</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6.</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Акционерное общество "Зарубежнефть"</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7.</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Акционерное общество "КАВКАЗ.РФ"</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8.</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Акционерное общество "Международный аэропорт Шереметьево"</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9.</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Акционерное общество "Объединенная судостроительная корпорация"</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10.</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Акционерное общество "Почта России"</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11.</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Акционерное общество "РОСНАНО"</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12.</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Акционерное общество "РОСНЕФТЕГАЗ"</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13.</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Акционерное общество "Российская корпорация</w:t>
            </w:r>
            <w:r w:rsidRPr="004367BD">
              <w:rPr>
                <w:rFonts w:ascii="Times New Roman" w:eastAsia="Times New Roman" w:hAnsi="Times New Roman" w:cs="Times New Roman"/>
                <w:color w:val="1111EE"/>
                <w:sz w:val="27"/>
                <w:szCs w:val="27"/>
                <w:shd w:val="clear" w:color="auto" w:fill="F0F0F0"/>
                <w:lang w:eastAsia="ru-RU"/>
              </w:rPr>
              <w:br/>
              <w:t>ракетно-космического приборостроения и информационных систем"</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14.</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Акционерное общество "Российский Сельскохозяйственный банк"</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15.</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Акционерное общество "Системный оператор Единой</w:t>
            </w:r>
            <w:r w:rsidRPr="004367BD">
              <w:rPr>
                <w:rFonts w:ascii="Times New Roman" w:eastAsia="Times New Roman" w:hAnsi="Times New Roman" w:cs="Times New Roman"/>
                <w:color w:val="1111EE"/>
                <w:sz w:val="27"/>
                <w:szCs w:val="27"/>
                <w:shd w:val="clear" w:color="auto" w:fill="F0F0F0"/>
                <w:lang w:eastAsia="ru-RU"/>
              </w:rPr>
              <w:br/>
              <w:t>энергетической системы"</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16.</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Акционерное общество "Управляющая компания Российского Фонда Прямых Инвестиций"</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17.</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Акционерное общество "Федеральная корпорация по развитию малого и среднего предпринимательства"</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18.</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Банк ВТБ (публичное акционерное общество)</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lastRenderedPageBreak/>
              <w:t>19.</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Государственная компания "Российские автомобильные дороги"</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20.</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Государственная корпорация "Агентство по страхованию вкладов"</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21.</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Государственная корпорация по атомной энергии "Росатом"</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22.</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Государственная корпорация по космической деятельности "Роскосмос"</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23.</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Государственная корпорация по содействию разработке,</w:t>
            </w:r>
          </w:p>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производству и экспорту высокотехнологичной промышленной</w:t>
            </w:r>
          </w:p>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продукции "Ростех"</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24.</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Государственная корпорация развития "ВЭБ.РФ"</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25.</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Открытое акционерное общество "Российские железные дороги"</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26.</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Публичное акционерное общество</w:t>
            </w:r>
            <w:r w:rsidRPr="004367BD">
              <w:rPr>
                <w:rFonts w:ascii="Times New Roman" w:eastAsia="Times New Roman" w:hAnsi="Times New Roman" w:cs="Times New Roman"/>
                <w:color w:val="1111EE"/>
                <w:sz w:val="27"/>
                <w:szCs w:val="27"/>
                <w:shd w:val="clear" w:color="auto" w:fill="F0F0F0"/>
                <w:lang w:eastAsia="ru-RU"/>
              </w:rPr>
              <w:br/>
              <w:t>"Аэрофлот - российские авиалинии"</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27.</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Публичное акционерное общество "Газпром"</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28.</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Публичное акционерное общество "Интер РАО ЕЭС"</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29.</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Публичное акционерное общество "Нефтяная компания "Роснефть"</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30.</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Публичное акционерное общество "Ракетно-космическая корпорация "Энергия" имени С.П.Королева"</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31.</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Публичное акционерное общество "Ростелеком"</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32.</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Публичное акционерное общество "Сбербанк России"</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33.</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Публичное акционерное общество</w:t>
            </w:r>
            <w:r w:rsidRPr="004367BD">
              <w:rPr>
                <w:rFonts w:ascii="Times New Roman" w:eastAsia="Times New Roman" w:hAnsi="Times New Roman" w:cs="Times New Roman"/>
                <w:color w:val="1111EE"/>
                <w:sz w:val="27"/>
                <w:szCs w:val="27"/>
                <w:shd w:val="clear" w:color="auto" w:fill="F0F0F0"/>
                <w:lang w:eastAsia="ru-RU"/>
              </w:rPr>
              <w:br/>
              <w:t>"Современный коммерческий флот"</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34.</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Публичное акционерное общество "Транснефть"</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35.</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Публичное акционерное общество "Федеральная гидрогенерирующая компания - РусГидро"</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36.</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Публичное акционерное общество "Федеральная сетевая компания - Россети"</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37.</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Публично-правовая компания "Военно-строительная компания"</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38.</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Публично-правовая компания "Единый заказчик в сфере строительства"</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39.</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Публично-правовая компания "Единый регулятор азартных игр"</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40.</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Публично-правовая компания по формированию комплексной системы обращения с твердыми коммунальными отходами "Российский экологический оператор"</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41.</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Публично-правовая компания "Роскадастр"</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42.</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Публично-правовая компания "Фонд развития территорий"</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lastRenderedPageBreak/>
              <w:t>43.</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Федеральное автономное учреждение "Главное управление государственной экспертизы"</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44.</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45.</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Федеральное государственное бюджетное научное учреждение "Исследовательский центр частного права имени С.С.Алексеева</w:t>
            </w:r>
            <w:r w:rsidRPr="004367BD">
              <w:rPr>
                <w:rFonts w:ascii="Times New Roman" w:eastAsia="Times New Roman" w:hAnsi="Times New Roman" w:cs="Times New Roman"/>
                <w:color w:val="1111EE"/>
                <w:sz w:val="27"/>
                <w:szCs w:val="27"/>
                <w:shd w:val="clear" w:color="auto" w:fill="F0F0F0"/>
                <w:lang w:eastAsia="ru-RU"/>
              </w:rPr>
              <w:br/>
              <w:t>при Президенте Российской Федерации"</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46.</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Федеральное государственное бюджетное образовательное учреждение высшего образования "Московский государственный университет имени М.В.Ломоносова"</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47.</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Федеральное государственное бюджетное образовательное учреждение высшего образования "Российская академия живописи, ваяния и зодчества Ильи Глазунова"</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48.</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49.</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Федеральное государственное бюджетное образовательное учреждение высшего образования "Санкт-Петербургский государственный университет"</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50.</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Федеральное государственное бюджетное учреждение "Национальный исследовательский центр "Курчатовский институт"</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51.</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Федеральное государственное бюджетное учреждение "Российская академия архитектуры и строительных наук"</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52.</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Федеральное государственное бюджетное учреждение "Российская академия наук"</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53.</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Федеральное государственное бюджетное учреждение "Российская академия образования"</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54.</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Федеральное государственное бюджетное учреждение "Российская академия художеств"</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55.</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Федеральное государственное бюджетное учреждение "Российский центр научной информации"</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56.</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Федеральное государственное бюджетное учреждение "Фонд содействия развитию малых форм предприятий в научно-технической сфере"</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57.</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Федеральное государственное научно-исследовательское учреждение "Институт законодательства и сравнительного правоведения при Правительстве Российской Федерации"</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lastRenderedPageBreak/>
              <w:t>58.</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59.</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Федеральное государственное унитарное предприятие "Информационное телеграфное агентство России (ИТАР-ТАСС)"</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60.</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Федеральное казенное учреждение "Аппарат Общественной палаты Российской Федерации"</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61.</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Федеральный фонд обязательного медицинского страхования</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62.</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Фонд пенсионного и социального страхования Российской Федерации</w:t>
            </w:r>
          </w:p>
        </w:tc>
      </w:tr>
      <w:tr w:rsidR="004367BD" w:rsidRPr="004367BD" w:rsidTr="004367BD">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63.</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367BD" w:rsidRPr="004367BD" w:rsidRDefault="004367BD" w:rsidP="004367BD">
            <w:pPr>
              <w:spacing w:after="0" w:line="240" w:lineRule="auto"/>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shd w:val="clear" w:color="auto" w:fill="F0F0F0"/>
                <w:lang w:eastAsia="ru-RU"/>
              </w:rPr>
              <w:t>Фонд перспективных исследований".</w:t>
            </w:r>
          </w:p>
        </w:tc>
      </w:tr>
    </w:tbl>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____________</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УТВЕРЖДЕН</w:t>
      </w:r>
      <w:r w:rsidRPr="004367BD">
        <w:rPr>
          <w:rFonts w:ascii="Times New Roman" w:eastAsia="Times New Roman" w:hAnsi="Times New Roman" w:cs="Times New Roman"/>
          <w:color w:val="333333"/>
          <w:sz w:val="27"/>
          <w:szCs w:val="27"/>
          <w:lang w:eastAsia="ru-RU"/>
        </w:rPr>
        <w:br/>
        <w:t>постановлением Правительства</w:t>
      </w:r>
      <w:r w:rsidRPr="004367BD">
        <w:rPr>
          <w:rFonts w:ascii="Times New Roman" w:eastAsia="Times New Roman" w:hAnsi="Times New Roman" w:cs="Times New Roman"/>
          <w:color w:val="333333"/>
          <w:sz w:val="27"/>
          <w:szCs w:val="27"/>
          <w:lang w:eastAsia="ru-RU"/>
        </w:rPr>
        <w:br/>
        <w:t>Российской Федерации</w:t>
      </w:r>
      <w:r w:rsidRPr="004367BD">
        <w:rPr>
          <w:rFonts w:ascii="Times New Roman" w:eastAsia="Times New Roman" w:hAnsi="Times New Roman" w:cs="Times New Roman"/>
          <w:color w:val="333333"/>
          <w:sz w:val="27"/>
          <w:szCs w:val="27"/>
          <w:lang w:eastAsia="ru-RU"/>
        </w:rPr>
        <w:br/>
        <w:t>от 22 июля 2013 г. № 613</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4367BD">
        <w:rPr>
          <w:rFonts w:ascii="Times New Roman" w:eastAsia="Times New Roman" w:hAnsi="Times New Roman" w:cs="Times New Roman"/>
          <w:b/>
          <w:bCs/>
          <w:color w:val="333333"/>
          <w:sz w:val="27"/>
          <w:szCs w:val="27"/>
          <w:lang w:eastAsia="ru-RU"/>
        </w:rPr>
        <w:t>ПЕРЕЧЕНЬ</w:t>
      </w:r>
      <w:r w:rsidRPr="004367BD">
        <w:rPr>
          <w:rFonts w:ascii="Times New Roman" w:eastAsia="Times New Roman" w:hAnsi="Times New Roman" w:cs="Times New Roman"/>
          <w:b/>
          <w:bCs/>
          <w:color w:val="333333"/>
          <w:sz w:val="27"/>
          <w:szCs w:val="27"/>
          <w:lang w:eastAsia="ru-RU"/>
        </w:rPr>
        <w:br/>
        <w:t>должностей в организациях, созданных для выполнения задач, поставленных перед Правительством Российской Федерации,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i/>
          <w:iCs/>
          <w:color w:val="1111EE"/>
          <w:sz w:val="27"/>
          <w:szCs w:val="27"/>
          <w:lang w:eastAsia="ru-RU"/>
        </w:rPr>
        <w:t>(В редакции Постановления Правительства Российской Федерации </w:t>
      </w:r>
      <w:hyperlink r:id="rId35" w:tgtFrame="contents" w:history="1">
        <w:r w:rsidRPr="004367BD">
          <w:rPr>
            <w:rFonts w:ascii="Times New Roman" w:eastAsia="Times New Roman" w:hAnsi="Times New Roman" w:cs="Times New Roman"/>
            <w:color w:val="1C1CD6"/>
            <w:sz w:val="27"/>
            <w:szCs w:val="27"/>
            <w:u w:val="single"/>
            <w:lang w:eastAsia="ru-RU"/>
          </w:rPr>
          <w:t>от 08.05.2014 № 424</w:t>
        </w:r>
      </w:hyperlink>
      <w:r w:rsidRPr="004367BD">
        <w:rPr>
          <w:rFonts w:ascii="Times New Roman" w:eastAsia="Times New Roman" w:hAnsi="Times New Roman" w:cs="Times New Roman"/>
          <w:i/>
          <w:iCs/>
          <w:color w:val="1111EE"/>
          <w:sz w:val="27"/>
          <w:szCs w:val="27"/>
          <w:lang w:eastAsia="ru-RU"/>
        </w:rPr>
        <w:t>)</w:t>
      </w: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1. Руководитель (единоличный исполнительный орган).</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2. Заместитель руководителя.</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3. Главный бухгалтер.</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lang w:eastAsia="ru-RU"/>
        </w:rPr>
        <w:t>4. Руководитель (единоличный исполнительный орган) управляющей организации*.</w:t>
      </w:r>
      <w:r w:rsidRPr="004367BD">
        <w:rPr>
          <w:rFonts w:ascii="Times New Roman" w:eastAsia="Times New Roman" w:hAnsi="Times New Roman" w:cs="Times New Roman"/>
          <w:i/>
          <w:iCs/>
          <w:color w:val="1111EE"/>
          <w:sz w:val="27"/>
          <w:szCs w:val="27"/>
          <w:lang w:eastAsia="ru-RU"/>
        </w:rPr>
        <w:t> (Дополнение пунктом - Постановление Правительства Российской Федерации </w:t>
      </w:r>
      <w:hyperlink r:id="rId36" w:tgtFrame="contents" w:history="1">
        <w:r w:rsidRPr="004367BD">
          <w:rPr>
            <w:rFonts w:ascii="Times New Roman" w:eastAsia="Times New Roman" w:hAnsi="Times New Roman" w:cs="Times New Roman"/>
            <w:color w:val="1C1CD6"/>
            <w:sz w:val="27"/>
            <w:szCs w:val="27"/>
            <w:u w:val="single"/>
            <w:lang w:eastAsia="ru-RU"/>
          </w:rPr>
          <w:t>от 08.05.2014 № 424</w:t>
        </w:r>
      </w:hyperlink>
      <w:r w:rsidRPr="004367BD">
        <w:rPr>
          <w:rFonts w:ascii="Times New Roman" w:eastAsia="Times New Roman" w:hAnsi="Times New Roman" w:cs="Times New Roman"/>
          <w:i/>
          <w:iCs/>
          <w:color w:val="1111EE"/>
          <w:sz w:val="27"/>
          <w:szCs w:val="27"/>
          <w:lang w:eastAsia="ru-RU"/>
        </w:rPr>
        <w:t>)</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lang w:eastAsia="ru-RU"/>
        </w:rPr>
        <w:lastRenderedPageBreak/>
        <w:t>5. Заместитель руководителя управляющей организации*.</w:t>
      </w:r>
      <w:r w:rsidRPr="004367BD">
        <w:rPr>
          <w:rFonts w:ascii="Times New Roman" w:eastAsia="Times New Roman" w:hAnsi="Times New Roman" w:cs="Times New Roman"/>
          <w:i/>
          <w:iCs/>
          <w:color w:val="1111EE"/>
          <w:sz w:val="27"/>
          <w:szCs w:val="27"/>
          <w:lang w:eastAsia="ru-RU"/>
        </w:rPr>
        <w:t> (Дополнение пунктом - Постановление Правительства Российской Федерации </w:t>
      </w:r>
      <w:hyperlink r:id="rId37" w:tgtFrame="contents" w:history="1">
        <w:r w:rsidRPr="004367BD">
          <w:rPr>
            <w:rFonts w:ascii="Times New Roman" w:eastAsia="Times New Roman" w:hAnsi="Times New Roman" w:cs="Times New Roman"/>
            <w:color w:val="1C1CD6"/>
            <w:sz w:val="27"/>
            <w:szCs w:val="27"/>
            <w:u w:val="single"/>
            <w:lang w:eastAsia="ru-RU"/>
          </w:rPr>
          <w:t>от 08.05.2014 № 424</w:t>
        </w:r>
      </w:hyperlink>
      <w:r w:rsidRPr="004367BD">
        <w:rPr>
          <w:rFonts w:ascii="Times New Roman" w:eastAsia="Times New Roman" w:hAnsi="Times New Roman" w:cs="Times New Roman"/>
          <w:i/>
          <w:iCs/>
          <w:color w:val="1111EE"/>
          <w:sz w:val="27"/>
          <w:szCs w:val="27"/>
          <w:lang w:eastAsia="ru-RU"/>
        </w:rPr>
        <w:t>)</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lang w:eastAsia="ru-RU"/>
        </w:rPr>
        <w:t>6. Главный бухгалтер управляющей организации*.</w:t>
      </w:r>
      <w:r w:rsidRPr="004367BD">
        <w:rPr>
          <w:rFonts w:ascii="Times New Roman" w:eastAsia="Times New Roman" w:hAnsi="Times New Roman" w:cs="Times New Roman"/>
          <w:i/>
          <w:iCs/>
          <w:color w:val="1111EE"/>
          <w:sz w:val="27"/>
          <w:szCs w:val="27"/>
          <w:lang w:eastAsia="ru-RU"/>
        </w:rPr>
        <w:t> (Дополнение пунктом - Постановление Правительства Российской Федерации </w:t>
      </w:r>
      <w:hyperlink r:id="rId38" w:tgtFrame="contents" w:history="1">
        <w:r w:rsidRPr="004367BD">
          <w:rPr>
            <w:rFonts w:ascii="Times New Roman" w:eastAsia="Times New Roman" w:hAnsi="Times New Roman" w:cs="Times New Roman"/>
            <w:color w:val="1C1CD6"/>
            <w:sz w:val="27"/>
            <w:szCs w:val="27"/>
            <w:u w:val="single"/>
            <w:lang w:eastAsia="ru-RU"/>
          </w:rPr>
          <w:t>от 08.05.2014 № 424</w:t>
        </w:r>
      </w:hyperlink>
      <w:r w:rsidRPr="004367BD">
        <w:rPr>
          <w:rFonts w:ascii="Times New Roman" w:eastAsia="Times New Roman" w:hAnsi="Times New Roman" w:cs="Times New Roman"/>
          <w:i/>
          <w:iCs/>
          <w:color w:val="1111EE"/>
          <w:sz w:val="27"/>
          <w:szCs w:val="27"/>
          <w:lang w:eastAsia="ru-RU"/>
        </w:rPr>
        <w:t>)</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lang w:eastAsia="ru-RU"/>
        </w:rPr>
        <w:t>______________</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4367BD">
        <w:rPr>
          <w:rFonts w:ascii="Times New Roman" w:eastAsia="Times New Roman" w:hAnsi="Times New Roman" w:cs="Times New Roman"/>
          <w:color w:val="1111EE"/>
          <w:sz w:val="24"/>
          <w:szCs w:val="24"/>
          <w:lang w:eastAsia="ru-RU"/>
        </w:rPr>
        <w:t>* В случае если полномочия единоличного исполнительного органа переданы управляющей организации.</w:t>
      </w:r>
      <w:r w:rsidRPr="004367BD">
        <w:rPr>
          <w:rFonts w:ascii="Times New Roman" w:eastAsia="Times New Roman" w:hAnsi="Times New Roman" w:cs="Times New Roman"/>
          <w:color w:val="333333"/>
          <w:sz w:val="24"/>
          <w:szCs w:val="24"/>
          <w:lang w:eastAsia="ru-RU"/>
        </w:rPr>
        <w:t> </w:t>
      </w:r>
      <w:r w:rsidRPr="004367BD">
        <w:rPr>
          <w:rFonts w:ascii="Times New Roman" w:eastAsia="Times New Roman" w:hAnsi="Times New Roman" w:cs="Times New Roman"/>
          <w:i/>
          <w:iCs/>
          <w:color w:val="1111EE"/>
          <w:sz w:val="24"/>
          <w:szCs w:val="24"/>
          <w:lang w:eastAsia="ru-RU"/>
        </w:rPr>
        <w:t>(Дополнение сноской - Постановление Правительства Российской Федерации </w:t>
      </w:r>
      <w:hyperlink r:id="rId39" w:tgtFrame="contents" w:history="1">
        <w:r w:rsidRPr="004367BD">
          <w:rPr>
            <w:rFonts w:ascii="Times New Roman" w:eastAsia="Times New Roman" w:hAnsi="Times New Roman" w:cs="Times New Roman"/>
            <w:color w:val="1C1CD6"/>
            <w:sz w:val="24"/>
            <w:szCs w:val="24"/>
            <w:u w:val="single"/>
            <w:lang w:eastAsia="ru-RU"/>
          </w:rPr>
          <w:t>от 08.05.2014 № 424</w:t>
        </w:r>
      </w:hyperlink>
      <w:r w:rsidRPr="004367BD">
        <w:rPr>
          <w:rFonts w:ascii="Times New Roman" w:eastAsia="Times New Roman" w:hAnsi="Times New Roman" w:cs="Times New Roman"/>
          <w:i/>
          <w:iCs/>
          <w:color w:val="1111EE"/>
          <w:sz w:val="24"/>
          <w:szCs w:val="24"/>
          <w:lang w:eastAsia="ru-RU"/>
        </w:rPr>
        <w:t>)</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____________</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lang w:eastAsia="ru-RU"/>
        </w:rPr>
        <w:t>УТВЕРЖДЕН</w:t>
      </w:r>
      <w:r w:rsidRPr="004367BD">
        <w:rPr>
          <w:rFonts w:ascii="Times New Roman" w:eastAsia="Times New Roman" w:hAnsi="Times New Roman" w:cs="Times New Roman"/>
          <w:color w:val="1111EE"/>
          <w:sz w:val="27"/>
          <w:szCs w:val="27"/>
          <w:lang w:eastAsia="ru-RU"/>
        </w:rPr>
        <w:br/>
        <w:t>постановлением Правительства</w:t>
      </w:r>
      <w:r w:rsidRPr="004367BD">
        <w:rPr>
          <w:rFonts w:ascii="Times New Roman" w:eastAsia="Times New Roman" w:hAnsi="Times New Roman" w:cs="Times New Roman"/>
          <w:color w:val="1111EE"/>
          <w:sz w:val="27"/>
          <w:szCs w:val="27"/>
          <w:lang w:eastAsia="ru-RU"/>
        </w:rPr>
        <w:br/>
        <w:t>Российской Федерации</w:t>
      </w:r>
      <w:r w:rsidRPr="004367BD">
        <w:rPr>
          <w:rFonts w:ascii="Times New Roman" w:eastAsia="Times New Roman" w:hAnsi="Times New Roman" w:cs="Times New Roman"/>
          <w:color w:val="1111EE"/>
          <w:sz w:val="27"/>
          <w:szCs w:val="27"/>
          <w:lang w:eastAsia="ru-RU"/>
        </w:rPr>
        <w:br/>
        <w:t>от 22 июля 2013 г. № 613</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4367BD">
        <w:rPr>
          <w:rFonts w:ascii="Times New Roman" w:eastAsia="Times New Roman" w:hAnsi="Times New Roman" w:cs="Times New Roman"/>
          <w:b/>
          <w:bCs/>
          <w:color w:val="1111EE"/>
          <w:sz w:val="27"/>
          <w:szCs w:val="27"/>
          <w:lang w:eastAsia="ru-RU"/>
        </w:rPr>
        <w:t>ПЕРЕЧЕНЬ</w:t>
      </w:r>
      <w:r w:rsidRPr="004367BD">
        <w:rPr>
          <w:rFonts w:ascii="Times New Roman" w:eastAsia="Times New Roman" w:hAnsi="Times New Roman" w:cs="Times New Roman"/>
          <w:b/>
          <w:bCs/>
          <w:color w:val="1111EE"/>
          <w:sz w:val="27"/>
          <w:szCs w:val="27"/>
          <w:lang w:eastAsia="ru-RU"/>
        </w:rPr>
        <w:br/>
        <w:t>должностей в организациях, созданных для выполнения задач, поставленных перед Правительством Российской Федерации, замещение которых влечет за собой размещение сведений о доходах, расходах, об имуществе и обязательствах имущественного характера на официальных сайтах этих организаций в информационно-телекоммуникационной сети "Интернет" и предоставление указанных сведений общероссийским средствам массовой информации для опубликования</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i/>
          <w:iCs/>
          <w:color w:val="1111EE"/>
          <w:sz w:val="27"/>
          <w:szCs w:val="27"/>
          <w:lang w:eastAsia="ru-RU"/>
        </w:rPr>
        <w:t>(В редакции постановлений Правительства Российской Федерации </w:t>
      </w:r>
      <w:hyperlink r:id="rId40" w:tgtFrame="contents" w:history="1">
        <w:r w:rsidRPr="004367BD">
          <w:rPr>
            <w:rFonts w:ascii="Times New Roman" w:eastAsia="Times New Roman" w:hAnsi="Times New Roman" w:cs="Times New Roman"/>
            <w:color w:val="1C1CD6"/>
            <w:sz w:val="27"/>
            <w:szCs w:val="27"/>
            <w:u w:val="single"/>
            <w:lang w:eastAsia="ru-RU"/>
          </w:rPr>
          <w:t>от 25.03.2015 № 276</w:t>
        </w:r>
      </w:hyperlink>
      <w:r w:rsidRPr="004367BD">
        <w:rPr>
          <w:rFonts w:ascii="Times New Roman" w:eastAsia="Times New Roman" w:hAnsi="Times New Roman" w:cs="Times New Roman"/>
          <w:i/>
          <w:iCs/>
          <w:color w:val="1111EE"/>
          <w:sz w:val="27"/>
          <w:szCs w:val="27"/>
          <w:lang w:eastAsia="ru-RU"/>
        </w:rPr>
        <w:t>; </w:t>
      </w:r>
      <w:hyperlink r:id="rId41" w:tgtFrame="contents" w:history="1">
        <w:r w:rsidRPr="004367BD">
          <w:rPr>
            <w:rFonts w:ascii="Times New Roman" w:eastAsia="Times New Roman" w:hAnsi="Times New Roman" w:cs="Times New Roman"/>
            <w:color w:val="1C1CD6"/>
            <w:sz w:val="27"/>
            <w:szCs w:val="27"/>
            <w:u w:val="single"/>
            <w:lang w:eastAsia="ru-RU"/>
          </w:rPr>
          <w:t>от 04.06.2015 № 547</w:t>
        </w:r>
      </w:hyperlink>
      <w:r w:rsidRPr="004367BD">
        <w:rPr>
          <w:rFonts w:ascii="Times New Roman" w:eastAsia="Times New Roman" w:hAnsi="Times New Roman" w:cs="Times New Roman"/>
          <w:i/>
          <w:iCs/>
          <w:color w:val="1111EE"/>
          <w:sz w:val="27"/>
          <w:szCs w:val="27"/>
          <w:lang w:eastAsia="ru-RU"/>
        </w:rPr>
        <w:t>)</w:t>
      </w: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lang w:eastAsia="ru-RU"/>
        </w:rPr>
        <w:t>1. Руководитель (единоличный исполнительный орган) автономной некоммерческой организации, государственного учреждения, фонда, государственной компании, государственной корпорации.</w:t>
      </w:r>
      <w:r w:rsidRPr="004367BD">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42" w:tgtFrame="contents" w:history="1">
        <w:r w:rsidRPr="004367BD">
          <w:rPr>
            <w:rFonts w:ascii="Times New Roman" w:eastAsia="Times New Roman" w:hAnsi="Times New Roman" w:cs="Times New Roman"/>
            <w:color w:val="1C1CD6"/>
            <w:sz w:val="27"/>
            <w:szCs w:val="27"/>
            <w:u w:val="single"/>
            <w:lang w:eastAsia="ru-RU"/>
          </w:rPr>
          <w:t>от 04.06.2015 № 547</w:t>
        </w:r>
      </w:hyperlink>
      <w:r w:rsidRPr="004367BD">
        <w:rPr>
          <w:rFonts w:ascii="Times New Roman" w:eastAsia="Times New Roman" w:hAnsi="Times New Roman" w:cs="Times New Roman"/>
          <w:i/>
          <w:iCs/>
          <w:color w:val="1111EE"/>
          <w:sz w:val="27"/>
          <w:szCs w:val="27"/>
          <w:lang w:eastAsia="ru-RU"/>
        </w:rPr>
        <w:t>)</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lang w:eastAsia="ru-RU"/>
        </w:rPr>
        <w:t>2. Заместитель руководителя автономной некоммерческой организации, государственного учреждения, фонда, государственной компании, государственной корпорации.</w:t>
      </w:r>
      <w:r w:rsidRPr="004367BD">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43" w:tgtFrame="contents" w:history="1">
        <w:r w:rsidRPr="004367BD">
          <w:rPr>
            <w:rFonts w:ascii="Times New Roman" w:eastAsia="Times New Roman" w:hAnsi="Times New Roman" w:cs="Times New Roman"/>
            <w:color w:val="1C1CD6"/>
            <w:sz w:val="27"/>
            <w:szCs w:val="27"/>
            <w:u w:val="single"/>
            <w:lang w:eastAsia="ru-RU"/>
          </w:rPr>
          <w:t>от 04.06.2015 № 547</w:t>
        </w:r>
      </w:hyperlink>
      <w:r w:rsidRPr="004367BD">
        <w:rPr>
          <w:rFonts w:ascii="Times New Roman" w:eastAsia="Times New Roman" w:hAnsi="Times New Roman" w:cs="Times New Roman"/>
          <w:i/>
          <w:iCs/>
          <w:color w:val="1111EE"/>
          <w:sz w:val="27"/>
          <w:szCs w:val="27"/>
          <w:lang w:eastAsia="ru-RU"/>
        </w:rPr>
        <w:t>)</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lang w:eastAsia="ru-RU"/>
        </w:rPr>
        <w:lastRenderedPageBreak/>
        <w:t>3. Главный бухгалтер автономной некоммерческой организации,</w:t>
      </w:r>
      <w:r w:rsidRPr="004367BD">
        <w:rPr>
          <w:rFonts w:ascii="Times New Roman" w:eastAsia="Times New Roman" w:hAnsi="Times New Roman" w:cs="Times New Roman"/>
          <w:color w:val="333333"/>
          <w:sz w:val="27"/>
          <w:szCs w:val="27"/>
          <w:lang w:eastAsia="ru-RU"/>
        </w:rPr>
        <w:t> </w:t>
      </w:r>
      <w:r w:rsidRPr="004367BD">
        <w:rPr>
          <w:rFonts w:ascii="Times New Roman" w:eastAsia="Times New Roman" w:hAnsi="Times New Roman" w:cs="Times New Roman"/>
          <w:color w:val="1111EE"/>
          <w:sz w:val="27"/>
          <w:szCs w:val="27"/>
          <w:lang w:eastAsia="ru-RU"/>
        </w:rPr>
        <w:t>государственного учреждения, фонда, государственной компании, государственной корпорации.</w:t>
      </w:r>
      <w:r w:rsidRPr="004367BD">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44" w:tgtFrame="contents" w:history="1">
        <w:r w:rsidRPr="004367BD">
          <w:rPr>
            <w:rFonts w:ascii="Times New Roman" w:eastAsia="Times New Roman" w:hAnsi="Times New Roman" w:cs="Times New Roman"/>
            <w:color w:val="1C1CD6"/>
            <w:sz w:val="27"/>
            <w:szCs w:val="27"/>
            <w:u w:val="single"/>
            <w:lang w:eastAsia="ru-RU"/>
          </w:rPr>
          <w:t>от 04.06.2015 № 547</w:t>
        </w:r>
      </w:hyperlink>
      <w:r w:rsidRPr="004367BD">
        <w:rPr>
          <w:rFonts w:ascii="Times New Roman" w:eastAsia="Times New Roman" w:hAnsi="Times New Roman" w:cs="Times New Roman"/>
          <w:i/>
          <w:iCs/>
          <w:color w:val="1111EE"/>
          <w:sz w:val="27"/>
          <w:szCs w:val="27"/>
          <w:lang w:eastAsia="ru-RU"/>
        </w:rPr>
        <w:t>)</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i/>
          <w:iCs/>
          <w:color w:val="1111EE"/>
          <w:sz w:val="27"/>
          <w:szCs w:val="27"/>
          <w:lang w:eastAsia="ru-RU"/>
        </w:rPr>
        <w:t> (Дополнение перечнем - Постановление Правительства Российской Федерации </w:t>
      </w:r>
      <w:hyperlink r:id="rId45" w:tgtFrame="contents" w:history="1">
        <w:r w:rsidRPr="004367BD">
          <w:rPr>
            <w:rFonts w:ascii="Times New Roman" w:eastAsia="Times New Roman" w:hAnsi="Times New Roman" w:cs="Times New Roman"/>
            <w:color w:val="1C1CD6"/>
            <w:sz w:val="27"/>
            <w:szCs w:val="27"/>
            <w:u w:val="single"/>
            <w:lang w:eastAsia="ru-RU"/>
          </w:rPr>
          <w:t>от 25.03.2015 № 276</w:t>
        </w:r>
      </w:hyperlink>
      <w:r w:rsidRPr="004367BD">
        <w:rPr>
          <w:rFonts w:ascii="Times New Roman" w:eastAsia="Times New Roman" w:hAnsi="Times New Roman" w:cs="Times New Roman"/>
          <w:i/>
          <w:iCs/>
          <w:color w:val="1111EE"/>
          <w:sz w:val="27"/>
          <w:szCs w:val="27"/>
          <w:lang w:eastAsia="ru-RU"/>
        </w:rPr>
        <w:t>)</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lang w:eastAsia="ru-RU"/>
        </w:rPr>
        <w:t>____________</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lang w:eastAsia="ru-RU"/>
        </w:rPr>
        <w:t>УТВЕРЖДЕН</w:t>
      </w:r>
      <w:r w:rsidRPr="004367BD">
        <w:rPr>
          <w:rFonts w:ascii="Times New Roman" w:eastAsia="Times New Roman" w:hAnsi="Times New Roman" w:cs="Times New Roman"/>
          <w:color w:val="1111EE"/>
          <w:sz w:val="27"/>
          <w:szCs w:val="27"/>
          <w:lang w:eastAsia="ru-RU"/>
        </w:rPr>
        <w:br/>
        <w:t>постановлением Правительства</w:t>
      </w:r>
      <w:r w:rsidRPr="004367BD">
        <w:rPr>
          <w:rFonts w:ascii="Times New Roman" w:eastAsia="Times New Roman" w:hAnsi="Times New Roman" w:cs="Times New Roman"/>
          <w:color w:val="1111EE"/>
          <w:sz w:val="27"/>
          <w:szCs w:val="27"/>
          <w:lang w:eastAsia="ru-RU"/>
        </w:rPr>
        <w:br/>
        <w:t>Российской Федерации</w:t>
      </w:r>
      <w:r w:rsidRPr="004367BD">
        <w:rPr>
          <w:rFonts w:ascii="Times New Roman" w:eastAsia="Times New Roman" w:hAnsi="Times New Roman" w:cs="Times New Roman"/>
          <w:color w:val="1111EE"/>
          <w:sz w:val="27"/>
          <w:szCs w:val="27"/>
          <w:lang w:eastAsia="ru-RU"/>
        </w:rPr>
        <w:br/>
        <w:t>от 22 июля 2013 г. № 613</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4367BD">
        <w:rPr>
          <w:rFonts w:ascii="Times New Roman" w:eastAsia="Times New Roman" w:hAnsi="Times New Roman" w:cs="Times New Roman"/>
          <w:b/>
          <w:bCs/>
          <w:color w:val="1111EE"/>
          <w:sz w:val="27"/>
          <w:szCs w:val="27"/>
          <w:lang w:eastAsia="ru-RU"/>
        </w:rPr>
        <w:t>ПЕРЕЧЕНЬ</w:t>
      </w:r>
      <w:r w:rsidRPr="004367BD">
        <w:rPr>
          <w:rFonts w:ascii="Times New Roman" w:eastAsia="Times New Roman" w:hAnsi="Times New Roman" w:cs="Times New Roman"/>
          <w:b/>
          <w:bCs/>
          <w:color w:val="1111EE"/>
          <w:sz w:val="27"/>
          <w:szCs w:val="27"/>
          <w:lang w:eastAsia="ru-RU"/>
        </w:rPr>
        <w:br/>
        <w:t>должностей в организациях, созданных для выполнения задач, поставленных перед Правительством Российской Федерации,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i/>
          <w:iCs/>
          <w:color w:val="1111EE"/>
          <w:sz w:val="27"/>
          <w:szCs w:val="27"/>
          <w:lang w:eastAsia="ru-RU"/>
        </w:rPr>
        <w:t>(В редакции Постановления Правительства Российской Федерации </w:t>
      </w:r>
      <w:hyperlink r:id="rId46" w:tgtFrame="contents" w:history="1">
        <w:r w:rsidRPr="004367BD">
          <w:rPr>
            <w:rFonts w:ascii="Times New Roman" w:eastAsia="Times New Roman" w:hAnsi="Times New Roman" w:cs="Times New Roman"/>
            <w:color w:val="1C1CD6"/>
            <w:sz w:val="27"/>
            <w:szCs w:val="27"/>
            <w:u w:val="single"/>
            <w:lang w:eastAsia="ru-RU"/>
          </w:rPr>
          <w:t>от 04.06.2015 № 547</w:t>
        </w:r>
      </w:hyperlink>
      <w:r w:rsidRPr="004367BD">
        <w:rPr>
          <w:rFonts w:ascii="Times New Roman" w:eastAsia="Times New Roman" w:hAnsi="Times New Roman" w:cs="Times New Roman"/>
          <w:i/>
          <w:iCs/>
          <w:color w:val="1111EE"/>
          <w:sz w:val="27"/>
          <w:szCs w:val="27"/>
          <w:lang w:eastAsia="ru-RU"/>
        </w:rPr>
        <w:t>)</w:t>
      </w: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lang w:eastAsia="ru-RU"/>
        </w:rPr>
        <w:t>1. Должности, исполнение обязанностей по которым предусматривает допуск к сведениям особой важности*.</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lang w:eastAsia="ru-RU"/>
        </w:rPr>
        <w:t>2. Должности в управляющей организации**, исполнение обязанностей по которым предусматривает допуск к сведениям особой важности*.</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lang w:eastAsia="ru-RU"/>
        </w:rPr>
        <w:t>____________</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4367BD">
        <w:rPr>
          <w:rFonts w:ascii="Times New Roman" w:eastAsia="Times New Roman" w:hAnsi="Times New Roman" w:cs="Times New Roman"/>
          <w:color w:val="1111EE"/>
          <w:sz w:val="24"/>
          <w:szCs w:val="24"/>
          <w:lang w:eastAsia="ru-RU"/>
        </w:rPr>
        <w:t>* В соответствии с номенклатурой должностей работников, подлежащих оформлению на допуск к государственной тайне.</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4367BD">
        <w:rPr>
          <w:rFonts w:ascii="Times New Roman" w:eastAsia="Times New Roman" w:hAnsi="Times New Roman" w:cs="Times New Roman"/>
          <w:color w:val="1111EE"/>
          <w:sz w:val="24"/>
          <w:szCs w:val="24"/>
          <w:lang w:eastAsia="ru-RU"/>
        </w:rPr>
        <w:t>** В случае если полномочия единоличного исполнительного органа переданы управляющей организации.</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i/>
          <w:iCs/>
          <w:color w:val="1111EE"/>
          <w:sz w:val="27"/>
          <w:szCs w:val="27"/>
          <w:lang w:eastAsia="ru-RU"/>
        </w:rPr>
        <w:t> (Дополнение перечнем - Постановление Правительства Российской Федерации </w:t>
      </w:r>
      <w:hyperlink r:id="rId47" w:tgtFrame="contents" w:history="1">
        <w:r w:rsidRPr="004367BD">
          <w:rPr>
            <w:rFonts w:ascii="Times New Roman" w:eastAsia="Times New Roman" w:hAnsi="Times New Roman" w:cs="Times New Roman"/>
            <w:color w:val="1C1CD6"/>
            <w:sz w:val="27"/>
            <w:szCs w:val="27"/>
            <w:u w:val="single"/>
            <w:lang w:eastAsia="ru-RU"/>
          </w:rPr>
          <w:t>от 04.06.2015 № 547</w:t>
        </w:r>
      </w:hyperlink>
      <w:r w:rsidRPr="004367BD">
        <w:rPr>
          <w:rFonts w:ascii="Times New Roman" w:eastAsia="Times New Roman" w:hAnsi="Times New Roman" w:cs="Times New Roman"/>
          <w:i/>
          <w:iCs/>
          <w:color w:val="1111EE"/>
          <w:sz w:val="27"/>
          <w:szCs w:val="27"/>
          <w:lang w:eastAsia="ru-RU"/>
        </w:rPr>
        <w:t>)</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lang w:eastAsia="ru-RU"/>
        </w:rPr>
        <w:t>____________</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lastRenderedPageBreak/>
        <w:t> </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УТВЕРЖДЕНЫ</w:t>
      </w:r>
      <w:r w:rsidRPr="004367BD">
        <w:rPr>
          <w:rFonts w:ascii="Times New Roman" w:eastAsia="Times New Roman" w:hAnsi="Times New Roman" w:cs="Times New Roman"/>
          <w:color w:val="333333"/>
          <w:sz w:val="27"/>
          <w:szCs w:val="27"/>
          <w:lang w:eastAsia="ru-RU"/>
        </w:rPr>
        <w:br/>
        <w:t>постановлением Правительства</w:t>
      </w:r>
      <w:r w:rsidRPr="004367BD">
        <w:rPr>
          <w:rFonts w:ascii="Times New Roman" w:eastAsia="Times New Roman" w:hAnsi="Times New Roman" w:cs="Times New Roman"/>
          <w:color w:val="333333"/>
          <w:sz w:val="27"/>
          <w:szCs w:val="27"/>
          <w:lang w:eastAsia="ru-RU"/>
        </w:rPr>
        <w:br/>
        <w:t>Российской Федерации</w:t>
      </w:r>
      <w:r w:rsidRPr="004367BD">
        <w:rPr>
          <w:rFonts w:ascii="Times New Roman" w:eastAsia="Times New Roman" w:hAnsi="Times New Roman" w:cs="Times New Roman"/>
          <w:color w:val="333333"/>
          <w:sz w:val="27"/>
          <w:szCs w:val="27"/>
          <w:lang w:eastAsia="ru-RU"/>
        </w:rPr>
        <w:br/>
        <w:t>от 22 июля 2013 г. № 613</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4367BD">
        <w:rPr>
          <w:rFonts w:ascii="Times New Roman" w:eastAsia="Times New Roman" w:hAnsi="Times New Roman" w:cs="Times New Roman"/>
          <w:b/>
          <w:bCs/>
          <w:color w:val="333333"/>
          <w:sz w:val="27"/>
          <w:szCs w:val="27"/>
          <w:lang w:eastAsia="ru-RU"/>
        </w:rPr>
        <w:t>ПРАВИЛА</w:t>
      </w:r>
      <w:r w:rsidRPr="004367BD">
        <w:rPr>
          <w:rFonts w:ascii="Times New Roman" w:eastAsia="Times New Roman" w:hAnsi="Times New Roman" w:cs="Times New Roman"/>
          <w:b/>
          <w:bCs/>
          <w:color w:val="333333"/>
          <w:sz w:val="27"/>
          <w:szCs w:val="27"/>
          <w:lang w:eastAsia="ru-RU"/>
        </w:rPr>
        <w:br/>
        <w:t>представления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i/>
          <w:iCs/>
          <w:color w:val="1111EE"/>
          <w:sz w:val="27"/>
          <w:szCs w:val="27"/>
          <w:lang w:eastAsia="ru-RU"/>
        </w:rPr>
        <w:t>(В редакции постановлений Правительства Российской Федерации </w:t>
      </w:r>
      <w:hyperlink r:id="rId48" w:tgtFrame="contents" w:history="1">
        <w:r w:rsidRPr="004367BD">
          <w:rPr>
            <w:rFonts w:ascii="Times New Roman" w:eastAsia="Times New Roman" w:hAnsi="Times New Roman" w:cs="Times New Roman"/>
            <w:color w:val="1C1CD6"/>
            <w:sz w:val="27"/>
            <w:szCs w:val="27"/>
            <w:u w:val="single"/>
            <w:lang w:eastAsia="ru-RU"/>
          </w:rPr>
          <w:t>от 06.08.2014 № 774</w:t>
        </w:r>
      </w:hyperlink>
      <w:r w:rsidRPr="004367BD">
        <w:rPr>
          <w:rFonts w:ascii="Times New Roman" w:eastAsia="Times New Roman" w:hAnsi="Times New Roman" w:cs="Times New Roman"/>
          <w:i/>
          <w:iCs/>
          <w:color w:val="1111EE"/>
          <w:sz w:val="27"/>
          <w:szCs w:val="27"/>
          <w:lang w:eastAsia="ru-RU"/>
        </w:rPr>
        <w:t>; </w:t>
      </w:r>
      <w:hyperlink r:id="rId49" w:tgtFrame="contents" w:history="1">
        <w:r w:rsidRPr="004367BD">
          <w:rPr>
            <w:rFonts w:ascii="Times New Roman" w:eastAsia="Times New Roman" w:hAnsi="Times New Roman" w:cs="Times New Roman"/>
            <w:color w:val="1C1CD6"/>
            <w:sz w:val="27"/>
            <w:szCs w:val="27"/>
            <w:u w:val="single"/>
            <w:lang w:eastAsia="ru-RU"/>
          </w:rPr>
          <w:t>от 04.06.2015 № 547</w:t>
        </w:r>
      </w:hyperlink>
      <w:r w:rsidRPr="004367BD">
        <w:rPr>
          <w:rFonts w:ascii="Times New Roman" w:eastAsia="Times New Roman" w:hAnsi="Times New Roman" w:cs="Times New Roman"/>
          <w:i/>
          <w:iCs/>
          <w:color w:val="1111EE"/>
          <w:sz w:val="27"/>
          <w:szCs w:val="27"/>
          <w:lang w:eastAsia="ru-RU"/>
        </w:rPr>
        <w:t>)</w:t>
      </w: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1. Настоящие Правила устанавливают порядок представления:</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а)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включенных в перечень должностей, установленный нормативным правовым актом Правительства Российской Федерации, за исключением должностей, назначение на которые и освобождение от которых осуществляются Президентом Российской Федерации (далее - граждане),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б) работниками, замещающими должности в организациях, созданных для выполнения задач, поставленных перед Правительством Российской Федерации, включенные в перечень должностей, установленный нормативным правовым актом Правительства Российской Федерации, за исключением должностей, назначение на которые и освобождение от которых осуществляются Президентом Российской Федерации (далее - работники),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lang w:eastAsia="ru-RU"/>
        </w:rPr>
        <w:t>2.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r w:rsidRPr="004367BD">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50" w:tgtFrame="contents" w:history="1">
        <w:r w:rsidRPr="004367BD">
          <w:rPr>
            <w:rFonts w:ascii="Times New Roman" w:eastAsia="Times New Roman" w:hAnsi="Times New Roman" w:cs="Times New Roman"/>
            <w:color w:val="1C1CD6"/>
            <w:sz w:val="27"/>
            <w:szCs w:val="27"/>
            <w:u w:val="single"/>
            <w:lang w:eastAsia="ru-RU"/>
          </w:rPr>
          <w:t>от 06.08.2014 № 774</w:t>
        </w:r>
      </w:hyperlink>
      <w:r w:rsidRPr="004367BD">
        <w:rPr>
          <w:rFonts w:ascii="Times New Roman" w:eastAsia="Times New Roman" w:hAnsi="Times New Roman" w:cs="Times New Roman"/>
          <w:i/>
          <w:iCs/>
          <w:color w:val="1111EE"/>
          <w:sz w:val="27"/>
          <w:szCs w:val="27"/>
          <w:lang w:eastAsia="ru-RU"/>
        </w:rPr>
        <w:t>)</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lastRenderedPageBreak/>
        <w:t>а) гражданами - при назначении на должность;</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б) работниками - ежегодно, не позднее 30 апреля года, следующего за отчетным.</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3. Гражданин при назначении на должность представляет:</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1-е число месяца, предшествующего месяцу подачи документов для замещения должности (на отчетную дату);</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1-е число месяца, предшествующего месяцу подачи гражданином документов для замещения должности (на отчетную дату).</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4. Работник представляет ежегодно:</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а)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lang w:eastAsia="ru-RU"/>
        </w:rPr>
        <w:t>5. Работник ежегодно в сроки, установленные для представления сведений о доходах, об имуществе и обязательствах имущественного характера, представляет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работника и его супруги (супруга) за 3 последних года, предшествующих отчетному периоду, и об источниках получения средств, за счет которых совершены эти сделки.</w:t>
      </w:r>
      <w:r w:rsidRPr="004367BD">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51" w:tgtFrame="contents" w:history="1">
        <w:r w:rsidRPr="004367BD">
          <w:rPr>
            <w:rFonts w:ascii="Times New Roman" w:eastAsia="Times New Roman" w:hAnsi="Times New Roman" w:cs="Times New Roman"/>
            <w:color w:val="1C1CD6"/>
            <w:sz w:val="27"/>
            <w:szCs w:val="27"/>
            <w:u w:val="single"/>
            <w:lang w:eastAsia="ru-RU"/>
          </w:rPr>
          <w:t>от 04.06.2015 № 547</w:t>
        </w:r>
      </w:hyperlink>
      <w:r w:rsidRPr="004367BD">
        <w:rPr>
          <w:rFonts w:ascii="Times New Roman" w:eastAsia="Times New Roman" w:hAnsi="Times New Roman" w:cs="Times New Roman"/>
          <w:i/>
          <w:iCs/>
          <w:color w:val="1111EE"/>
          <w:sz w:val="27"/>
          <w:szCs w:val="27"/>
          <w:lang w:eastAsia="ru-RU"/>
        </w:rPr>
        <w:t>)</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lang w:eastAsia="ru-RU"/>
        </w:rPr>
        <w:lastRenderedPageBreak/>
        <w:t>Сведения о расходах отражаются в соответствующем разделе справки о доходах, расходах, об имуществе и обязательствах имущественного характера, форма которой утверждена Президентом Российской Федерации.</w:t>
      </w:r>
      <w:r w:rsidRPr="004367BD">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52" w:tgtFrame="contents" w:history="1">
        <w:r w:rsidRPr="004367BD">
          <w:rPr>
            <w:rFonts w:ascii="Times New Roman" w:eastAsia="Times New Roman" w:hAnsi="Times New Roman" w:cs="Times New Roman"/>
            <w:color w:val="1C1CD6"/>
            <w:sz w:val="27"/>
            <w:szCs w:val="27"/>
            <w:u w:val="single"/>
            <w:lang w:eastAsia="ru-RU"/>
          </w:rPr>
          <w:t>от 06.08.2014 № 774</w:t>
        </w:r>
      </w:hyperlink>
      <w:r w:rsidRPr="004367BD">
        <w:rPr>
          <w:rFonts w:ascii="Times New Roman" w:eastAsia="Times New Roman" w:hAnsi="Times New Roman" w:cs="Times New Roman"/>
          <w:i/>
          <w:iCs/>
          <w:color w:val="1111EE"/>
          <w:sz w:val="27"/>
          <w:szCs w:val="27"/>
          <w:lang w:eastAsia="ru-RU"/>
        </w:rPr>
        <w:t>)</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i/>
          <w:iCs/>
          <w:color w:val="1111EE"/>
          <w:sz w:val="27"/>
          <w:szCs w:val="27"/>
          <w:lang w:eastAsia="ru-RU"/>
        </w:rPr>
        <w:t>Абзац. (Утратил силу - Постановление Правительства Российской Федерации </w:t>
      </w:r>
      <w:hyperlink r:id="rId53" w:tgtFrame="contents" w:history="1">
        <w:r w:rsidRPr="004367BD">
          <w:rPr>
            <w:rFonts w:ascii="Times New Roman" w:eastAsia="Times New Roman" w:hAnsi="Times New Roman" w:cs="Times New Roman"/>
            <w:color w:val="1C1CD6"/>
            <w:sz w:val="27"/>
            <w:szCs w:val="27"/>
            <w:u w:val="single"/>
            <w:lang w:eastAsia="ru-RU"/>
          </w:rPr>
          <w:t>от 06.08.2014 № 774</w:t>
        </w:r>
      </w:hyperlink>
      <w:r w:rsidRPr="004367BD">
        <w:rPr>
          <w:rFonts w:ascii="Times New Roman" w:eastAsia="Times New Roman" w:hAnsi="Times New Roman" w:cs="Times New Roman"/>
          <w:i/>
          <w:iCs/>
          <w:color w:val="1111EE"/>
          <w:sz w:val="27"/>
          <w:szCs w:val="27"/>
          <w:lang w:eastAsia="ru-RU"/>
        </w:rPr>
        <w:t>)</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6. Сведения о доходах, расходах, об имуществе и обязательствах имущественного характера представляются гражданами и работниками в департамент Правительства Российской Федерации, к сфере ведения которого относится обеспечение реализации полномочий Правительства Российской Федерации в решении кадровых вопросов.</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7. В случае если гражданин или работник обнаружили, что в представленных ими сведениях о доходах, </w:t>
      </w:r>
      <w:r w:rsidRPr="004367BD">
        <w:rPr>
          <w:rFonts w:ascii="Times New Roman" w:eastAsia="Times New Roman" w:hAnsi="Times New Roman" w:cs="Times New Roman"/>
          <w:color w:val="1111EE"/>
          <w:sz w:val="27"/>
          <w:szCs w:val="27"/>
          <w:lang w:eastAsia="ru-RU"/>
        </w:rPr>
        <w:t>расходах,</w:t>
      </w:r>
      <w:r w:rsidRPr="004367BD">
        <w:rPr>
          <w:rFonts w:ascii="Times New Roman" w:eastAsia="Times New Roman" w:hAnsi="Times New Roman" w:cs="Times New Roman"/>
          <w:color w:val="333333"/>
          <w:sz w:val="27"/>
          <w:szCs w:val="27"/>
          <w:lang w:eastAsia="ru-RU"/>
        </w:rPr>
        <w:t>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r w:rsidRPr="004367BD">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54" w:tgtFrame="contents" w:history="1">
        <w:r w:rsidRPr="004367BD">
          <w:rPr>
            <w:rFonts w:ascii="Times New Roman" w:eastAsia="Times New Roman" w:hAnsi="Times New Roman" w:cs="Times New Roman"/>
            <w:color w:val="1C1CD6"/>
            <w:sz w:val="27"/>
            <w:szCs w:val="27"/>
            <w:u w:val="single"/>
            <w:lang w:eastAsia="ru-RU"/>
          </w:rPr>
          <w:t>от 06.08.2014 № 774</w:t>
        </w:r>
      </w:hyperlink>
      <w:r w:rsidRPr="004367BD">
        <w:rPr>
          <w:rFonts w:ascii="Times New Roman" w:eastAsia="Times New Roman" w:hAnsi="Times New Roman" w:cs="Times New Roman"/>
          <w:i/>
          <w:iCs/>
          <w:color w:val="1111EE"/>
          <w:sz w:val="27"/>
          <w:szCs w:val="27"/>
          <w:lang w:eastAsia="ru-RU"/>
        </w:rPr>
        <w:t>)</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lang w:eastAsia="ru-RU"/>
        </w:rPr>
        <w:t>Работник может представить уточненные сведения в течение одного месяца после окончания срока, указанного в подпункте "б" пункта 2 настоящих Правил. Гражданин, назначаемый на должность, может представить уточненные сведения в течение одного месяца со дня представления сведений в соответствии с подпунктом "а" пункта 2 настоящих Правил.</w:t>
      </w:r>
      <w:r w:rsidRPr="004367BD">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55" w:tgtFrame="contents" w:history="1">
        <w:r w:rsidRPr="004367BD">
          <w:rPr>
            <w:rFonts w:ascii="Times New Roman" w:eastAsia="Times New Roman" w:hAnsi="Times New Roman" w:cs="Times New Roman"/>
            <w:color w:val="1C1CD6"/>
            <w:sz w:val="27"/>
            <w:szCs w:val="27"/>
            <w:u w:val="single"/>
            <w:lang w:eastAsia="ru-RU"/>
          </w:rPr>
          <w:t>от 06.08.2014 № 774</w:t>
        </w:r>
      </w:hyperlink>
      <w:r w:rsidRPr="004367BD">
        <w:rPr>
          <w:rFonts w:ascii="Times New Roman" w:eastAsia="Times New Roman" w:hAnsi="Times New Roman" w:cs="Times New Roman"/>
          <w:i/>
          <w:iCs/>
          <w:color w:val="1111EE"/>
          <w:sz w:val="27"/>
          <w:szCs w:val="27"/>
          <w:lang w:eastAsia="ru-RU"/>
        </w:rPr>
        <w:t>)</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8. Сведения о доходах, расходах, об имуществе и обязательствах имущественного характера, представляемые в соответствии с настоящими Правилами гражданином и работником, являются сведениями конфиденциального характера, если федеральным законом они не отнесены к сведениям, составляющим государственную тайну.</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9. Федеральные государственные служащие департамента Правительства Российской Федерации, к сфере ведения которого относится обеспечение реализации полномочий Правительства Российской Федерации в решении кадровых вопросов, в должностные обязанности которых входит работа со сведениями о доходах, расходах, об имуществе и обязательствах имущественного характера, виновные в разглашении этих сведений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10. В случае если гражданин, представивший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эти справки возвращаются ему по письменному заявлению вместе с другими документами.</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____________</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lastRenderedPageBreak/>
        <w:t> </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УТВЕРЖДЕНО</w:t>
      </w:r>
      <w:r w:rsidRPr="004367BD">
        <w:rPr>
          <w:rFonts w:ascii="Times New Roman" w:eastAsia="Times New Roman" w:hAnsi="Times New Roman" w:cs="Times New Roman"/>
          <w:color w:val="333333"/>
          <w:sz w:val="27"/>
          <w:szCs w:val="27"/>
          <w:lang w:eastAsia="ru-RU"/>
        </w:rPr>
        <w:br/>
        <w:t>постановлением Правительства</w:t>
      </w:r>
      <w:r w:rsidRPr="004367BD">
        <w:rPr>
          <w:rFonts w:ascii="Times New Roman" w:eastAsia="Times New Roman" w:hAnsi="Times New Roman" w:cs="Times New Roman"/>
          <w:color w:val="333333"/>
          <w:sz w:val="27"/>
          <w:szCs w:val="27"/>
          <w:lang w:eastAsia="ru-RU"/>
        </w:rPr>
        <w:br/>
        <w:t>Российской Федерации</w:t>
      </w:r>
      <w:r w:rsidRPr="004367BD">
        <w:rPr>
          <w:rFonts w:ascii="Times New Roman" w:eastAsia="Times New Roman" w:hAnsi="Times New Roman" w:cs="Times New Roman"/>
          <w:color w:val="333333"/>
          <w:sz w:val="27"/>
          <w:szCs w:val="27"/>
          <w:lang w:eastAsia="ru-RU"/>
        </w:rPr>
        <w:br/>
        <w:t>от 22 июля 2013 г. № 613</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4367BD">
        <w:rPr>
          <w:rFonts w:ascii="Times New Roman" w:eastAsia="Times New Roman" w:hAnsi="Times New Roman" w:cs="Times New Roman"/>
          <w:b/>
          <w:bCs/>
          <w:color w:val="333333"/>
          <w:sz w:val="27"/>
          <w:szCs w:val="27"/>
          <w:lang w:eastAsia="ru-RU"/>
        </w:rPr>
        <w:t>ПОЛОЖЕНИЕ</w:t>
      </w:r>
      <w:r w:rsidRPr="004367BD">
        <w:rPr>
          <w:rFonts w:ascii="Times New Roman" w:eastAsia="Times New Roman" w:hAnsi="Times New Roman" w:cs="Times New Roman"/>
          <w:b/>
          <w:bCs/>
          <w:color w:val="333333"/>
          <w:sz w:val="27"/>
          <w:szCs w:val="27"/>
          <w:lang w:eastAsia="ru-RU"/>
        </w:rPr>
        <w:br/>
        <w:t>о проверке достоверности и полноты сведений, представляемых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и соблюдения работниками требований к служебному поведению</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i/>
          <w:iCs/>
          <w:color w:val="1111EE"/>
          <w:sz w:val="27"/>
          <w:szCs w:val="27"/>
          <w:lang w:eastAsia="ru-RU"/>
        </w:rPr>
        <w:t>(В редакции постановлений Правительства Российской Федерации </w:t>
      </w:r>
      <w:hyperlink r:id="rId56" w:tgtFrame="contents" w:history="1">
        <w:r w:rsidRPr="004367BD">
          <w:rPr>
            <w:rFonts w:ascii="Times New Roman" w:eastAsia="Times New Roman" w:hAnsi="Times New Roman" w:cs="Times New Roman"/>
            <w:color w:val="1C1CD6"/>
            <w:sz w:val="27"/>
            <w:szCs w:val="27"/>
            <w:u w:val="single"/>
            <w:lang w:eastAsia="ru-RU"/>
          </w:rPr>
          <w:t>от 06.08.2014 № 774</w:t>
        </w:r>
      </w:hyperlink>
      <w:r w:rsidRPr="004367BD">
        <w:rPr>
          <w:rFonts w:ascii="Times New Roman" w:eastAsia="Times New Roman" w:hAnsi="Times New Roman" w:cs="Times New Roman"/>
          <w:i/>
          <w:iCs/>
          <w:color w:val="1111EE"/>
          <w:sz w:val="27"/>
          <w:szCs w:val="27"/>
          <w:lang w:eastAsia="ru-RU"/>
        </w:rPr>
        <w:t>, </w:t>
      </w:r>
      <w:hyperlink r:id="rId57" w:tgtFrame="contents" w:history="1">
        <w:r w:rsidRPr="004367BD">
          <w:rPr>
            <w:rFonts w:ascii="Times New Roman" w:eastAsia="Times New Roman" w:hAnsi="Times New Roman" w:cs="Times New Roman"/>
            <w:color w:val="1C1CD6"/>
            <w:sz w:val="27"/>
            <w:szCs w:val="27"/>
            <w:u w:val="single"/>
            <w:lang w:eastAsia="ru-RU"/>
          </w:rPr>
          <w:t>от 28.06.2016 № 594</w:t>
        </w:r>
      </w:hyperlink>
      <w:r w:rsidRPr="004367BD">
        <w:rPr>
          <w:rFonts w:ascii="Times New Roman" w:eastAsia="Times New Roman" w:hAnsi="Times New Roman" w:cs="Times New Roman"/>
          <w:i/>
          <w:iCs/>
          <w:color w:val="1111EE"/>
          <w:sz w:val="27"/>
          <w:szCs w:val="27"/>
          <w:lang w:eastAsia="ru-RU"/>
        </w:rPr>
        <w:t>, </w:t>
      </w:r>
      <w:hyperlink r:id="rId58" w:tgtFrame="contents" w:history="1">
        <w:r w:rsidRPr="004367BD">
          <w:rPr>
            <w:rFonts w:ascii="Times New Roman" w:eastAsia="Times New Roman" w:hAnsi="Times New Roman" w:cs="Times New Roman"/>
            <w:color w:val="1C1CD6"/>
            <w:sz w:val="27"/>
            <w:szCs w:val="27"/>
            <w:u w:val="single"/>
            <w:lang w:eastAsia="ru-RU"/>
          </w:rPr>
          <w:t>от 17.11.2020 № 1851</w:t>
        </w:r>
      </w:hyperlink>
      <w:r w:rsidRPr="004367BD">
        <w:rPr>
          <w:rFonts w:ascii="Times New Roman" w:eastAsia="Times New Roman" w:hAnsi="Times New Roman" w:cs="Times New Roman"/>
          <w:i/>
          <w:iCs/>
          <w:color w:val="1111EE"/>
          <w:sz w:val="27"/>
          <w:szCs w:val="27"/>
          <w:lang w:eastAsia="ru-RU"/>
        </w:rPr>
        <w:t>, </w:t>
      </w:r>
      <w:hyperlink r:id="rId59" w:tgtFrame="contents" w:history="1">
        <w:r w:rsidRPr="004367BD">
          <w:rPr>
            <w:rFonts w:ascii="Times New Roman" w:eastAsia="Times New Roman" w:hAnsi="Times New Roman" w:cs="Times New Roman"/>
            <w:color w:val="1C1CD6"/>
            <w:sz w:val="27"/>
            <w:szCs w:val="27"/>
            <w:u w:val="single"/>
            <w:lang w:eastAsia="ru-RU"/>
          </w:rPr>
          <w:t>от 19.07.2022 № 1301</w:t>
        </w:r>
      </w:hyperlink>
      <w:r w:rsidRPr="004367BD">
        <w:rPr>
          <w:rFonts w:ascii="Times New Roman" w:eastAsia="Times New Roman" w:hAnsi="Times New Roman" w:cs="Times New Roman"/>
          <w:i/>
          <w:iCs/>
          <w:color w:val="1111EE"/>
          <w:sz w:val="27"/>
          <w:szCs w:val="27"/>
          <w:lang w:eastAsia="ru-RU"/>
        </w:rPr>
        <w:t>)</w:t>
      </w: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1. Настоящее Положение определяет порядок осуществления проверки:</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а) достоверности и полноты сведений о доходах, об имуществе и обязательствах имущественного характера, </w:t>
      </w:r>
      <w:r w:rsidRPr="004367BD">
        <w:rPr>
          <w:rFonts w:ascii="Times New Roman" w:eastAsia="Times New Roman" w:hAnsi="Times New Roman" w:cs="Times New Roman"/>
          <w:color w:val="1111EE"/>
          <w:sz w:val="27"/>
          <w:szCs w:val="27"/>
          <w:lang w:eastAsia="ru-RU"/>
        </w:rPr>
        <w:t>представленных</w:t>
      </w:r>
      <w:r w:rsidRPr="004367BD">
        <w:rPr>
          <w:rFonts w:ascii="Times New Roman" w:eastAsia="Times New Roman" w:hAnsi="Times New Roman" w:cs="Times New Roman"/>
          <w:color w:val="333333"/>
          <w:sz w:val="27"/>
          <w:szCs w:val="27"/>
          <w:lang w:eastAsia="ru-RU"/>
        </w:rPr>
        <w:t>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включенных в перечень должностей, установленный нормативным правовым актом Правительства Российской Федерации, за исключением должностей, назначение на которые и освобождение от которых осуществляются Президентом Российской Федерации (далее - граждане), на отчетную дату;</w:t>
      </w:r>
      <w:r w:rsidRPr="004367BD">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60" w:tgtFrame="contents" w:history="1">
        <w:r w:rsidRPr="004367BD">
          <w:rPr>
            <w:rFonts w:ascii="Times New Roman" w:eastAsia="Times New Roman" w:hAnsi="Times New Roman" w:cs="Times New Roman"/>
            <w:color w:val="1C1CD6"/>
            <w:sz w:val="27"/>
            <w:szCs w:val="27"/>
            <w:u w:val="single"/>
            <w:lang w:eastAsia="ru-RU"/>
          </w:rPr>
          <w:t>от 06.08.2014 № 774</w:t>
        </w:r>
      </w:hyperlink>
      <w:r w:rsidRPr="004367BD">
        <w:rPr>
          <w:rFonts w:ascii="Times New Roman" w:eastAsia="Times New Roman" w:hAnsi="Times New Roman" w:cs="Times New Roman"/>
          <w:i/>
          <w:iCs/>
          <w:color w:val="1111EE"/>
          <w:sz w:val="27"/>
          <w:szCs w:val="27"/>
          <w:lang w:eastAsia="ru-RU"/>
        </w:rPr>
        <w:t>)</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б) достоверности и полноты сведений о доходах, расходах, об имуществе и обязательствах имущественного характера, </w:t>
      </w:r>
      <w:r w:rsidRPr="004367BD">
        <w:rPr>
          <w:rFonts w:ascii="Times New Roman" w:eastAsia="Times New Roman" w:hAnsi="Times New Roman" w:cs="Times New Roman"/>
          <w:color w:val="1111EE"/>
          <w:sz w:val="27"/>
          <w:szCs w:val="27"/>
          <w:lang w:eastAsia="ru-RU"/>
        </w:rPr>
        <w:t>представленных</w:t>
      </w:r>
      <w:r w:rsidRPr="004367BD">
        <w:rPr>
          <w:rFonts w:ascii="Times New Roman" w:eastAsia="Times New Roman" w:hAnsi="Times New Roman" w:cs="Times New Roman"/>
          <w:color w:val="333333"/>
          <w:sz w:val="27"/>
          <w:szCs w:val="27"/>
          <w:lang w:eastAsia="ru-RU"/>
        </w:rPr>
        <w:t> работниками, замещающими должности в организациях, созданных для выполнения задач, поставленных перед Правительством Российской Федерации, включенные в перечень должностей, установленный нормативным правовым актом Правительства Российской Федерации, за исключением должностей, назначение на которые и освобождение от которых осуществляются Президентом Российской Федерации (далее - работники), </w:t>
      </w:r>
      <w:r w:rsidRPr="004367BD">
        <w:rPr>
          <w:rFonts w:ascii="Times New Roman" w:eastAsia="Times New Roman" w:hAnsi="Times New Roman" w:cs="Times New Roman"/>
          <w:color w:val="1111EE"/>
          <w:sz w:val="27"/>
          <w:szCs w:val="27"/>
          <w:lang w:eastAsia="ru-RU"/>
        </w:rPr>
        <w:t>за отчетный период и за 2 года, предшествующие отчетному периоду</w:t>
      </w:r>
      <w:r w:rsidRPr="004367BD">
        <w:rPr>
          <w:rFonts w:ascii="Times New Roman" w:eastAsia="Times New Roman" w:hAnsi="Times New Roman" w:cs="Times New Roman"/>
          <w:color w:val="333333"/>
          <w:sz w:val="27"/>
          <w:szCs w:val="27"/>
          <w:lang w:eastAsia="ru-RU"/>
        </w:rPr>
        <w:t>;</w:t>
      </w:r>
      <w:r w:rsidRPr="004367BD">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61" w:tgtFrame="contents" w:history="1">
        <w:r w:rsidRPr="004367BD">
          <w:rPr>
            <w:rFonts w:ascii="Times New Roman" w:eastAsia="Times New Roman" w:hAnsi="Times New Roman" w:cs="Times New Roman"/>
            <w:color w:val="1C1CD6"/>
            <w:sz w:val="27"/>
            <w:szCs w:val="27"/>
            <w:u w:val="single"/>
            <w:lang w:eastAsia="ru-RU"/>
          </w:rPr>
          <w:t>от 06.08.2014 № 774</w:t>
        </w:r>
      </w:hyperlink>
      <w:r w:rsidRPr="004367BD">
        <w:rPr>
          <w:rFonts w:ascii="Times New Roman" w:eastAsia="Times New Roman" w:hAnsi="Times New Roman" w:cs="Times New Roman"/>
          <w:i/>
          <w:iCs/>
          <w:color w:val="1111EE"/>
          <w:sz w:val="27"/>
          <w:szCs w:val="27"/>
          <w:lang w:eastAsia="ru-RU"/>
        </w:rPr>
        <w:t>)</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в) достоверности и полноты сведений, </w:t>
      </w:r>
      <w:r w:rsidRPr="004367BD">
        <w:rPr>
          <w:rFonts w:ascii="Times New Roman" w:eastAsia="Times New Roman" w:hAnsi="Times New Roman" w:cs="Times New Roman"/>
          <w:color w:val="1111EE"/>
          <w:sz w:val="27"/>
          <w:szCs w:val="27"/>
          <w:lang w:eastAsia="ru-RU"/>
        </w:rPr>
        <w:t>представленных</w:t>
      </w:r>
      <w:r w:rsidRPr="004367BD">
        <w:rPr>
          <w:rFonts w:ascii="Times New Roman" w:eastAsia="Times New Roman" w:hAnsi="Times New Roman" w:cs="Times New Roman"/>
          <w:color w:val="333333"/>
          <w:sz w:val="27"/>
          <w:szCs w:val="27"/>
          <w:lang w:eastAsia="ru-RU"/>
        </w:rPr>
        <w:t xml:space="preserve"> гражданами в соответствии с нормативными правовыми актами Российской Федерации при </w:t>
      </w:r>
      <w:r w:rsidRPr="004367BD">
        <w:rPr>
          <w:rFonts w:ascii="Times New Roman" w:eastAsia="Times New Roman" w:hAnsi="Times New Roman" w:cs="Times New Roman"/>
          <w:color w:val="333333"/>
          <w:sz w:val="27"/>
          <w:szCs w:val="27"/>
          <w:lang w:eastAsia="ru-RU"/>
        </w:rPr>
        <w:lastRenderedPageBreak/>
        <w:t>поступлении на работу;</w:t>
      </w:r>
      <w:r w:rsidRPr="004367BD">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62" w:tgtFrame="contents" w:history="1">
        <w:r w:rsidRPr="004367BD">
          <w:rPr>
            <w:rFonts w:ascii="Times New Roman" w:eastAsia="Times New Roman" w:hAnsi="Times New Roman" w:cs="Times New Roman"/>
            <w:color w:val="1C1CD6"/>
            <w:sz w:val="27"/>
            <w:szCs w:val="27"/>
            <w:u w:val="single"/>
            <w:lang w:eastAsia="ru-RU"/>
          </w:rPr>
          <w:t>от 06.08.2014 № 774</w:t>
        </w:r>
      </w:hyperlink>
      <w:r w:rsidRPr="004367BD">
        <w:rPr>
          <w:rFonts w:ascii="Times New Roman" w:eastAsia="Times New Roman" w:hAnsi="Times New Roman" w:cs="Times New Roman"/>
          <w:i/>
          <w:iCs/>
          <w:color w:val="1111EE"/>
          <w:sz w:val="27"/>
          <w:szCs w:val="27"/>
          <w:lang w:eastAsia="ru-RU"/>
        </w:rPr>
        <w:t>)</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1111EE"/>
          <w:sz w:val="27"/>
          <w:szCs w:val="27"/>
          <w:lang w:eastAsia="ru-RU"/>
        </w:rPr>
        <w:t>г) соблюдения работниками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w:t>
      </w:r>
      <w:hyperlink r:id="rId63" w:tgtFrame="contents" w:history="1">
        <w:r w:rsidRPr="004367BD">
          <w:rPr>
            <w:rFonts w:ascii="Times New Roman" w:eastAsia="Times New Roman" w:hAnsi="Times New Roman" w:cs="Times New Roman"/>
            <w:color w:val="0000AF"/>
            <w:sz w:val="27"/>
            <w:szCs w:val="27"/>
            <w:lang w:eastAsia="ru-RU"/>
          </w:rPr>
          <w:t>"О противодействии коррупции"</w:t>
        </w:r>
      </w:hyperlink>
      <w:r w:rsidRPr="004367BD">
        <w:rPr>
          <w:rFonts w:ascii="Times New Roman" w:eastAsia="Times New Roman" w:hAnsi="Times New Roman" w:cs="Times New Roman"/>
          <w:color w:val="1111EE"/>
          <w:sz w:val="27"/>
          <w:szCs w:val="27"/>
          <w:lang w:eastAsia="ru-RU"/>
        </w:rPr>
        <w:t> и другими федеральными законами, а также иными нормативными правовыми актами Российской Федерации, если их издание предусмотрено федеральными законами (далее - требования к служебному поведению), в течение 3 лет, предшествующих поступлению информации, явившейся основанием для осуществления проверки, предусмотренной настоящим подпунктом.</w:t>
      </w:r>
      <w:r w:rsidRPr="004367BD">
        <w:rPr>
          <w:rFonts w:ascii="Times New Roman" w:eastAsia="Times New Roman" w:hAnsi="Times New Roman" w:cs="Times New Roman"/>
          <w:color w:val="333333"/>
          <w:sz w:val="27"/>
          <w:szCs w:val="27"/>
          <w:lang w:eastAsia="ru-RU"/>
        </w:rPr>
        <w:t> </w:t>
      </w:r>
      <w:r w:rsidRPr="004367BD">
        <w:rPr>
          <w:rFonts w:ascii="Times New Roman" w:eastAsia="Times New Roman" w:hAnsi="Times New Roman" w:cs="Times New Roman"/>
          <w:i/>
          <w:iCs/>
          <w:color w:val="1111EE"/>
          <w:sz w:val="27"/>
          <w:szCs w:val="27"/>
          <w:lang w:eastAsia="ru-RU"/>
        </w:rPr>
        <w:t>(В редакции постановлений Правительства Российской Федерации </w:t>
      </w:r>
      <w:hyperlink r:id="rId64" w:tgtFrame="contents" w:history="1">
        <w:r w:rsidRPr="004367BD">
          <w:rPr>
            <w:rFonts w:ascii="Times New Roman" w:eastAsia="Times New Roman" w:hAnsi="Times New Roman" w:cs="Times New Roman"/>
            <w:color w:val="1C1CD6"/>
            <w:sz w:val="27"/>
            <w:szCs w:val="27"/>
            <w:u w:val="single"/>
            <w:lang w:eastAsia="ru-RU"/>
          </w:rPr>
          <w:t>от 06.08.2014 № 774</w:t>
        </w:r>
      </w:hyperlink>
      <w:r w:rsidRPr="004367BD">
        <w:rPr>
          <w:rFonts w:ascii="Times New Roman" w:eastAsia="Times New Roman" w:hAnsi="Times New Roman" w:cs="Times New Roman"/>
          <w:i/>
          <w:iCs/>
          <w:color w:val="1111EE"/>
          <w:sz w:val="27"/>
          <w:szCs w:val="27"/>
          <w:lang w:eastAsia="ru-RU"/>
        </w:rPr>
        <w:t>; </w:t>
      </w:r>
      <w:hyperlink r:id="rId65" w:tgtFrame="contents" w:history="1">
        <w:r w:rsidRPr="004367BD">
          <w:rPr>
            <w:rFonts w:ascii="Times New Roman" w:eastAsia="Times New Roman" w:hAnsi="Times New Roman" w:cs="Times New Roman"/>
            <w:color w:val="1C1CD6"/>
            <w:sz w:val="27"/>
            <w:szCs w:val="27"/>
            <w:u w:val="single"/>
            <w:lang w:eastAsia="ru-RU"/>
          </w:rPr>
          <w:t>от 28.06.2016 № 594</w:t>
        </w:r>
      </w:hyperlink>
      <w:r w:rsidRPr="004367BD">
        <w:rPr>
          <w:rFonts w:ascii="Times New Roman" w:eastAsia="Times New Roman" w:hAnsi="Times New Roman" w:cs="Times New Roman"/>
          <w:i/>
          <w:iCs/>
          <w:color w:val="1111EE"/>
          <w:sz w:val="27"/>
          <w:szCs w:val="27"/>
          <w:lang w:eastAsia="ru-RU"/>
        </w:rPr>
        <w:t>)</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2. Проверки, предусмотренные пунктом 1 настоящего Положения (далее - проверка), осуществляются департаментом Правительства Российской Федерации, к сфере ведения которого относится обеспечение реализации полномочий Правительства Российской Федерации в решении кадровых вопросов (далее - департамент), на основании решения Заместителя Председателя Правительства Российской Федерации - Руководителя Аппарата Правительства Российской Федерации либо уполномоченного им должностного лица.</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Решение принимается отдельно в отношении каждого гражданина или работника и оформляется в письменной форме.</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3. Основанием для осуществления проверки является достаточная информация, представленная в письменном виде в установленном порядке:</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а) правоохранительными органами, иными государственными органами, органами местного самоуправления и их должностными лицами;</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б) департаментом, должностными лицами кадровых служб в организациях, созданных для выполнения задач, поставленных перед Правительством Российской Федерации;</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г) Общественной палатой Российской Федерации;</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д) общероссийскими средствами массовой информации.</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4. Информация анонимного характера не может служить основанием для проверки.</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5.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6. Департамент осуществляет проверку:</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а) самостоятельно;</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lastRenderedPageBreak/>
        <w:t>б) путем направления запроса в федеральные органы исполнительной власти, уполномоченные на осуществление оперативно-разыскной деятельности, в соответствии с частью третьей статьи 7 Федерального закона </w:t>
      </w:r>
      <w:hyperlink r:id="rId66" w:tgtFrame="contents" w:history="1">
        <w:r w:rsidRPr="004367BD">
          <w:rPr>
            <w:rFonts w:ascii="Times New Roman" w:eastAsia="Times New Roman" w:hAnsi="Times New Roman" w:cs="Times New Roman"/>
            <w:color w:val="1111EE"/>
            <w:sz w:val="27"/>
            <w:szCs w:val="27"/>
            <w:lang w:eastAsia="ru-RU"/>
          </w:rPr>
          <w:t>"Об оперативно-розыскной деятельности"</w:t>
        </w:r>
      </w:hyperlink>
      <w:r w:rsidRPr="004367BD">
        <w:rPr>
          <w:rFonts w:ascii="Times New Roman" w:eastAsia="Times New Roman" w:hAnsi="Times New Roman" w:cs="Times New Roman"/>
          <w:color w:val="333333"/>
          <w:sz w:val="27"/>
          <w:szCs w:val="27"/>
          <w:lang w:eastAsia="ru-RU"/>
        </w:rPr>
        <w:t>.</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7. При осуществлении проверки в соответствии с подпунктом "а" пункта 6 настоящего Положения должностные лица департамента вправе:</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а) проводить беседу с гражданином или работником;</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б) изучать представленные гражданином или работником сведения о доходах, расходах, об имуществе и обязательствах имущественного характера</w:t>
      </w:r>
      <w:r w:rsidRPr="004367BD">
        <w:rPr>
          <w:rFonts w:ascii="Times New Roman" w:eastAsia="Times New Roman" w:hAnsi="Times New Roman" w:cs="Times New Roman"/>
          <w:color w:val="1111EE"/>
          <w:sz w:val="27"/>
          <w:szCs w:val="27"/>
          <w:lang w:eastAsia="ru-RU"/>
        </w:rPr>
        <w:t>,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уведомления), и заявления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или о невозможности выполнить требования Федерального закона </w:t>
      </w:r>
      <w:hyperlink r:id="rId67" w:tgtFrame="contents" w:history="1">
        <w:r w:rsidRPr="004367BD">
          <w:rPr>
            <w:rFonts w:ascii="Times New Roman" w:eastAsia="Times New Roman" w:hAnsi="Times New Roman" w:cs="Times New Roman"/>
            <w:color w:val="0000AF"/>
            <w:sz w:val="27"/>
            <w:szCs w:val="27"/>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4367BD">
        <w:rPr>
          <w:rFonts w:ascii="Times New Roman" w:eastAsia="Times New Roman" w:hAnsi="Times New Roman" w:cs="Times New Roman"/>
          <w:color w:val="1111EE"/>
          <w:sz w:val="27"/>
          <w:szCs w:val="27"/>
          <w:lang w:eastAsia="ru-RU"/>
        </w:rPr>
        <w:t>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r w:rsidRPr="004367BD">
        <w:rPr>
          <w:rFonts w:ascii="Times New Roman" w:eastAsia="Times New Roman" w:hAnsi="Times New Roman" w:cs="Times New Roman"/>
          <w:color w:val="333333"/>
          <w:sz w:val="27"/>
          <w:szCs w:val="27"/>
          <w:lang w:eastAsia="ru-RU"/>
        </w:rPr>
        <w:t> и дополнительные материалы;</w:t>
      </w:r>
      <w:r w:rsidRPr="004367BD">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68" w:tgtFrame="contents" w:history="1">
        <w:r w:rsidRPr="004367BD">
          <w:rPr>
            <w:rFonts w:ascii="Times New Roman" w:eastAsia="Times New Roman" w:hAnsi="Times New Roman" w:cs="Times New Roman"/>
            <w:color w:val="1C1CD6"/>
            <w:sz w:val="27"/>
            <w:szCs w:val="27"/>
            <w:u w:val="single"/>
            <w:lang w:eastAsia="ru-RU"/>
          </w:rPr>
          <w:t>от 28.06.2016 № 594</w:t>
        </w:r>
      </w:hyperlink>
      <w:r w:rsidRPr="004367BD">
        <w:rPr>
          <w:rFonts w:ascii="Times New Roman" w:eastAsia="Times New Roman" w:hAnsi="Times New Roman" w:cs="Times New Roman"/>
          <w:i/>
          <w:iCs/>
          <w:color w:val="1111EE"/>
          <w:sz w:val="27"/>
          <w:szCs w:val="27"/>
          <w:lang w:eastAsia="ru-RU"/>
        </w:rPr>
        <w:t>)</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в) получать от гражданина или работника пояснения по представленным им сведениям о доходах, расходах, об имуществе и обязательствах имущественного характера</w:t>
      </w:r>
      <w:r w:rsidRPr="004367BD">
        <w:rPr>
          <w:rFonts w:ascii="Times New Roman" w:eastAsia="Times New Roman" w:hAnsi="Times New Roman" w:cs="Times New Roman"/>
          <w:color w:val="1111EE"/>
          <w:sz w:val="27"/>
          <w:szCs w:val="27"/>
          <w:lang w:eastAsia="ru-RU"/>
        </w:rPr>
        <w:t>, уведомлениям, заявлениям и иным материалам</w:t>
      </w:r>
      <w:r w:rsidRPr="004367BD">
        <w:rPr>
          <w:rFonts w:ascii="Times New Roman" w:eastAsia="Times New Roman" w:hAnsi="Times New Roman" w:cs="Times New Roman"/>
          <w:color w:val="333333"/>
          <w:sz w:val="27"/>
          <w:szCs w:val="27"/>
          <w:lang w:eastAsia="ru-RU"/>
        </w:rPr>
        <w:t>;</w:t>
      </w:r>
      <w:r w:rsidRPr="004367BD">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69" w:tgtFrame="contents" w:history="1">
        <w:r w:rsidRPr="004367BD">
          <w:rPr>
            <w:rFonts w:ascii="Times New Roman" w:eastAsia="Times New Roman" w:hAnsi="Times New Roman" w:cs="Times New Roman"/>
            <w:color w:val="1C1CD6"/>
            <w:sz w:val="27"/>
            <w:szCs w:val="27"/>
            <w:u w:val="single"/>
            <w:lang w:eastAsia="ru-RU"/>
          </w:rPr>
          <w:t>от 28.06.2016 № 594</w:t>
        </w:r>
      </w:hyperlink>
      <w:r w:rsidRPr="004367BD">
        <w:rPr>
          <w:rFonts w:ascii="Times New Roman" w:eastAsia="Times New Roman" w:hAnsi="Times New Roman" w:cs="Times New Roman"/>
          <w:i/>
          <w:iCs/>
          <w:color w:val="1111EE"/>
          <w:sz w:val="27"/>
          <w:szCs w:val="27"/>
          <w:lang w:eastAsia="ru-RU"/>
        </w:rPr>
        <w:t>)</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г) направлять в установленном порядке</w:t>
      </w:r>
      <w:r w:rsidRPr="004367BD">
        <w:rPr>
          <w:rFonts w:ascii="Times New Roman" w:eastAsia="Times New Roman" w:hAnsi="Times New Roman" w:cs="Times New Roman"/>
          <w:color w:val="1111EE"/>
          <w:sz w:val="27"/>
          <w:szCs w:val="27"/>
          <w:lang w:eastAsia="ru-RU"/>
        </w:rPr>
        <w:t>, в том числе с использованием государственной информационной системы в области противодействия коррупции "Посейдон" (далее - система "Посейдон"),</w:t>
      </w:r>
      <w:r w:rsidRPr="004367BD">
        <w:rPr>
          <w:rFonts w:ascii="Times New Roman" w:eastAsia="Times New Roman" w:hAnsi="Times New Roman" w:cs="Times New Roman"/>
          <w:color w:val="333333"/>
          <w:sz w:val="27"/>
          <w:szCs w:val="27"/>
          <w:lang w:eastAsia="ru-RU"/>
        </w:rPr>
        <w:t> запрос (кроме запросов, касающихся осуществления оперативно-разыскной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имеющихся у них сведениях:</w:t>
      </w:r>
      <w:r w:rsidRPr="004367BD">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70" w:tgtFrame="contents" w:history="1">
        <w:r w:rsidRPr="004367BD">
          <w:rPr>
            <w:rFonts w:ascii="Times New Roman" w:eastAsia="Times New Roman" w:hAnsi="Times New Roman" w:cs="Times New Roman"/>
            <w:color w:val="1C1CD6"/>
            <w:sz w:val="27"/>
            <w:szCs w:val="27"/>
            <w:u w:val="single"/>
            <w:lang w:eastAsia="ru-RU"/>
          </w:rPr>
          <w:t>от 19.07.2022 № 1301</w:t>
        </w:r>
      </w:hyperlink>
      <w:r w:rsidRPr="004367BD">
        <w:rPr>
          <w:rFonts w:ascii="Times New Roman" w:eastAsia="Times New Roman" w:hAnsi="Times New Roman" w:cs="Times New Roman"/>
          <w:i/>
          <w:iCs/>
          <w:color w:val="1111EE"/>
          <w:sz w:val="27"/>
          <w:szCs w:val="27"/>
          <w:lang w:eastAsia="ru-RU"/>
        </w:rPr>
        <w:t>)</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о доходах, расходах, об имуществе и обязательствах имущественного характера гражданина или работника, его супруги (супруга) и несовершеннолетних детей;</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lastRenderedPageBreak/>
        <w:t>о достоверности и полноте сведений, представленных гражданином в соответствии с нормативными правовыми актами Российской Федерации при поступлении на работу;</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о соблюдении работником требований к служебному поведению;</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д) наводить справки у физических лиц и получать от них информацию с их согласия;</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е) осуществлять анализ сведений, </w:t>
      </w:r>
      <w:r w:rsidRPr="004367BD">
        <w:rPr>
          <w:rFonts w:ascii="Times New Roman" w:eastAsia="Times New Roman" w:hAnsi="Times New Roman" w:cs="Times New Roman"/>
          <w:color w:val="1111EE"/>
          <w:sz w:val="27"/>
          <w:szCs w:val="27"/>
          <w:lang w:eastAsia="ru-RU"/>
        </w:rPr>
        <w:t>уведомлений и заявлений,</w:t>
      </w:r>
      <w:r w:rsidRPr="004367BD">
        <w:rPr>
          <w:rFonts w:ascii="Times New Roman" w:eastAsia="Times New Roman" w:hAnsi="Times New Roman" w:cs="Times New Roman"/>
          <w:color w:val="333333"/>
          <w:sz w:val="27"/>
          <w:szCs w:val="27"/>
          <w:lang w:eastAsia="ru-RU"/>
        </w:rPr>
        <w:t> представленных гражданином или работником в соответствии с законодательством Российской Федерации о противодействии коррупции </w:t>
      </w:r>
      <w:r w:rsidRPr="004367BD">
        <w:rPr>
          <w:rFonts w:ascii="Times New Roman" w:eastAsia="Times New Roman" w:hAnsi="Times New Roman" w:cs="Times New Roman"/>
          <w:color w:val="1111EE"/>
          <w:sz w:val="27"/>
          <w:szCs w:val="27"/>
          <w:lang w:eastAsia="ru-RU"/>
        </w:rPr>
        <w:t>(в том числе с использованием системы "Посейдон")</w:t>
      </w:r>
      <w:r w:rsidRPr="004367BD">
        <w:rPr>
          <w:rFonts w:ascii="Times New Roman" w:eastAsia="Times New Roman" w:hAnsi="Times New Roman" w:cs="Times New Roman"/>
          <w:color w:val="333333"/>
          <w:sz w:val="27"/>
          <w:szCs w:val="27"/>
          <w:lang w:eastAsia="ru-RU"/>
        </w:rPr>
        <w:t>.</w:t>
      </w:r>
      <w:r w:rsidRPr="004367BD">
        <w:rPr>
          <w:rFonts w:ascii="Times New Roman" w:eastAsia="Times New Roman" w:hAnsi="Times New Roman" w:cs="Times New Roman"/>
          <w:i/>
          <w:iCs/>
          <w:color w:val="1111EE"/>
          <w:sz w:val="27"/>
          <w:szCs w:val="27"/>
          <w:lang w:eastAsia="ru-RU"/>
        </w:rPr>
        <w:t> (В редакции постановлений Правительства Российской Федерации </w:t>
      </w:r>
      <w:hyperlink r:id="rId71" w:tgtFrame="contents" w:history="1">
        <w:r w:rsidRPr="004367BD">
          <w:rPr>
            <w:rFonts w:ascii="Times New Roman" w:eastAsia="Times New Roman" w:hAnsi="Times New Roman" w:cs="Times New Roman"/>
            <w:color w:val="1C1CD6"/>
            <w:sz w:val="27"/>
            <w:szCs w:val="27"/>
            <w:u w:val="single"/>
            <w:lang w:eastAsia="ru-RU"/>
          </w:rPr>
          <w:t>от 28.06.2016 № 594</w:t>
        </w:r>
      </w:hyperlink>
      <w:r w:rsidRPr="004367BD">
        <w:rPr>
          <w:rFonts w:ascii="Times New Roman" w:eastAsia="Times New Roman" w:hAnsi="Times New Roman" w:cs="Times New Roman"/>
          <w:i/>
          <w:iCs/>
          <w:color w:val="1111EE"/>
          <w:sz w:val="27"/>
          <w:szCs w:val="27"/>
          <w:lang w:eastAsia="ru-RU"/>
        </w:rPr>
        <w:t>, </w:t>
      </w:r>
      <w:hyperlink r:id="rId72" w:tgtFrame="contents" w:history="1">
        <w:r w:rsidRPr="004367BD">
          <w:rPr>
            <w:rFonts w:ascii="Times New Roman" w:eastAsia="Times New Roman" w:hAnsi="Times New Roman" w:cs="Times New Roman"/>
            <w:color w:val="1C1CD6"/>
            <w:sz w:val="27"/>
            <w:szCs w:val="27"/>
            <w:u w:val="single"/>
            <w:lang w:eastAsia="ru-RU"/>
          </w:rPr>
          <w:t>от 19.07.2022 № 1301</w:t>
        </w:r>
      </w:hyperlink>
      <w:r w:rsidRPr="004367BD">
        <w:rPr>
          <w:rFonts w:ascii="Times New Roman" w:eastAsia="Times New Roman" w:hAnsi="Times New Roman" w:cs="Times New Roman"/>
          <w:i/>
          <w:iCs/>
          <w:color w:val="1111EE"/>
          <w:sz w:val="27"/>
          <w:szCs w:val="27"/>
          <w:lang w:eastAsia="ru-RU"/>
        </w:rPr>
        <w:t>)</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8. В запросе, предусмотренном подпунктом "г" пункта 7 настоящего Положения, указываются:</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а) фамилия, имя, отчество руководителя государственного органа или организации, в которые направляется запрос;</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б) нормативный правовой акт, на основании которого направляется запрос;</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работника, его супруги (супруга) и несовершеннолетних детей, достоверность и полнота сведений о доходах, расходах,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при поступлении на работу, достоверность и полнота которых проверяются, либо работника, в отношении которого имеются сведения о несоблюдении им требований к служебному поведению;</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г) содержание и объем сведений, подлежащих проверке;</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д) срок представления запрашиваемых сведений;</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е) фамилия, инициалы и номер телефона должностного лица департамента, подготовившего запрос;</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ж) идентификационный номер налогоплательщика (в случае направления запроса в налоговые органы Российской Федерации);</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з) другие необходимые сведения.</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9. В запросе о проведении оперативно-разыскных мероприятий </w:t>
      </w:r>
      <w:r w:rsidRPr="004367BD">
        <w:rPr>
          <w:rFonts w:ascii="Times New Roman" w:eastAsia="Times New Roman" w:hAnsi="Times New Roman" w:cs="Times New Roman"/>
          <w:color w:val="1111EE"/>
          <w:sz w:val="27"/>
          <w:szCs w:val="27"/>
          <w:lang w:eastAsia="ru-RU"/>
        </w:rPr>
        <w:t>(направленном в том числе с использованием системы "Посейдон")</w:t>
      </w:r>
      <w:r w:rsidRPr="004367BD">
        <w:rPr>
          <w:rFonts w:ascii="Times New Roman" w:eastAsia="Times New Roman" w:hAnsi="Times New Roman" w:cs="Times New Roman"/>
          <w:color w:val="333333"/>
          <w:sz w:val="27"/>
          <w:szCs w:val="27"/>
          <w:lang w:eastAsia="ru-RU"/>
        </w:rPr>
        <w:t>, помимо сведений, предусмотренных пунктом 8 настоящего Положения, указываются сведения, послужившие основанием для проверки, а также органы прокуратуры Российской Федерации, иные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в которые направлены запросы, вопросы, которые в них ставились, и соответствующие положения Федерального закона </w:t>
      </w:r>
      <w:hyperlink r:id="rId73" w:tgtFrame="contents" w:history="1">
        <w:r w:rsidRPr="004367BD">
          <w:rPr>
            <w:rFonts w:ascii="Times New Roman" w:eastAsia="Times New Roman" w:hAnsi="Times New Roman" w:cs="Times New Roman"/>
            <w:color w:val="1111EE"/>
            <w:sz w:val="27"/>
            <w:szCs w:val="27"/>
            <w:lang w:eastAsia="ru-RU"/>
          </w:rPr>
          <w:t xml:space="preserve">"Об оперативно-розыскной </w:t>
        </w:r>
        <w:r w:rsidRPr="004367BD">
          <w:rPr>
            <w:rFonts w:ascii="Times New Roman" w:eastAsia="Times New Roman" w:hAnsi="Times New Roman" w:cs="Times New Roman"/>
            <w:color w:val="1111EE"/>
            <w:sz w:val="27"/>
            <w:szCs w:val="27"/>
            <w:lang w:eastAsia="ru-RU"/>
          </w:rPr>
          <w:lastRenderedPageBreak/>
          <w:t>деятельности"</w:t>
        </w:r>
      </w:hyperlink>
      <w:r w:rsidRPr="004367BD">
        <w:rPr>
          <w:rFonts w:ascii="Times New Roman" w:eastAsia="Times New Roman" w:hAnsi="Times New Roman" w:cs="Times New Roman"/>
          <w:color w:val="333333"/>
          <w:sz w:val="27"/>
          <w:szCs w:val="27"/>
          <w:lang w:eastAsia="ru-RU"/>
        </w:rPr>
        <w:t>.</w:t>
      </w:r>
      <w:r w:rsidRPr="004367BD">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74" w:tgtFrame="contents" w:history="1">
        <w:r w:rsidRPr="004367BD">
          <w:rPr>
            <w:rFonts w:ascii="Times New Roman" w:eastAsia="Times New Roman" w:hAnsi="Times New Roman" w:cs="Times New Roman"/>
            <w:color w:val="1C1CD6"/>
            <w:sz w:val="27"/>
            <w:szCs w:val="27"/>
            <w:u w:val="single"/>
            <w:lang w:eastAsia="ru-RU"/>
          </w:rPr>
          <w:t>от 19.07.2022 № 1301</w:t>
        </w:r>
      </w:hyperlink>
      <w:r w:rsidRPr="004367BD">
        <w:rPr>
          <w:rFonts w:ascii="Times New Roman" w:eastAsia="Times New Roman" w:hAnsi="Times New Roman" w:cs="Times New Roman"/>
          <w:i/>
          <w:iCs/>
          <w:color w:val="1111EE"/>
          <w:sz w:val="27"/>
          <w:szCs w:val="27"/>
          <w:lang w:eastAsia="ru-RU"/>
        </w:rPr>
        <w:t>)</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10. Запросы, кроме запросов, касающихся осуществления оперативно-разыскной деятельности или ее результатов, а также запросов в кредитные организации, налоговые органы Российской Федерации</w:t>
      </w:r>
      <w:r w:rsidRPr="004367BD">
        <w:rPr>
          <w:rFonts w:ascii="Times New Roman" w:eastAsia="Times New Roman" w:hAnsi="Times New Roman" w:cs="Times New Roman"/>
          <w:color w:val="1111EE"/>
          <w:sz w:val="27"/>
          <w:szCs w:val="27"/>
          <w:lang w:eastAsia="ru-RU"/>
        </w:rPr>
        <w:t>,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w:t>
      </w:r>
      <w:r w:rsidRPr="004367BD">
        <w:rPr>
          <w:rFonts w:ascii="Times New Roman" w:eastAsia="Times New Roman" w:hAnsi="Times New Roman" w:cs="Times New Roman"/>
          <w:color w:val="333333"/>
          <w:sz w:val="27"/>
          <w:szCs w:val="27"/>
          <w:lang w:eastAsia="ru-RU"/>
        </w:rPr>
        <w:t>, направляются руководителем департамента.</w:t>
      </w:r>
      <w:r w:rsidRPr="004367BD">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75" w:tgtFrame="contents" w:history="1">
        <w:r w:rsidRPr="004367BD">
          <w:rPr>
            <w:rFonts w:ascii="Times New Roman" w:eastAsia="Times New Roman" w:hAnsi="Times New Roman" w:cs="Times New Roman"/>
            <w:color w:val="1C1CD6"/>
            <w:sz w:val="27"/>
            <w:szCs w:val="27"/>
            <w:u w:val="single"/>
            <w:lang w:eastAsia="ru-RU"/>
          </w:rPr>
          <w:t>от 17.11.2020 № 1851</w:t>
        </w:r>
      </w:hyperlink>
      <w:r w:rsidRPr="004367BD">
        <w:rPr>
          <w:rFonts w:ascii="Times New Roman" w:eastAsia="Times New Roman" w:hAnsi="Times New Roman" w:cs="Times New Roman"/>
          <w:i/>
          <w:iCs/>
          <w:color w:val="1111EE"/>
          <w:sz w:val="27"/>
          <w:szCs w:val="27"/>
          <w:lang w:eastAsia="ru-RU"/>
        </w:rPr>
        <w:t>)</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11. Запросы, касающиеся осуществления оперативно-разыскной деятельности или ее результатов, а также запросы в кредитные организации, налоговые органы Российской Федерации</w:t>
      </w:r>
      <w:r w:rsidRPr="004367BD">
        <w:rPr>
          <w:rFonts w:ascii="Times New Roman" w:eastAsia="Times New Roman" w:hAnsi="Times New Roman" w:cs="Times New Roman"/>
          <w:color w:val="1111EE"/>
          <w:sz w:val="27"/>
          <w:szCs w:val="27"/>
          <w:lang w:eastAsia="ru-RU"/>
        </w:rPr>
        <w:t>,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w:t>
      </w:r>
      <w:r w:rsidRPr="004367BD">
        <w:rPr>
          <w:rFonts w:ascii="Times New Roman" w:eastAsia="Times New Roman" w:hAnsi="Times New Roman" w:cs="Times New Roman"/>
          <w:color w:val="333333"/>
          <w:sz w:val="27"/>
          <w:szCs w:val="27"/>
          <w:lang w:eastAsia="ru-RU"/>
        </w:rPr>
        <w:t>, направляются Заместителем Председателя Правительства Российской Федерации - Руководителем Аппарата Правительства Российской Федерации либо уполномоченным им должностным лицом</w:t>
      </w:r>
      <w:r w:rsidRPr="004367BD">
        <w:rPr>
          <w:rFonts w:ascii="Times New Roman" w:eastAsia="Times New Roman" w:hAnsi="Times New Roman" w:cs="Times New Roman"/>
          <w:color w:val="1111EE"/>
          <w:sz w:val="27"/>
          <w:szCs w:val="27"/>
          <w:lang w:eastAsia="ru-RU"/>
        </w:rPr>
        <w:t>, в том числе с использованием системы "Посейдон"</w:t>
      </w:r>
      <w:r w:rsidRPr="004367BD">
        <w:rPr>
          <w:rFonts w:ascii="Times New Roman" w:eastAsia="Times New Roman" w:hAnsi="Times New Roman" w:cs="Times New Roman"/>
          <w:color w:val="333333"/>
          <w:sz w:val="27"/>
          <w:szCs w:val="27"/>
          <w:lang w:eastAsia="ru-RU"/>
        </w:rPr>
        <w:t>.</w:t>
      </w:r>
      <w:r w:rsidRPr="004367BD">
        <w:rPr>
          <w:rFonts w:ascii="Times New Roman" w:eastAsia="Times New Roman" w:hAnsi="Times New Roman" w:cs="Times New Roman"/>
          <w:i/>
          <w:iCs/>
          <w:color w:val="1111EE"/>
          <w:sz w:val="27"/>
          <w:szCs w:val="27"/>
          <w:lang w:eastAsia="ru-RU"/>
        </w:rPr>
        <w:t> (В редакции постановлений Правительства Российской Федерации </w:t>
      </w:r>
      <w:hyperlink r:id="rId76" w:tgtFrame="contents" w:history="1">
        <w:r w:rsidRPr="004367BD">
          <w:rPr>
            <w:rFonts w:ascii="Times New Roman" w:eastAsia="Times New Roman" w:hAnsi="Times New Roman" w:cs="Times New Roman"/>
            <w:color w:val="1C1CD6"/>
            <w:sz w:val="27"/>
            <w:szCs w:val="27"/>
            <w:u w:val="single"/>
            <w:lang w:eastAsia="ru-RU"/>
          </w:rPr>
          <w:t>от 17.11.2020 № 1851</w:t>
        </w:r>
      </w:hyperlink>
      <w:r w:rsidRPr="004367BD">
        <w:rPr>
          <w:rFonts w:ascii="Times New Roman" w:eastAsia="Times New Roman" w:hAnsi="Times New Roman" w:cs="Times New Roman"/>
          <w:i/>
          <w:iCs/>
          <w:color w:val="1111EE"/>
          <w:sz w:val="27"/>
          <w:szCs w:val="27"/>
          <w:lang w:eastAsia="ru-RU"/>
        </w:rPr>
        <w:t>, </w:t>
      </w:r>
      <w:hyperlink r:id="rId77" w:tgtFrame="contents" w:history="1">
        <w:r w:rsidRPr="004367BD">
          <w:rPr>
            <w:rFonts w:ascii="Times New Roman" w:eastAsia="Times New Roman" w:hAnsi="Times New Roman" w:cs="Times New Roman"/>
            <w:color w:val="1C1CD6"/>
            <w:sz w:val="27"/>
            <w:szCs w:val="27"/>
            <w:u w:val="single"/>
            <w:lang w:eastAsia="ru-RU"/>
          </w:rPr>
          <w:t>от 19.07.2022 № 1301</w:t>
        </w:r>
      </w:hyperlink>
      <w:r w:rsidRPr="004367BD">
        <w:rPr>
          <w:rFonts w:ascii="Times New Roman" w:eastAsia="Times New Roman" w:hAnsi="Times New Roman" w:cs="Times New Roman"/>
          <w:i/>
          <w:iCs/>
          <w:color w:val="1111EE"/>
          <w:sz w:val="27"/>
          <w:szCs w:val="27"/>
          <w:lang w:eastAsia="ru-RU"/>
        </w:rPr>
        <w:t>)</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12. Руководитель департамента обеспечивает:</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а) уведомление в письменной форме работника о начале в отношении его проверки и разъяснение ему содержания подпункта "б" настоящего пункта - в течение 2 рабочих дней со дня получения соответствующего решения;</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б) проведение в случае обращения работника беседы с ним, с информированием работника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7 рабочих дней со дня обращения работника, а при наличии уважительной причины - в срок, согласованный с работником.</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13. По окончании проверки департамент обязан ознакомить работника с результатами проверки с соблюдением законодательства Российской Федерации о государственной тайне.</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14. Работник вправе:</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а) давать пояснения в письменной форме:</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в ходе проверки;</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по вопросам, указанным в подпункте "б" пункта 12 настоящего Положения;</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по результатам проверки;</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б) представлять дополнительные материалы и давать по ним пояснения в письменной форме;</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lastRenderedPageBreak/>
        <w:t>в) обращаться в департамент с подлежащим удовлетворению ходатайством о проведении с ним беседы по вопросам, указанным в подпункте "б" пункта 12 настоящего Положения.</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15. Пояснения, указанные в пункте 14 настоящего Положения, приобщаются к материалам проверки.</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16. На период проведения проверки работник может быть отстранен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17. Руководитель департамента представляет лицу, принявшему решение о проведении проверки, а также должностному лицу, уполномоченному назначать гражданина на должность или назначившему работника на должность, доклад о результатах проверки. При этом в докладе должно содержаться одно из следующих предложений:</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а) о назначении гражданина на должность;</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б) об отказе гражданину в назначении на должность;</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в) об отсутствии оснований для применения к работнику мер юридической ответственности;</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г) о применении к работнику мер юридической ответственности;</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д) о представлении материалов проверки в президиум Совета при Президенте Российской Федерации по противодействию коррупции или комиссию Аппарата Правительства Российской Федерации по соблюдению требований к служебному поведению федеральных государственных служащих и урегулированию конфликта интересов.</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18. Сведения о результатах проверки с письменного согласия лица, принявшего решение о ее проведении, предоставляются департаментом с одновременным уведомлением об этом гражданина или работника,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и Общественной палате Российской Федерации,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20. Должностное лицо, уполномоченное назначать гражданина на должность или назначившее работника на должность, после рассмотрения доклада и соответствующего предложения, указанных в пункте 17 настоящего Положения, принимает одно из следующих решений:</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lastRenderedPageBreak/>
        <w:t>а) назначить гражданина на должность;</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б) отказать гражданину в назначении на должность;</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в) применить к работнику меры юридической ответственности;</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г) представить материалы проверки в президиум Совета при Президенте Российской Федерации по противодействию коррупции или комиссию Аппарата Правительства Российской Федерации по соблюдению требований к служебному поведению федеральных государственных служащих и урегулированию конфликта интересов.</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21. Материалы проверки хранятся в департаменте в течение 3 лет со дня ее окончания, после чего передаются в архив.</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4367BD" w:rsidRPr="004367BD" w:rsidRDefault="004367BD" w:rsidP="004367BD">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____________</w:t>
      </w:r>
    </w:p>
    <w:p w:rsidR="004367BD" w:rsidRPr="004367BD" w:rsidRDefault="004367BD" w:rsidP="004367B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367BD">
        <w:rPr>
          <w:rFonts w:ascii="Times New Roman" w:eastAsia="Times New Roman" w:hAnsi="Times New Roman" w:cs="Times New Roman"/>
          <w:color w:val="333333"/>
          <w:sz w:val="27"/>
          <w:szCs w:val="27"/>
          <w:lang w:eastAsia="ru-RU"/>
        </w:rPr>
        <w:t> </w:t>
      </w:r>
    </w:p>
    <w:p w:rsidR="00B93943" w:rsidRDefault="00B93943">
      <w:bookmarkStart w:id="0" w:name="_GoBack"/>
      <w:bookmarkEnd w:id="0"/>
    </w:p>
    <w:sectPr w:rsidR="00B93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7BD"/>
    <w:rsid w:val="004367BD"/>
    <w:rsid w:val="00B93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4337B-25B4-42DC-987F-88645124D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4367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367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4367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4367BD"/>
  </w:style>
  <w:style w:type="character" w:customStyle="1" w:styleId="cmd">
    <w:name w:val="cmd"/>
    <w:basedOn w:val="a0"/>
    <w:rsid w:val="004367BD"/>
  </w:style>
  <w:style w:type="character" w:styleId="a4">
    <w:name w:val="Hyperlink"/>
    <w:basedOn w:val="a0"/>
    <w:uiPriority w:val="99"/>
    <w:semiHidden/>
    <w:unhideWhenUsed/>
    <w:rsid w:val="004367BD"/>
    <w:rPr>
      <w:color w:val="0000FF"/>
      <w:u w:val="single"/>
    </w:rPr>
  </w:style>
  <w:style w:type="character" w:customStyle="1" w:styleId="ed">
    <w:name w:val="ed"/>
    <w:basedOn w:val="a0"/>
    <w:rsid w:val="004367BD"/>
  </w:style>
  <w:style w:type="character" w:customStyle="1" w:styleId="mark">
    <w:name w:val="mark"/>
    <w:basedOn w:val="a0"/>
    <w:rsid w:val="004367BD"/>
  </w:style>
  <w:style w:type="paragraph" w:customStyle="1" w:styleId="i">
    <w:name w:val="i"/>
    <w:basedOn w:val="a"/>
    <w:rsid w:val="004367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4367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4367BD"/>
  </w:style>
  <w:style w:type="paragraph" w:customStyle="1" w:styleId="n">
    <w:name w:val="n"/>
    <w:basedOn w:val="a"/>
    <w:rsid w:val="004367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65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66932&amp;backlink=1&amp;&amp;nd=102425047" TargetMode="External"/><Relationship Id="rId18" Type="http://schemas.openxmlformats.org/officeDocument/2006/relationships/hyperlink" Target="http://pravo.gov.ru/proxy/ips/?docbody=&amp;prevDoc=102166932&amp;backlink=1&amp;&amp;nd=102568074" TargetMode="External"/><Relationship Id="rId26" Type="http://schemas.openxmlformats.org/officeDocument/2006/relationships/hyperlink" Target="http://pravo.gov.ru/proxy/ips/?docbody=&amp;prevDoc=102166932&amp;backlink=1&amp;&amp;nd=603161089" TargetMode="External"/><Relationship Id="rId39" Type="http://schemas.openxmlformats.org/officeDocument/2006/relationships/hyperlink" Target="http://pravo.gov.ru/proxy/ips/?docbody=&amp;prevDoc=102166932&amp;backlink=1&amp;&amp;nd=102349667" TargetMode="External"/><Relationship Id="rId21" Type="http://schemas.openxmlformats.org/officeDocument/2006/relationships/hyperlink" Target="http://pravo.gov.ru/proxy/ips/?docbody=&amp;prevDoc=102166932&amp;backlink=1&amp;&amp;nd=102784370" TargetMode="External"/><Relationship Id="rId34" Type="http://schemas.openxmlformats.org/officeDocument/2006/relationships/hyperlink" Target="http://pravo.gov.ru/proxy/ips/?docbody=&amp;prevDoc=102166932&amp;backlink=1&amp;&amp;nd=102164304" TargetMode="External"/><Relationship Id="rId42" Type="http://schemas.openxmlformats.org/officeDocument/2006/relationships/hyperlink" Target="http://pravo.gov.ru/proxy/ips/?docbody=&amp;prevDoc=102166932&amp;backlink=1&amp;&amp;nd=102373021" TargetMode="External"/><Relationship Id="rId47" Type="http://schemas.openxmlformats.org/officeDocument/2006/relationships/hyperlink" Target="http://pravo.gov.ru/proxy/ips/?docbody=&amp;prevDoc=102166932&amp;backlink=1&amp;&amp;nd=102373021" TargetMode="External"/><Relationship Id="rId50" Type="http://schemas.openxmlformats.org/officeDocument/2006/relationships/hyperlink" Target="http://pravo.gov.ru/proxy/ips/?docbody=&amp;prevDoc=102166932&amp;backlink=1&amp;&amp;nd=102356938" TargetMode="External"/><Relationship Id="rId55" Type="http://schemas.openxmlformats.org/officeDocument/2006/relationships/hyperlink" Target="http://pravo.gov.ru/proxy/ips/?docbody=&amp;prevDoc=102166932&amp;backlink=1&amp;&amp;nd=102356938" TargetMode="External"/><Relationship Id="rId63" Type="http://schemas.openxmlformats.org/officeDocument/2006/relationships/hyperlink" Target="http://pravo.gov.ru/proxy/ips/?docbody=&amp;prevDoc=102166932&amp;backlink=1&amp;&amp;nd=102126657" TargetMode="External"/><Relationship Id="rId68" Type="http://schemas.openxmlformats.org/officeDocument/2006/relationships/hyperlink" Target="http://pravo.gov.ru/proxy/ips/?docbody=&amp;prevDoc=102166932&amp;backlink=1&amp;&amp;nd=102405155" TargetMode="External"/><Relationship Id="rId76" Type="http://schemas.openxmlformats.org/officeDocument/2006/relationships/hyperlink" Target="http://pravo.gov.ru/proxy/ips/?docbody=&amp;prevDoc=102166932&amp;backlink=1&amp;&amp;nd=102910810" TargetMode="External"/><Relationship Id="rId7" Type="http://schemas.openxmlformats.org/officeDocument/2006/relationships/hyperlink" Target="http://pravo.gov.ru/proxy/ips/?docbody=&amp;prevDoc=102166932&amp;backlink=1&amp;&amp;nd=102363895" TargetMode="External"/><Relationship Id="rId71" Type="http://schemas.openxmlformats.org/officeDocument/2006/relationships/hyperlink" Target="http://pravo.gov.ru/proxy/ips/?docbody=&amp;prevDoc=102166932&amp;backlink=1&amp;&amp;nd=102405155" TargetMode="External"/><Relationship Id="rId2" Type="http://schemas.openxmlformats.org/officeDocument/2006/relationships/settings" Target="settings.xml"/><Relationship Id="rId16" Type="http://schemas.openxmlformats.org/officeDocument/2006/relationships/hyperlink" Target="http://pravo.gov.ru/proxy/ips/?docbody=&amp;prevDoc=102166932&amp;backlink=1&amp;&amp;nd=102449121" TargetMode="External"/><Relationship Id="rId29" Type="http://schemas.openxmlformats.org/officeDocument/2006/relationships/hyperlink" Target="http://pravo.gov.ru/proxy/ips/?docbody=&amp;prevDoc=102166932&amp;backlink=1&amp;&amp;nd=605444087" TargetMode="External"/><Relationship Id="rId11" Type="http://schemas.openxmlformats.org/officeDocument/2006/relationships/hyperlink" Target="http://pravo.gov.ru/proxy/ips/?docbody=&amp;prevDoc=102166932&amp;backlink=1&amp;&amp;nd=102374658" TargetMode="External"/><Relationship Id="rId24" Type="http://schemas.openxmlformats.org/officeDocument/2006/relationships/hyperlink" Target="http://pravo.gov.ru/proxy/ips/?docbody=&amp;prevDoc=102166932&amp;backlink=1&amp;&amp;nd=602186706" TargetMode="External"/><Relationship Id="rId32" Type="http://schemas.openxmlformats.org/officeDocument/2006/relationships/hyperlink" Target="http://pravo.gov.ru/proxy/ips/?docbody=&amp;prevDoc=102166932&amp;backlink=1&amp;&amp;nd=102369908" TargetMode="External"/><Relationship Id="rId37" Type="http://schemas.openxmlformats.org/officeDocument/2006/relationships/hyperlink" Target="http://pravo.gov.ru/proxy/ips/?docbody=&amp;prevDoc=102166932&amp;backlink=1&amp;&amp;nd=102349667" TargetMode="External"/><Relationship Id="rId40" Type="http://schemas.openxmlformats.org/officeDocument/2006/relationships/hyperlink" Target="http://pravo.gov.ru/proxy/ips/?docbody=&amp;prevDoc=102166932&amp;backlink=1&amp;&amp;nd=102369908" TargetMode="External"/><Relationship Id="rId45" Type="http://schemas.openxmlformats.org/officeDocument/2006/relationships/hyperlink" Target="http://pravo.gov.ru/proxy/ips/?docbody=&amp;prevDoc=102166932&amp;backlink=1&amp;&amp;nd=102369908" TargetMode="External"/><Relationship Id="rId53" Type="http://schemas.openxmlformats.org/officeDocument/2006/relationships/hyperlink" Target="http://pravo.gov.ru/proxy/ips/?docbody=&amp;prevDoc=102166932&amp;backlink=1&amp;&amp;nd=102356938" TargetMode="External"/><Relationship Id="rId58" Type="http://schemas.openxmlformats.org/officeDocument/2006/relationships/hyperlink" Target="http://pravo.gov.ru/proxy/ips/?docbody=&amp;prevDoc=102166932&amp;backlink=1&amp;&amp;nd=102910810" TargetMode="External"/><Relationship Id="rId66" Type="http://schemas.openxmlformats.org/officeDocument/2006/relationships/hyperlink" Target="http://pravo.gov.ru/proxy/ips/?docbody=&amp;prevDoc=102166932&amp;backlink=1&amp;&amp;nd=102037058" TargetMode="External"/><Relationship Id="rId74" Type="http://schemas.openxmlformats.org/officeDocument/2006/relationships/hyperlink" Target="http://pravo.gov.ru/proxy/ips/?docbody=&amp;prevDoc=102166932&amp;backlink=1&amp;&amp;nd=603161089" TargetMode="External"/><Relationship Id="rId79" Type="http://schemas.openxmlformats.org/officeDocument/2006/relationships/theme" Target="theme/theme1.xml"/><Relationship Id="rId5" Type="http://schemas.openxmlformats.org/officeDocument/2006/relationships/hyperlink" Target="http://pravo.gov.ru/proxy/ips/?docbody=&amp;prevDoc=102166932&amp;backlink=1&amp;&amp;nd=102349667" TargetMode="External"/><Relationship Id="rId61" Type="http://schemas.openxmlformats.org/officeDocument/2006/relationships/hyperlink" Target="http://pravo.gov.ru/proxy/ips/?docbody=&amp;prevDoc=102166932&amp;backlink=1&amp;&amp;nd=102356938" TargetMode="External"/><Relationship Id="rId10" Type="http://schemas.openxmlformats.org/officeDocument/2006/relationships/hyperlink" Target="http://pravo.gov.ru/proxy/ips/?docbody=&amp;prevDoc=102166932&amp;backlink=1&amp;&amp;nd=102373021" TargetMode="External"/><Relationship Id="rId19" Type="http://schemas.openxmlformats.org/officeDocument/2006/relationships/hyperlink" Target="http://pravo.gov.ru/proxy/ips/?docbody=&amp;prevDoc=102166932&amp;backlink=1&amp;&amp;nd=102722325" TargetMode="External"/><Relationship Id="rId31" Type="http://schemas.openxmlformats.org/officeDocument/2006/relationships/hyperlink" Target="http://pravo.gov.ru/proxy/ips/?docbody=&amp;prevDoc=102166932&amp;backlink=1&amp;&amp;nd=102373021" TargetMode="External"/><Relationship Id="rId44" Type="http://schemas.openxmlformats.org/officeDocument/2006/relationships/hyperlink" Target="http://pravo.gov.ru/proxy/ips/?docbody=&amp;prevDoc=102166932&amp;backlink=1&amp;&amp;nd=102373021" TargetMode="External"/><Relationship Id="rId52" Type="http://schemas.openxmlformats.org/officeDocument/2006/relationships/hyperlink" Target="http://pravo.gov.ru/proxy/ips/?docbody=&amp;prevDoc=102166932&amp;backlink=1&amp;&amp;nd=102356938" TargetMode="External"/><Relationship Id="rId60" Type="http://schemas.openxmlformats.org/officeDocument/2006/relationships/hyperlink" Target="http://pravo.gov.ru/proxy/ips/?docbody=&amp;prevDoc=102166932&amp;backlink=1&amp;&amp;nd=102356938" TargetMode="External"/><Relationship Id="rId65" Type="http://schemas.openxmlformats.org/officeDocument/2006/relationships/hyperlink" Target="http://pravo.gov.ru/proxy/ips/?docbody=&amp;prevDoc=102166932&amp;backlink=1&amp;&amp;nd=102405155" TargetMode="External"/><Relationship Id="rId73" Type="http://schemas.openxmlformats.org/officeDocument/2006/relationships/hyperlink" Target="http://pravo.gov.ru/proxy/ips/?docbody=&amp;prevDoc=102166932&amp;backlink=1&amp;&amp;nd=102037058" TargetMode="External"/><Relationship Id="rId78" Type="http://schemas.openxmlformats.org/officeDocument/2006/relationships/fontTable" Target="fontTable.xml"/><Relationship Id="rId4" Type="http://schemas.openxmlformats.org/officeDocument/2006/relationships/hyperlink" Target="http://pravo.gov.ru/proxy/ips/?docbody=&amp;prevDoc=102166932&amp;backlink=1&amp;&amp;nd=102168121" TargetMode="External"/><Relationship Id="rId9" Type="http://schemas.openxmlformats.org/officeDocument/2006/relationships/hyperlink" Target="http://pravo.gov.ru/proxy/ips/?docbody=&amp;prevDoc=102166932&amp;backlink=1&amp;&amp;nd=102372594" TargetMode="External"/><Relationship Id="rId14" Type="http://schemas.openxmlformats.org/officeDocument/2006/relationships/hyperlink" Target="http://pravo.gov.ru/proxy/ips/?docbody=&amp;prevDoc=102166932&amp;backlink=1&amp;&amp;nd=102428226" TargetMode="External"/><Relationship Id="rId22" Type="http://schemas.openxmlformats.org/officeDocument/2006/relationships/hyperlink" Target="http://pravo.gov.ru/proxy/ips/?docbody=&amp;prevDoc=102166932&amp;backlink=1&amp;&amp;nd=102840086" TargetMode="External"/><Relationship Id="rId27" Type="http://schemas.openxmlformats.org/officeDocument/2006/relationships/hyperlink" Target="http://pravo.gov.ru/proxy/ips/?docbody=&amp;prevDoc=102166932&amp;backlink=1&amp;&amp;nd=603526495" TargetMode="External"/><Relationship Id="rId30" Type="http://schemas.openxmlformats.org/officeDocument/2006/relationships/hyperlink" Target="http://pravo.gov.ru/proxy/ips/?docbody=&amp;prevDoc=102166932&amp;backlink=1&amp;&amp;nd=605814671" TargetMode="External"/><Relationship Id="rId35" Type="http://schemas.openxmlformats.org/officeDocument/2006/relationships/hyperlink" Target="http://pravo.gov.ru/proxy/ips/?docbody=&amp;prevDoc=102166932&amp;backlink=1&amp;&amp;nd=102349667" TargetMode="External"/><Relationship Id="rId43" Type="http://schemas.openxmlformats.org/officeDocument/2006/relationships/hyperlink" Target="http://pravo.gov.ru/proxy/ips/?docbody=&amp;prevDoc=102166932&amp;backlink=1&amp;&amp;nd=102373021" TargetMode="External"/><Relationship Id="rId48" Type="http://schemas.openxmlformats.org/officeDocument/2006/relationships/hyperlink" Target="http://pravo.gov.ru/proxy/ips/?docbody=&amp;prevDoc=102166932&amp;backlink=1&amp;&amp;nd=102356938" TargetMode="External"/><Relationship Id="rId56" Type="http://schemas.openxmlformats.org/officeDocument/2006/relationships/hyperlink" Target="http://pravo.gov.ru/proxy/ips/?docbody=&amp;prevDoc=102166932&amp;backlink=1&amp;&amp;nd=102356938" TargetMode="External"/><Relationship Id="rId64" Type="http://schemas.openxmlformats.org/officeDocument/2006/relationships/hyperlink" Target="http://pravo.gov.ru/proxy/ips/?docbody=&amp;prevDoc=102166932&amp;backlink=1&amp;&amp;nd=102356938" TargetMode="External"/><Relationship Id="rId69" Type="http://schemas.openxmlformats.org/officeDocument/2006/relationships/hyperlink" Target="http://pravo.gov.ru/proxy/ips/?docbody=&amp;prevDoc=102166932&amp;backlink=1&amp;&amp;nd=102405155" TargetMode="External"/><Relationship Id="rId77" Type="http://schemas.openxmlformats.org/officeDocument/2006/relationships/hyperlink" Target="http://pravo.gov.ru/proxy/ips/?docbody=&amp;prevDoc=102166932&amp;backlink=1&amp;&amp;nd=603161089" TargetMode="External"/><Relationship Id="rId8" Type="http://schemas.openxmlformats.org/officeDocument/2006/relationships/hyperlink" Target="http://pravo.gov.ru/proxy/ips/?docbody=&amp;prevDoc=102166932&amp;backlink=1&amp;&amp;nd=102369908" TargetMode="External"/><Relationship Id="rId51" Type="http://schemas.openxmlformats.org/officeDocument/2006/relationships/hyperlink" Target="http://pravo.gov.ru/proxy/ips/?docbody=&amp;prevDoc=102166932&amp;backlink=1&amp;&amp;nd=102373021" TargetMode="External"/><Relationship Id="rId72" Type="http://schemas.openxmlformats.org/officeDocument/2006/relationships/hyperlink" Target="http://pravo.gov.ru/proxy/ips/?docbody=&amp;prevDoc=102166932&amp;backlink=1&amp;&amp;nd=603161089" TargetMode="External"/><Relationship Id="rId3" Type="http://schemas.openxmlformats.org/officeDocument/2006/relationships/webSettings" Target="webSettings.xml"/><Relationship Id="rId12" Type="http://schemas.openxmlformats.org/officeDocument/2006/relationships/hyperlink" Target="http://pravo.gov.ru/proxy/ips/?docbody=&amp;prevDoc=102166932&amp;backlink=1&amp;&amp;nd=102405155" TargetMode="External"/><Relationship Id="rId17" Type="http://schemas.openxmlformats.org/officeDocument/2006/relationships/hyperlink" Target="http://pravo.gov.ru/proxy/ips/?docbody=&amp;prevDoc=102166932&amp;backlink=1&amp;&amp;nd=102482799" TargetMode="External"/><Relationship Id="rId25" Type="http://schemas.openxmlformats.org/officeDocument/2006/relationships/hyperlink" Target="http://pravo.gov.ru/proxy/ips/?docbody=&amp;prevDoc=102166932&amp;backlink=1&amp;&amp;nd=602662986" TargetMode="External"/><Relationship Id="rId33" Type="http://schemas.openxmlformats.org/officeDocument/2006/relationships/hyperlink" Target="http://pravo.gov.ru/proxy/ips/?docbody=&amp;prevDoc=102166932&amp;backlink=1&amp;&amp;nd=102373021" TargetMode="External"/><Relationship Id="rId38" Type="http://schemas.openxmlformats.org/officeDocument/2006/relationships/hyperlink" Target="http://pravo.gov.ru/proxy/ips/?docbody=&amp;prevDoc=102166932&amp;backlink=1&amp;&amp;nd=102349667" TargetMode="External"/><Relationship Id="rId46" Type="http://schemas.openxmlformats.org/officeDocument/2006/relationships/hyperlink" Target="http://pravo.gov.ru/proxy/ips/?docbody=&amp;prevDoc=102166932&amp;backlink=1&amp;&amp;nd=102373021" TargetMode="External"/><Relationship Id="rId59" Type="http://schemas.openxmlformats.org/officeDocument/2006/relationships/hyperlink" Target="http://pravo.gov.ru/proxy/ips/?docbody=&amp;prevDoc=102166932&amp;backlink=1&amp;&amp;nd=603161089" TargetMode="External"/><Relationship Id="rId67" Type="http://schemas.openxmlformats.org/officeDocument/2006/relationships/hyperlink" Target="http://pravo.gov.ru/proxy/ips/?docbody=&amp;prevDoc=102166932&amp;backlink=1&amp;&amp;nd=102165163" TargetMode="External"/><Relationship Id="rId20" Type="http://schemas.openxmlformats.org/officeDocument/2006/relationships/hyperlink" Target="http://pravo.gov.ru/proxy/ips/?docbody=&amp;prevDoc=102166932&amp;backlink=1&amp;&amp;nd=102767002" TargetMode="External"/><Relationship Id="rId41" Type="http://schemas.openxmlformats.org/officeDocument/2006/relationships/hyperlink" Target="http://pravo.gov.ru/proxy/ips/?docbody=&amp;prevDoc=102166932&amp;backlink=1&amp;&amp;nd=102373021" TargetMode="External"/><Relationship Id="rId54" Type="http://schemas.openxmlformats.org/officeDocument/2006/relationships/hyperlink" Target="http://pravo.gov.ru/proxy/ips/?docbody=&amp;prevDoc=102166932&amp;backlink=1&amp;&amp;nd=102356938" TargetMode="External"/><Relationship Id="rId62" Type="http://schemas.openxmlformats.org/officeDocument/2006/relationships/hyperlink" Target="http://pravo.gov.ru/proxy/ips/?docbody=&amp;prevDoc=102166932&amp;backlink=1&amp;&amp;nd=102356938" TargetMode="External"/><Relationship Id="rId70" Type="http://schemas.openxmlformats.org/officeDocument/2006/relationships/hyperlink" Target="http://pravo.gov.ru/proxy/ips/?docbody=&amp;prevDoc=102166932&amp;backlink=1&amp;&amp;nd=603161089" TargetMode="External"/><Relationship Id="rId75" Type="http://schemas.openxmlformats.org/officeDocument/2006/relationships/hyperlink" Target="http://pravo.gov.ru/proxy/ips/?docbody=&amp;prevDoc=102166932&amp;backlink=1&amp;&amp;nd=102910810" TargetMode="External"/><Relationship Id="rId1" Type="http://schemas.openxmlformats.org/officeDocument/2006/relationships/styles" Target="styles.xml"/><Relationship Id="rId6" Type="http://schemas.openxmlformats.org/officeDocument/2006/relationships/hyperlink" Target="http://pravo.gov.ru/proxy/ips/?docbody=&amp;prevDoc=102166932&amp;backlink=1&amp;&amp;nd=102356938" TargetMode="External"/><Relationship Id="rId15" Type="http://schemas.openxmlformats.org/officeDocument/2006/relationships/hyperlink" Target="http://pravo.gov.ru/proxy/ips/?docbody=&amp;prevDoc=102166932&amp;backlink=1&amp;&amp;nd=102431258" TargetMode="External"/><Relationship Id="rId23" Type="http://schemas.openxmlformats.org/officeDocument/2006/relationships/hyperlink" Target="http://pravo.gov.ru/proxy/ips/?docbody=&amp;prevDoc=102166932&amp;backlink=1&amp;&amp;nd=102910810" TargetMode="External"/><Relationship Id="rId28" Type="http://schemas.openxmlformats.org/officeDocument/2006/relationships/hyperlink" Target="http://pravo.gov.ru/proxy/ips/?docbody=&amp;prevDoc=102166932&amp;backlink=1&amp;&amp;nd=605434267" TargetMode="External"/><Relationship Id="rId36" Type="http://schemas.openxmlformats.org/officeDocument/2006/relationships/hyperlink" Target="http://pravo.gov.ru/proxy/ips/?docbody=&amp;prevDoc=102166932&amp;backlink=1&amp;&amp;nd=102349667" TargetMode="External"/><Relationship Id="rId49" Type="http://schemas.openxmlformats.org/officeDocument/2006/relationships/hyperlink" Target="http://pravo.gov.ru/proxy/ips/?docbody=&amp;prevDoc=102166932&amp;backlink=1&amp;&amp;nd=102373021" TargetMode="External"/><Relationship Id="rId57" Type="http://schemas.openxmlformats.org/officeDocument/2006/relationships/hyperlink" Target="http://pravo.gov.ru/proxy/ips/?docbody=&amp;prevDoc=102166932&amp;backlink=1&amp;&amp;nd=1024051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6707</Words>
  <Characters>38233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2024-02-20T04:12:00Z</dcterms:created>
  <dcterms:modified xsi:type="dcterms:W3CDTF">2024-02-20T04:12:00Z</dcterms:modified>
</cp:coreProperties>
</file>