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BB" w:rsidRDefault="008573BB" w:rsidP="008573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8573BB" w:rsidRDefault="008573BB" w:rsidP="008573B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08.07.2013 № 613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460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25 декабря 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3 декабря 2012 г. 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руководителей и заместителей руководителей Аппарата Совета Федерации Федерального Собрания Российской Федерации, Аппарата </w:t>
      </w:r>
      <w:r>
        <w:rPr>
          <w:color w:val="333333"/>
          <w:sz w:val="27"/>
          <w:szCs w:val="27"/>
        </w:rPr>
        <w:lastRenderedPageBreak/>
        <w:t>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 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принимает решение об осуществлении контроля за расходами: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 </w:t>
      </w:r>
      <w:r>
        <w:rPr>
          <w:rStyle w:val="ed"/>
          <w:color w:val="1111EE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Правительством Российской Федерации; </w:t>
      </w:r>
      <w:r>
        <w:rPr>
          <w:rStyle w:val="mark"/>
          <w:i/>
          <w:iCs/>
          <w:color w:val="1111EE"/>
          <w:sz w:val="27"/>
          <w:szCs w:val="27"/>
        </w:rPr>
        <w:t>(В редакции  указов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08.07.2013 № 613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25.08.2022 № 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 </w:t>
      </w:r>
      <w:r>
        <w:rPr>
          <w:rStyle w:val="ed"/>
          <w:color w:val="1111EE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решение об осуществлении контроля за расходами соответствующих лиц в пределах установленной компетенции. </w:t>
      </w:r>
      <w:r>
        <w:rPr>
          <w:rStyle w:val="mark"/>
          <w:i/>
          <w:iCs/>
          <w:color w:val="1111EE"/>
          <w:sz w:val="27"/>
          <w:szCs w:val="27"/>
        </w:rPr>
        <w:t>(В редакции 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25.08.2022 № 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осуществляет контроль за расходами лиц, указанных в пункте 1 настоящего Указа;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lastRenderedPageBreak/>
        <w:t>осуществляют контроль за расходами соответствующих лиц в пределах установленной компетенции.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может осуществлять в установленном порядке контроль за расходами любых лиц, указанных в части 1 статьи 2 Федерального закона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1111EE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25 декабря 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Федеральным законом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указами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21 сентября 2009 г. 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21 сентября 2009 г. 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закона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Результаты осуществления контроля за расходами лиц, указанных в части 1 статьи 2 Федерального закона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рассматриваются на заседаниях президиума Совета при Президенте Российской Федерации по противодействию коррупции </w:t>
      </w:r>
      <w:r>
        <w:rPr>
          <w:rStyle w:val="edx"/>
          <w:color w:val="1111EE"/>
          <w:sz w:val="27"/>
          <w:szCs w:val="27"/>
          <w:shd w:val="clear" w:color="auto" w:fill="F0F0F0"/>
        </w:rPr>
        <w:t xml:space="preserve">в соответствии с Положением о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 февраля 2011 г. № 233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1 июля 2010 г. 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1111EE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 и локальными нормативными актами государственной корпорации (компании), иной организации, созданной на основании федеральных законов.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 - Указ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утверждена Президентом Российской Федерации.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(</w:t>
      </w:r>
      <w:r>
        <w:rPr>
          <w:rStyle w:val="mark"/>
          <w:i/>
          <w:iCs/>
          <w:color w:val="1111EE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Указ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573BB" w:rsidRDefault="008573BB" w:rsidP="008573B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8573BB" w:rsidRDefault="008573BB" w:rsidP="008573B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 </w:t>
      </w:r>
      <w:r>
        <w:rPr>
          <w:rStyle w:val="w9"/>
          <w:color w:val="333333"/>
          <w:sz w:val="17"/>
          <w:szCs w:val="1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СПРАВКА</w:t>
      </w:r>
      <w:r>
        <w:rPr>
          <w:b/>
          <w:bCs/>
          <w:color w:val="333333"/>
          <w:sz w:val="27"/>
          <w:szCs w:val="27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"/>
          <w:color w:val="333333"/>
          <w:sz w:val="17"/>
          <w:szCs w:val="17"/>
        </w:rPr>
        <w:t>1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(Справка утратила силу 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73BB" w:rsidRDefault="008573BB" w:rsidP="008573B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BB"/>
    <w:rsid w:val="008573B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E8618-7AAE-4D89-B8B7-26452A2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5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5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8573BB"/>
  </w:style>
  <w:style w:type="character" w:styleId="a4">
    <w:name w:val="Hyperlink"/>
    <w:basedOn w:val="a0"/>
    <w:uiPriority w:val="99"/>
    <w:semiHidden/>
    <w:unhideWhenUsed/>
    <w:rsid w:val="008573BB"/>
    <w:rPr>
      <w:color w:val="0000FF"/>
      <w:u w:val="single"/>
    </w:rPr>
  </w:style>
  <w:style w:type="character" w:customStyle="1" w:styleId="mark">
    <w:name w:val="mark"/>
    <w:basedOn w:val="a0"/>
    <w:rsid w:val="008573BB"/>
  </w:style>
  <w:style w:type="character" w:customStyle="1" w:styleId="ed">
    <w:name w:val="ed"/>
    <w:basedOn w:val="a0"/>
    <w:rsid w:val="008573BB"/>
  </w:style>
  <w:style w:type="character" w:customStyle="1" w:styleId="w9">
    <w:name w:val="w9"/>
    <w:basedOn w:val="a0"/>
    <w:rsid w:val="008573BB"/>
  </w:style>
  <w:style w:type="character" w:customStyle="1" w:styleId="edx">
    <w:name w:val="edx"/>
    <w:basedOn w:val="a0"/>
    <w:rsid w:val="008573BB"/>
  </w:style>
  <w:style w:type="paragraph" w:customStyle="1" w:styleId="i">
    <w:name w:val="i"/>
    <w:basedOn w:val="a"/>
    <w:rsid w:val="0085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85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64305&amp;backlink=1&amp;&amp;nd=102126657" TargetMode="External"/><Relationship Id="rId18" Type="http://schemas.openxmlformats.org/officeDocument/2006/relationships/hyperlink" Target="http://pravo.gov.ru/proxy/ips/?docbody=&amp;prevDoc=102164305&amp;backlink=1&amp;&amp;nd=102166580" TargetMode="External"/><Relationship Id="rId26" Type="http://schemas.openxmlformats.org/officeDocument/2006/relationships/hyperlink" Target="http://pravo.gov.ru/proxy/ips/?docbody=&amp;prevDoc=102164305&amp;backlink=1&amp;&amp;nd=603212215" TargetMode="External"/><Relationship Id="rId39" Type="http://schemas.openxmlformats.org/officeDocument/2006/relationships/hyperlink" Target="http://pravo.gov.ru/proxy/ips/?docbody=&amp;prevDoc=102164305&amp;backlink=1&amp;&amp;nd=1021613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64305&amp;backlink=1&amp;&amp;nd=102549811" TargetMode="External"/><Relationship Id="rId34" Type="http://schemas.openxmlformats.org/officeDocument/2006/relationships/hyperlink" Target="http://pravo.gov.ru/proxy/ips/?docbody=&amp;prevDoc=102164305&amp;backlink=1&amp;&amp;nd=102161337" TargetMode="External"/><Relationship Id="rId42" Type="http://schemas.openxmlformats.org/officeDocument/2006/relationships/hyperlink" Target="http://pravo.gov.ru/proxy/ips/?docbody=&amp;prevDoc=102164305&amp;backlink=1&amp;&amp;nd=102935479" TargetMode="External"/><Relationship Id="rId47" Type="http://schemas.openxmlformats.org/officeDocument/2006/relationships/hyperlink" Target="http://pravo.gov.ru/proxy/ips/?docbody=&amp;prevDoc=102164305&amp;backlink=1&amp;&amp;nd=603212215" TargetMode="External"/><Relationship Id="rId50" Type="http://schemas.openxmlformats.org/officeDocument/2006/relationships/hyperlink" Target="http://pravo.gov.ru/proxy/ips/?docbody=&amp;prevDoc=102164305&amp;backlink=1&amp;&amp;nd=102353813" TargetMode="External"/><Relationship Id="rId7" Type="http://schemas.openxmlformats.org/officeDocument/2006/relationships/hyperlink" Target="http://pravo.gov.ru/proxy/ips/?docbody=&amp;prevDoc=102164305&amp;backlink=1&amp;&amp;nd=102549811" TargetMode="External"/><Relationship Id="rId12" Type="http://schemas.openxmlformats.org/officeDocument/2006/relationships/hyperlink" Target="http://pravo.gov.ru/proxy/ips/?docbody=&amp;prevDoc=102164305&amp;backlink=1&amp;&amp;nd=606390892" TargetMode="External"/><Relationship Id="rId17" Type="http://schemas.openxmlformats.org/officeDocument/2006/relationships/hyperlink" Target="http://pravo.gov.ru/proxy/ips/?docbody=&amp;prevDoc=102164305&amp;backlink=1&amp;&amp;nd=102166580" TargetMode="External"/><Relationship Id="rId25" Type="http://schemas.openxmlformats.org/officeDocument/2006/relationships/hyperlink" Target="http://pravo.gov.ru/proxy/ips/?docbody=&amp;prevDoc=102164305&amp;backlink=1&amp;&amp;nd=102166580" TargetMode="External"/><Relationship Id="rId33" Type="http://schemas.openxmlformats.org/officeDocument/2006/relationships/hyperlink" Target="http://pravo.gov.ru/proxy/ips/?docbody=&amp;prevDoc=102164305&amp;backlink=1&amp;&amp;nd=605649652" TargetMode="External"/><Relationship Id="rId38" Type="http://schemas.openxmlformats.org/officeDocument/2006/relationships/hyperlink" Target="http://pravo.gov.ru/proxy/ips/?docbody=&amp;prevDoc=102164305&amp;backlink=1&amp;&amp;nd=102126657" TargetMode="External"/><Relationship Id="rId46" Type="http://schemas.openxmlformats.org/officeDocument/2006/relationships/hyperlink" Target="http://pravo.gov.ru/proxy/ips/?docbody=&amp;prevDoc=102164305&amp;backlink=1&amp;&amp;nd=1021395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4305&amp;backlink=1&amp;&amp;nd=102166580" TargetMode="External"/><Relationship Id="rId20" Type="http://schemas.openxmlformats.org/officeDocument/2006/relationships/hyperlink" Target="http://pravo.gov.ru/proxy/ips/?docbody=&amp;prevDoc=102164305&amp;backlink=1&amp;&amp;nd=602188188" TargetMode="External"/><Relationship Id="rId29" Type="http://schemas.openxmlformats.org/officeDocument/2006/relationships/hyperlink" Target="http://pravo.gov.ru/proxy/ips/?docbody=&amp;prevDoc=102164305&amp;backlink=1&amp;&amp;nd=102161337" TargetMode="External"/><Relationship Id="rId41" Type="http://schemas.openxmlformats.org/officeDocument/2006/relationships/hyperlink" Target="http://pravo.gov.ru/proxy/ips/?docbody=&amp;prevDoc=102164305&amp;backlink=1&amp;&amp;nd=10213259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5&amp;backlink=1&amp;&amp;nd=102353813" TargetMode="External"/><Relationship Id="rId11" Type="http://schemas.openxmlformats.org/officeDocument/2006/relationships/hyperlink" Target="http://pravo.gov.ru/proxy/ips/?docbody=&amp;prevDoc=102164305&amp;backlink=1&amp;&amp;nd=605649652" TargetMode="External"/><Relationship Id="rId24" Type="http://schemas.openxmlformats.org/officeDocument/2006/relationships/hyperlink" Target="http://pravo.gov.ru/proxy/ips/?docbody=&amp;prevDoc=102164305&amp;backlink=1&amp;&amp;nd=102166580" TargetMode="External"/><Relationship Id="rId32" Type="http://schemas.openxmlformats.org/officeDocument/2006/relationships/hyperlink" Target="http://pravo.gov.ru/proxy/ips/?docbody=&amp;prevDoc=102164305&amp;backlink=1&amp;&amp;nd=102169522" TargetMode="External"/><Relationship Id="rId37" Type="http://schemas.openxmlformats.org/officeDocument/2006/relationships/hyperlink" Target="http://pravo.gov.ru/proxy/ips/?docbody=&amp;prevDoc=102164305&amp;backlink=1&amp;&amp;nd=605649652" TargetMode="External"/><Relationship Id="rId40" Type="http://schemas.openxmlformats.org/officeDocument/2006/relationships/hyperlink" Target="http://pravo.gov.ru/proxy/ips/?docbody=&amp;prevDoc=102164305&amp;backlink=1&amp;&amp;nd=102132591" TargetMode="External"/><Relationship Id="rId45" Type="http://schemas.openxmlformats.org/officeDocument/2006/relationships/hyperlink" Target="http://pravo.gov.ru/proxy/ips/?docbody=&amp;prevDoc=102164305&amp;backlink=1&amp;&amp;nd=10214552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64305&amp;backlink=1&amp;&amp;nd=102169522" TargetMode="External"/><Relationship Id="rId15" Type="http://schemas.openxmlformats.org/officeDocument/2006/relationships/hyperlink" Target="http://pravo.gov.ru/proxy/ips/?docbody=&amp;prevDoc=102164305&amp;backlink=1&amp;&amp;nd=102166580" TargetMode="External"/><Relationship Id="rId23" Type="http://schemas.openxmlformats.org/officeDocument/2006/relationships/hyperlink" Target="http://pravo.gov.ru/proxy/ips/?docbody=&amp;prevDoc=102164305&amp;backlink=1&amp;&amp;nd=102166580" TargetMode="External"/><Relationship Id="rId28" Type="http://schemas.openxmlformats.org/officeDocument/2006/relationships/hyperlink" Target="http://pravo.gov.ru/proxy/ips/?docbody=&amp;prevDoc=102164305&amp;backlink=1&amp;&amp;nd=102166580" TargetMode="External"/><Relationship Id="rId36" Type="http://schemas.openxmlformats.org/officeDocument/2006/relationships/hyperlink" Target="http://pravo.gov.ru/proxy/ips/?docbody=&amp;prevDoc=102164305&amp;backlink=1&amp;&amp;nd=102169522" TargetMode="External"/><Relationship Id="rId49" Type="http://schemas.openxmlformats.org/officeDocument/2006/relationships/hyperlink" Target="http://pravo.gov.ru/proxy/ips/?docbody=&amp;prevDoc=102164305&amp;backlink=1&amp;&amp;nd=102353813" TargetMode="External"/><Relationship Id="rId10" Type="http://schemas.openxmlformats.org/officeDocument/2006/relationships/hyperlink" Target="http://pravo.gov.ru/proxy/ips/?docbody=&amp;prevDoc=102164305&amp;backlink=1&amp;&amp;nd=603212215" TargetMode="External"/><Relationship Id="rId19" Type="http://schemas.openxmlformats.org/officeDocument/2006/relationships/hyperlink" Target="http://pravo.gov.ru/proxy/ips/?docbody=&amp;prevDoc=102164305&amp;backlink=1&amp;&amp;nd=102549811" TargetMode="External"/><Relationship Id="rId31" Type="http://schemas.openxmlformats.org/officeDocument/2006/relationships/hyperlink" Target="http://pravo.gov.ru/proxy/ips/?docbody=&amp;prevDoc=102164305&amp;backlink=1&amp;&amp;nd=102166580" TargetMode="External"/><Relationship Id="rId44" Type="http://schemas.openxmlformats.org/officeDocument/2006/relationships/hyperlink" Target="http://pravo.gov.ru/proxy/ips/?docbody=&amp;prevDoc=102164305&amp;backlink=1&amp;&amp;nd=10216133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64305&amp;backlink=1&amp;&amp;nd=102166580" TargetMode="External"/><Relationship Id="rId9" Type="http://schemas.openxmlformats.org/officeDocument/2006/relationships/hyperlink" Target="http://pravo.gov.ru/proxy/ips/?docbody=&amp;prevDoc=102164305&amp;backlink=1&amp;&amp;nd=602188188" TargetMode="External"/><Relationship Id="rId14" Type="http://schemas.openxmlformats.org/officeDocument/2006/relationships/hyperlink" Target="http://pravo.gov.ru/proxy/ips/?docbody=&amp;prevDoc=102164305&amp;backlink=1&amp;&amp;nd=102161337" TargetMode="External"/><Relationship Id="rId22" Type="http://schemas.openxmlformats.org/officeDocument/2006/relationships/hyperlink" Target="http://pravo.gov.ru/proxy/ips/?docbody=&amp;prevDoc=102164305&amp;backlink=1&amp;&amp;nd=102161337" TargetMode="External"/><Relationship Id="rId27" Type="http://schemas.openxmlformats.org/officeDocument/2006/relationships/hyperlink" Target="http://pravo.gov.ru/proxy/ips/?docbody=&amp;prevDoc=102164305&amp;backlink=1&amp;&amp;nd=102166580" TargetMode="External"/><Relationship Id="rId30" Type="http://schemas.openxmlformats.org/officeDocument/2006/relationships/hyperlink" Target="http://pravo.gov.ru/proxy/ips/?docbody=&amp;prevDoc=102164305&amp;backlink=1&amp;&amp;nd=603212215" TargetMode="External"/><Relationship Id="rId35" Type="http://schemas.openxmlformats.org/officeDocument/2006/relationships/hyperlink" Target="http://pravo.gov.ru/proxy/ips/?docbody=&amp;prevDoc=102164305&amp;backlink=1&amp;&amp;nd=102161337" TargetMode="External"/><Relationship Id="rId43" Type="http://schemas.openxmlformats.org/officeDocument/2006/relationships/hyperlink" Target="http://pravo.gov.ru/proxy/ips/?docbody=&amp;prevDoc=102164305&amp;backlink=1&amp;&amp;nd=102161337" TargetMode="External"/><Relationship Id="rId48" Type="http://schemas.openxmlformats.org/officeDocument/2006/relationships/hyperlink" Target="http://pravo.gov.ru/proxy/ips/?docbody=&amp;prevDoc=102164305&amp;backlink=1&amp;&amp;nd=606390892" TargetMode="External"/><Relationship Id="rId8" Type="http://schemas.openxmlformats.org/officeDocument/2006/relationships/hyperlink" Target="http://pravo.gov.ru/proxy/ips/?docbody=&amp;prevDoc=102164305&amp;backlink=1&amp;&amp;nd=102935479" TargetMode="External"/><Relationship Id="rId51" Type="http://schemas.openxmlformats.org/officeDocument/2006/relationships/hyperlink" Target="http://pravo.gov.ru/proxy/ips/?docbody=&amp;prevDoc=102164305&amp;backlink=1&amp;&amp;nd=10235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2785</Words>
  <Characters>15881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2024-02-20T03:57:00Z</dcterms:created>
  <dcterms:modified xsi:type="dcterms:W3CDTF">2024-02-20T03:58:00Z</dcterms:modified>
</cp:coreProperties>
</file>