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68" w:rsidRDefault="007C3468" w:rsidP="007C3468">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7C3468">
        <w:rPr>
          <w:rFonts w:ascii="Arial" w:eastAsia="Times New Roman" w:hAnsi="Arial" w:cs="Arial"/>
          <w:b/>
          <w:bCs/>
          <w:color w:val="333333"/>
          <w:kern w:val="36"/>
          <w:sz w:val="24"/>
          <w:szCs w:val="24"/>
          <w:lang w:eastAsia="ru-RU"/>
        </w:rPr>
        <w:t xml:space="preserve">Решение № 247/38-01 от 30.03.2016г. Об утверждении Положения о запрете лицам, замещающим муниципальные должности </w:t>
      </w:r>
      <w:proofErr w:type="spellStart"/>
      <w:r w:rsidRPr="007C3468">
        <w:rPr>
          <w:rFonts w:ascii="Arial" w:eastAsia="Times New Roman" w:hAnsi="Arial" w:cs="Arial"/>
          <w:b/>
          <w:bCs/>
          <w:color w:val="333333"/>
          <w:kern w:val="36"/>
          <w:sz w:val="24"/>
          <w:szCs w:val="24"/>
          <w:lang w:eastAsia="ru-RU"/>
        </w:rPr>
        <w:t>Новопушкинского</w:t>
      </w:r>
      <w:proofErr w:type="spellEnd"/>
      <w:r w:rsidRPr="007C3468">
        <w:rPr>
          <w:rFonts w:ascii="Arial" w:eastAsia="Times New Roman" w:hAnsi="Arial" w:cs="Arial"/>
          <w:b/>
          <w:bCs/>
          <w:color w:val="333333"/>
          <w:kern w:val="36"/>
          <w:sz w:val="24"/>
          <w:szCs w:val="24"/>
          <w:lang w:eastAsia="ru-RU"/>
        </w:rPr>
        <w:t xml:space="preserve"> муниципального образования,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 изменениями и дополнениями от 26.04.2017 года № 324/52-01, от 21.03.2018 года № 401/68-01)""</w:t>
      </w:r>
    </w:p>
    <w:p w:rsidR="007C3468" w:rsidRDefault="007C3468" w:rsidP="007C3468">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САРАТОВСКАЯ ОБЛАСТЬ</w:t>
      </w: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ЭНГЕЛЬССКИЙ МУНИЦИПАЛЬНЫЙ РАЙОН</w:t>
      </w: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НОВОПУШКИНСКОЕ МУНИЦИПАЛЬНОЕ ОБРАЗОВАНИЕ</w:t>
      </w: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 </w:t>
      </w: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СОВЕТ ДЕПУТАТОВ</w:t>
      </w: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НОВОПУШКИНСКОГО МУНИЦИПАЛЬНОГО ОБРАЗОВАНИЯ</w:t>
      </w: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Тридцать восьмое очередное заседание первого созыва</w:t>
      </w: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РЕШЕНИЕ</w:t>
      </w:r>
    </w:p>
    <w:p w:rsidR="007C3468" w:rsidRPr="007C3468" w:rsidRDefault="007C3468" w:rsidP="007C3468">
      <w:pPr>
        <w:shd w:val="clear" w:color="auto" w:fill="FFFFFF"/>
        <w:spacing w:after="150" w:line="240" w:lineRule="auto"/>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от 30.03.2016 года                                                                 №247/38-01</w:t>
      </w:r>
    </w:p>
    <w:p w:rsidR="007C3468" w:rsidRPr="007C3468" w:rsidRDefault="007C3468" w:rsidP="007C3468">
      <w:pPr>
        <w:shd w:val="clear" w:color="auto" w:fill="FFFFFF"/>
        <w:spacing w:after="150" w:line="240" w:lineRule="auto"/>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 </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 xml:space="preserve">Об утверждении Положения о запрете лицам, замещающим муниципальные должности </w:t>
      </w:r>
      <w:proofErr w:type="spellStart"/>
      <w:r w:rsidRPr="007C3468">
        <w:rPr>
          <w:rFonts w:ascii="Arial" w:eastAsia="Times New Roman" w:hAnsi="Arial" w:cs="Arial"/>
          <w:b/>
          <w:bCs/>
          <w:color w:val="333333"/>
          <w:sz w:val="21"/>
          <w:szCs w:val="21"/>
          <w:lang w:eastAsia="ru-RU"/>
        </w:rPr>
        <w:t>Новопушкинского</w:t>
      </w:r>
      <w:proofErr w:type="spellEnd"/>
      <w:r w:rsidRPr="007C3468">
        <w:rPr>
          <w:rFonts w:ascii="Arial" w:eastAsia="Times New Roman" w:hAnsi="Arial" w:cs="Arial"/>
          <w:b/>
          <w:bCs/>
          <w:color w:val="333333"/>
          <w:sz w:val="21"/>
          <w:szCs w:val="21"/>
          <w:lang w:eastAsia="ru-RU"/>
        </w:rPr>
        <w:t xml:space="preserve"> муниципального образования,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 изменениями и дополнениями от 26.04.2017 года № 324/52-01, от 21.03.2018 года № 401/68-01)</w:t>
      </w:r>
    </w:p>
    <w:p w:rsidR="007C3468" w:rsidRPr="007C3468" w:rsidRDefault="007C3468" w:rsidP="007C3468">
      <w:pPr>
        <w:shd w:val="clear" w:color="auto" w:fill="FFFFFF"/>
        <w:spacing w:after="150" w:line="240" w:lineRule="auto"/>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 </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Руководствуясь Федеральным законом от 25 декабря 2008 года №273-ФЗ «О противодействии коррупции»,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C3468">
        <w:rPr>
          <w:rFonts w:ascii="Arial" w:eastAsia="Times New Roman" w:hAnsi="Arial" w:cs="Arial"/>
          <w:color w:val="333333"/>
          <w:sz w:val="21"/>
          <w:szCs w:val="21"/>
          <w:lang w:eastAsia="ru-RU"/>
        </w:rPr>
        <w:t xml:space="preserve">»,   </w:t>
      </w:r>
      <w:proofErr w:type="gramEnd"/>
      <w:r w:rsidRPr="007C3468">
        <w:rPr>
          <w:rFonts w:ascii="Arial" w:eastAsia="Times New Roman" w:hAnsi="Arial" w:cs="Arial"/>
          <w:color w:val="333333"/>
          <w:sz w:val="21"/>
          <w:szCs w:val="21"/>
          <w:lang w:eastAsia="ru-RU"/>
        </w:rPr>
        <w:t xml:space="preserve">Совет депутатов </w:t>
      </w:r>
      <w:proofErr w:type="spellStart"/>
      <w:r w:rsidRPr="007C3468">
        <w:rPr>
          <w:rFonts w:ascii="Arial" w:eastAsia="Times New Roman" w:hAnsi="Arial" w:cs="Arial"/>
          <w:color w:val="333333"/>
          <w:sz w:val="21"/>
          <w:szCs w:val="21"/>
          <w:lang w:eastAsia="ru-RU"/>
        </w:rPr>
        <w:t>Новопушкинского</w:t>
      </w:r>
      <w:proofErr w:type="spellEnd"/>
      <w:r w:rsidRPr="007C3468">
        <w:rPr>
          <w:rFonts w:ascii="Arial" w:eastAsia="Times New Roman" w:hAnsi="Arial" w:cs="Arial"/>
          <w:color w:val="333333"/>
          <w:sz w:val="21"/>
          <w:szCs w:val="21"/>
          <w:lang w:eastAsia="ru-RU"/>
        </w:rPr>
        <w:t xml:space="preserve"> муниципального образования</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РЕШИЛ:</w:t>
      </w:r>
    </w:p>
    <w:p w:rsidR="007C3468" w:rsidRPr="007C3468" w:rsidRDefault="007C3468" w:rsidP="007C3468">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 xml:space="preserve">Утвердить Положение о запрете лицам, замещающим муниципальные должности </w:t>
      </w:r>
      <w:proofErr w:type="spellStart"/>
      <w:r w:rsidRPr="007C3468">
        <w:rPr>
          <w:rFonts w:ascii="Arial" w:eastAsia="Times New Roman" w:hAnsi="Arial" w:cs="Arial"/>
          <w:color w:val="333333"/>
          <w:sz w:val="21"/>
          <w:szCs w:val="21"/>
          <w:lang w:eastAsia="ru-RU"/>
        </w:rPr>
        <w:t>Новопушкинского</w:t>
      </w:r>
      <w:proofErr w:type="spellEnd"/>
      <w:r w:rsidRPr="007C3468">
        <w:rPr>
          <w:rFonts w:ascii="Arial" w:eastAsia="Times New Roman" w:hAnsi="Arial" w:cs="Arial"/>
          <w:color w:val="333333"/>
          <w:sz w:val="21"/>
          <w:szCs w:val="21"/>
          <w:lang w:eastAsia="ru-RU"/>
        </w:rPr>
        <w:t xml:space="preserve"> муниципального образования,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согласно приложению.</w:t>
      </w:r>
    </w:p>
    <w:p w:rsidR="007C3468" w:rsidRPr="007C3468" w:rsidRDefault="007C3468" w:rsidP="007C3468">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lastRenderedPageBreak/>
        <w:t xml:space="preserve">Настоящее решение вступает в силу по истечении 10 дней с момента размещения на официальном сайте </w:t>
      </w:r>
      <w:proofErr w:type="spellStart"/>
      <w:r w:rsidRPr="007C3468">
        <w:rPr>
          <w:rFonts w:ascii="Arial" w:eastAsia="Times New Roman" w:hAnsi="Arial" w:cs="Arial"/>
          <w:color w:val="333333"/>
          <w:sz w:val="21"/>
          <w:szCs w:val="21"/>
          <w:lang w:eastAsia="ru-RU"/>
        </w:rPr>
        <w:t>Энгельсского</w:t>
      </w:r>
      <w:proofErr w:type="spellEnd"/>
      <w:r w:rsidRPr="007C3468">
        <w:rPr>
          <w:rFonts w:ascii="Arial" w:eastAsia="Times New Roman" w:hAnsi="Arial" w:cs="Arial"/>
          <w:color w:val="333333"/>
          <w:sz w:val="21"/>
          <w:szCs w:val="21"/>
          <w:lang w:eastAsia="ru-RU"/>
        </w:rPr>
        <w:t xml:space="preserve"> муниципального района в сети Интернет (</w:t>
      </w:r>
      <w:hyperlink r:id="rId6" w:history="1">
        <w:r w:rsidRPr="007C3468">
          <w:rPr>
            <w:rFonts w:ascii="Arial" w:eastAsia="Times New Roman" w:hAnsi="Arial" w:cs="Arial"/>
            <w:color w:val="0088CC"/>
            <w:sz w:val="21"/>
            <w:szCs w:val="21"/>
            <w:u w:val="single"/>
            <w:lang w:eastAsia="ru-RU"/>
          </w:rPr>
          <w:t>www.engels-city.ru/2009-10-27-11-46-49)</w:t>
        </w:r>
      </w:hyperlink>
      <w:r w:rsidRPr="007C3468">
        <w:rPr>
          <w:rFonts w:ascii="Arial" w:eastAsia="Times New Roman" w:hAnsi="Arial" w:cs="Arial"/>
          <w:color w:val="333333"/>
          <w:sz w:val="21"/>
          <w:szCs w:val="21"/>
          <w:lang w:eastAsia="ru-RU"/>
        </w:rPr>
        <w:t>.</w:t>
      </w:r>
    </w:p>
    <w:p w:rsidR="007C3468" w:rsidRPr="007C3468" w:rsidRDefault="007C3468" w:rsidP="007C3468">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7C3468" w:rsidRPr="007C3468" w:rsidRDefault="007C3468" w:rsidP="007C3468">
      <w:pPr>
        <w:shd w:val="clear" w:color="auto" w:fill="FFFFFF"/>
        <w:spacing w:after="150" w:line="240" w:lineRule="auto"/>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 xml:space="preserve">Глава </w:t>
      </w:r>
      <w:proofErr w:type="spellStart"/>
      <w:r w:rsidRPr="007C3468">
        <w:rPr>
          <w:rFonts w:ascii="Arial" w:eastAsia="Times New Roman" w:hAnsi="Arial" w:cs="Arial"/>
          <w:b/>
          <w:bCs/>
          <w:color w:val="333333"/>
          <w:sz w:val="21"/>
          <w:szCs w:val="21"/>
          <w:lang w:eastAsia="ru-RU"/>
        </w:rPr>
        <w:t>Новопушкинского</w:t>
      </w:r>
      <w:proofErr w:type="spellEnd"/>
    </w:p>
    <w:p w:rsidR="007C3468" w:rsidRPr="007C3468" w:rsidRDefault="007C3468" w:rsidP="007C3468">
      <w:pPr>
        <w:shd w:val="clear" w:color="auto" w:fill="FFFFFF"/>
        <w:spacing w:after="150" w:line="240" w:lineRule="auto"/>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 xml:space="preserve">муниципального образования                                       О.Г. </w:t>
      </w:r>
      <w:proofErr w:type="spellStart"/>
      <w:r w:rsidRPr="007C3468">
        <w:rPr>
          <w:rFonts w:ascii="Arial" w:eastAsia="Times New Roman" w:hAnsi="Arial" w:cs="Arial"/>
          <w:b/>
          <w:bCs/>
          <w:color w:val="333333"/>
          <w:sz w:val="21"/>
          <w:szCs w:val="21"/>
          <w:lang w:eastAsia="ru-RU"/>
        </w:rPr>
        <w:t>Бубнова</w:t>
      </w:r>
      <w:proofErr w:type="spellEnd"/>
    </w:p>
    <w:p w:rsidR="007C3468" w:rsidRPr="007C3468" w:rsidRDefault="007C3468" w:rsidP="007C3468">
      <w:pPr>
        <w:shd w:val="clear" w:color="auto" w:fill="FFFFFF"/>
        <w:spacing w:after="150" w:line="240" w:lineRule="auto"/>
        <w:jc w:val="right"/>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Приложение</w:t>
      </w:r>
    </w:p>
    <w:p w:rsidR="007C3468" w:rsidRPr="007C3468" w:rsidRDefault="007C3468" w:rsidP="007C3468">
      <w:pPr>
        <w:shd w:val="clear" w:color="auto" w:fill="FFFFFF"/>
        <w:spacing w:after="150" w:line="240" w:lineRule="auto"/>
        <w:jc w:val="right"/>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 xml:space="preserve">к решению Совета депутатов </w:t>
      </w:r>
      <w:proofErr w:type="spellStart"/>
      <w:r w:rsidRPr="007C3468">
        <w:rPr>
          <w:rFonts w:ascii="Arial" w:eastAsia="Times New Roman" w:hAnsi="Arial" w:cs="Arial"/>
          <w:color w:val="333333"/>
          <w:sz w:val="21"/>
          <w:szCs w:val="21"/>
          <w:lang w:eastAsia="ru-RU"/>
        </w:rPr>
        <w:t>Новопушкинского</w:t>
      </w:r>
      <w:proofErr w:type="spellEnd"/>
      <w:r w:rsidRPr="007C3468">
        <w:rPr>
          <w:rFonts w:ascii="Arial" w:eastAsia="Times New Roman" w:hAnsi="Arial" w:cs="Arial"/>
          <w:color w:val="333333"/>
          <w:sz w:val="21"/>
          <w:szCs w:val="21"/>
          <w:lang w:eastAsia="ru-RU"/>
        </w:rPr>
        <w:t xml:space="preserve"> муниципального</w:t>
      </w:r>
    </w:p>
    <w:p w:rsidR="007C3468" w:rsidRPr="007C3468" w:rsidRDefault="007C3468" w:rsidP="007C3468">
      <w:pPr>
        <w:shd w:val="clear" w:color="auto" w:fill="FFFFFF"/>
        <w:spacing w:after="150" w:line="240" w:lineRule="auto"/>
        <w:jc w:val="right"/>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образования от 30.03.2016 года № 247/38-01</w:t>
      </w: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Положение</w:t>
      </w:r>
    </w:p>
    <w:p w:rsidR="007C3468" w:rsidRPr="007C3468" w:rsidRDefault="007C3468" w:rsidP="007C3468">
      <w:pPr>
        <w:shd w:val="clear" w:color="auto" w:fill="FFFFFF"/>
        <w:spacing w:after="150" w:line="240" w:lineRule="auto"/>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 xml:space="preserve">о запрете лицам, замещающим муниципальные должности </w:t>
      </w:r>
      <w:proofErr w:type="spellStart"/>
      <w:r w:rsidRPr="007C3468">
        <w:rPr>
          <w:rFonts w:ascii="Arial" w:eastAsia="Times New Roman" w:hAnsi="Arial" w:cs="Arial"/>
          <w:b/>
          <w:bCs/>
          <w:color w:val="333333"/>
          <w:sz w:val="21"/>
          <w:szCs w:val="21"/>
          <w:lang w:eastAsia="ru-RU"/>
        </w:rPr>
        <w:t>Новопушкинского</w:t>
      </w:r>
      <w:proofErr w:type="spellEnd"/>
      <w:r w:rsidRPr="007C3468">
        <w:rPr>
          <w:rFonts w:ascii="Arial" w:eastAsia="Times New Roman" w:hAnsi="Arial" w:cs="Arial"/>
          <w:b/>
          <w:bCs/>
          <w:color w:val="333333"/>
          <w:sz w:val="21"/>
          <w:szCs w:val="21"/>
          <w:lang w:eastAsia="ru-RU"/>
        </w:rPr>
        <w:t xml:space="preserve"> муниципального образования,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468" w:rsidRPr="007C3468" w:rsidRDefault="007C3468" w:rsidP="007C3468">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Общие положения</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 xml:space="preserve">1.1. В соответствии   с пунктом 3 части 1 статьи 2 Федерального закона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настоящим Положением устанавливается запрет Главе </w:t>
      </w:r>
      <w:proofErr w:type="spellStart"/>
      <w:r w:rsidRPr="007C3468">
        <w:rPr>
          <w:rFonts w:ascii="Arial" w:eastAsia="Times New Roman" w:hAnsi="Arial" w:cs="Arial"/>
          <w:color w:val="333333"/>
          <w:sz w:val="21"/>
          <w:szCs w:val="21"/>
          <w:lang w:eastAsia="ru-RU"/>
        </w:rPr>
        <w:t>Новопушкинского</w:t>
      </w:r>
      <w:proofErr w:type="spellEnd"/>
      <w:r w:rsidRPr="007C3468">
        <w:rPr>
          <w:rFonts w:ascii="Arial" w:eastAsia="Times New Roman" w:hAnsi="Arial" w:cs="Arial"/>
          <w:color w:val="333333"/>
          <w:sz w:val="21"/>
          <w:szCs w:val="21"/>
          <w:lang w:eastAsia="ru-RU"/>
        </w:rPr>
        <w:t xml:space="preserve"> муниципального образования, исполняющего полномочия главы местной администрации, а также супруги (супруга) и несовершеннолетним детям Главы </w:t>
      </w:r>
      <w:proofErr w:type="spellStart"/>
      <w:r w:rsidRPr="007C3468">
        <w:rPr>
          <w:rFonts w:ascii="Arial" w:eastAsia="Times New Roman" w:hAnsi="Arial" w:cs="Arial"/>
          <w:color w:val="333333"/>
          <w:sz w:val="21"/>
          <w:szCs w:val="21"/>
          <w:lang w:eastAsia="ru-RU"/>
        </w:rPr>
        <w:t>Новопушкинского</w:t>
      </w:r>
      <w:proofErr w:type="spellEnd"/>
      <w:r w:rsidRPr="007C3468">
        <w:rPr>
          <w:rFonts w:ascii="Arial" w:eastAsia="Times New Roman" w:hAnsi="Arial" w:cs="Arial"/>
          <w:color w:val="333333"/>
          <w:sz w:val="21"/>
          <w:szCs w:val="21"/>
          <w:lang w:eastAsia="ru-RU"/>
        </w:rPr>
        <w:t xml:space="preserve"> муниципального образования, исполняющего полномочия главы местной администрации,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порядок осуществления проверки соблюдения указанным   лицом данного запрета и меры ответственности за его нарушение.</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1.2. Лицо, указанное в пункте 1.1. настоящего Положения, обязано в течение трех месяцев со дня вступления в силу Федерального закона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осуществлять отчуждение   иностранных финансовых инструментов.   В случае   неисполнения такой обязанности лицо, указанное   в пункте 1.1. настоящего Положения, обязано досрочно прекратить полномочия, освободить замещаемую должность.</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 xml:space="preserve">1.3. В случае, если лицо, указанное в   пункте 1.1. настоящего Положения, не может выполнить   требования, предусмотренные   пунктом 2 настоящего 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п. 1.1 настоящего Положения, такие   требования должны </w:t>
      </w:r>
      <w:r w:rsidRPr="007C3468">
        <w:rPr>
          <w:rFonts w:ascii="Arial" w:eastAsia="Times New Roman" w:hAnsi="Arial" w:cs="Arial"/>
          <w:color w:val="333333"/>
          <w:sz w:val="21"/>
          <w:szCs w:val="21"/>
          <w:lang w:eastAsia="ru-RU"/>
        </w:rPr>
        <w:lastRenderedPageBreak/>
        <w:t>быть   выполнены в течение   трех месяцев со   дня прекращения действия указанных в настоящем пункте ареста, запрета распоряжения или прекращения иных обстоятельств.</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1.4. Доверительное управление   имуществом, которое предусматривает   иностранные финансовые инструменты и учредителем   управления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Положения.</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1.5. Лицо, указанное в пункте 1.1. настоящего   Положения, при представлении сведений о доходах, расходах,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1.6. Гражданин, его супруга (супруг) и несовершеннолетние   дети обязаны в   течение трех   месяцев со дня замещения (занятия) гражданином должности, указанной в пункте 1.1.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7C3468" w:rsidRPr="007C3468" w:rsidRDefault="007C3468" w:rsidP="007C3468">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7C3468">
        <w:rPr>
          <w:rFonts w:ascii="Arial" w:eastAsia="Times New Roman" w:hAnsi="Arial" w:cs="Arial"/>
          <w:b/>
          <w:bCs/>
          <w:color w:val="333333"/>
          <w:sz w:val="21"/>
          <w:szCs w:val="21"/>
          <w:lang w:eastAsia="ru-RU"/>
        </w:rPr>
        <w:t>Проведение проверки соблюдения   требований</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2.1. Основанием для   принятия решения об   осуществлении проверки 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2.2. Информация о том, что   указанным лицом не соблюдается данный запрет, может быть представлена в   письменной форме в установленном порядке:</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3) Общественной палатой Российской Федерации;</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4) общероссийскими средствами массовой информации.</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2.3. Информация   анонимного характера не может служить основанием для принятия   решения об   осуществлении проверки.</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 xml:space="preserve">2.4. Проверка осуществляется в порядке и сроки, которые предусмотрены для осуществления   проверки соблюдения лицом запретов и ограничений, </w:t>
      </w:r>
      <w:r w:rsidRPr="007C3468">
        <w:rPr>
          <w:rFonts w:ascii="Arial" w:eastAsia="Times New Roman" w:hAnsi="Arial" w:cs="Arial"/>
          <w:color w:val="333333"/>
          <w:sz w:val="21"/>
          <w:szCs w:val="21"/>
          <w:lang w:eastAsia="ru-RU"/>
        </w:rPr>
        <w:lastRenderedPageBreak/>
        <w:t>установленных   федеральными конституционными   законами, Федеральным законом «О противодействии коррупции», другими правовыми актами.</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2.5. Лицо, указанное в пункте 1.1. настоящего Положения,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 xml:space="preserve">1) давать </w:t>
      </w:r>
      <w:proofErr w:type="gramStart"/>
      <w:r w:rsidRPr="007C3468">
        <w:rPr>
          <w:rFonts w:ascii="Arial" w:eastAsia="Times New Roman" w:hAnsi="Arial" w:cs="Arial"/>
          <w:color w:val="333333"/>
          <w:sz w:val="21"/>
          <w:szCs w:val="21"/>
          <w:lang w:eastAsia="ru-RU"/>
        </w:rPr>
        <w:t xml:space="preserve">пояснения,   </w:t>
      </w:r>
      <w:proofErr w:type="gramEnd"/>
      <w:r w:rsidRPr="007C3468">
        <w:rPr>
          <w:rFonts w:ascii="Arial" w:eastAsia="Times New Roman" w:hAnsi="Arial" w:cs="Arial"/>
          <w:color w:val="333333"/>
          <w:sz w:val="21"/>
          <w:szCs w:val="21"/>
          <w:lang w:eastAsia="ru-RU"/>
        </w:rPr>
        <w:t>в том числе в письменной форме, по вопросам, связанным с осуществлением проверки;</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2) представлять дополнительные   материалы и давать по ним пояснения в письменной форме;</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3) обращаться с ходатайством   о проведении с ним беседы по   вопросам, связанным с осуществлением проверки. Ходатайство подлежит обязательному   удовлетворению.</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2.6. Лицо, указанное в пункте 1.1. настоящего Положения,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должности   на срок, не превышающий   60 дней со дня принятия   решения об осуществлении проверки. Указанный срок может   быть продлен до   90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7C3468" w:rsidRPr="007C3468" w:rsidRDefault="007C3468" w:rsidP="007C3468">
      <w:pPr>
        <w:shd w:val="clear" w:color="auto" w:fill="FFFFFF"/>
        <w:spacing w:after="150" w:line="240" w:lineRule="auto"/>
        <w:jc w:val="both"/>
        <w:rPr>
          <w:rFonts w:ascii="Arial" w:eastAsia="Times New Roman" w:hAnsi="Arial" w:cs="Arial"/>
          <w:color w:val="333333"/>
          <w:sz w:val="21"/>
          <w:szCs w:val="21"/>
          <w:lang w:eastAsia="ru-RU"/>
        </w:rPr>
      </w:pPr>
      <w:r w:rsidRPr="007C3468">
        <w:rPr>
          <w:rFonts w:ascii="Arial" w:eastAsia="Times New Roman" w:hAnsi="Arial" w:cs="Arial"/>
          <w:color w:val="333333"/>
          <w:sz w:val="21"/>
          <w:szCs w:val="21"/>
          <w:lang w:eastAsia="ru-RU"/>
        </w:rPr>
        <w:t>2.7. Несоблюдение   лицом, указанным в   пункте   1.1.   настоящего Положения,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должности   или увольнение в связи с утратой доверия в   соответствии с законодательством, определяющим правовой статус соответствующего лица.</w:t>
      </w:r>
    </w:p>
    <w:p w:rsidR="007C3468" w:rsidRPr="007C3468" w:rsidRDefault="007C3468" w:rsidP="007C3468">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6085"/>
    <w:multiLevelType w:val="multilevel"/>
    <w:tmpl w:val="420AD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67FAC"/>
    <w:multiLevelType w:val="multilevel"/>
    <w:tmpl w:val="8092F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8E7063"/>
    <w:multiLevelType w:val="multilevel"/>
    <w:tmpl w:val="D1B0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68"/>
    <w:rsid w:val="007C3468"/>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00B2"/>
  <w15:chartTrackingRefBased/>
  <w15:docId w15:val="{0D986D2A-0F32-4DD2-9102-EFA83FEC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C34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4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3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3468"/>
    <w:rPr>
      <w:b/>
      <w:bCs/>
    </w:rPr>
  </w:style>
  <w:style w:type="character" w:styleId="a5">
    <w:name w:val="Hyperlink"/>
    <w:basedOn w:val="a0"/>
    <w:uiPriority w:val="99"/>
    <w:semiHidden/>
    <w:unhideWhenUsed/>
    <w:rsid w:val="007C3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7837">
      <w:bodyDiv w:val="1"/>
      <w:marLeft w:val="0"/>
      <w:marRight w:val="0"/>
      <w:marTop w:val="0"/>
      <w:marBottom w:val="0"/>
      <w:divBdr>
        <w:top w:val="none" w:sz="0" w:space="0" w:color="auto"/>
        <w:left w:val="none" w:sz="0" w:space="0" w:color="auto"/>
        <w:bottom w:val="none" w:sz="0" w:space="0" w:color="auto"/>
        <w:right w:val="none" w:sz="0" w:space="0" w:color="auto"/>
      </w:divBdr>
    </w:div>
    <w:div w:id="16129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6-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2024-02-15T07:38:00Z</dcterms:created>
  <dcterms:modified xsi:type="dcterms:W3CDTF">2024-02-15T07:39:00Z</dcterms:modified>
</cp:coreProperties>
</file>