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D0" w:rsidRPr="00C43AD0" w:rsidRDefault="00C43AD0" w:rsidP="00C43AD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43AD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розыске лиц, считающие себя наследниками недвижимого имущества, оставшееся после смерти </w:t>
      </w:r>
      <w:proofErr w:type="spellStart"/>
      <w:r w:rsidRPr="00C43AD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Дойкина</w:t>
      </w:r>
      <w:proofErr w:type="spellEnd"/>
      <w:r w:rsidRPr="00C43AD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Юрия Петровича</w:t>
      </w:r>
    </w:p>
    <w:p w:rsidR="002C371C" w:rsidRDefault="002C371C"/>
    <w:p w:rsidR="00C43AD0" w:rsidRDefault="00C43AD0" w:rsidP="00C43A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ОБЪЯВЛЕНИЕ!</w:t>
      </w:r>
    </w:p>
    <w:p w:rsidR="00C43AD0" w:rsidRDefault="00C43AD0" w:rsidP="00C43A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Лицам, считающие себя наследниками недвижимого имущества – </w:t>
      </w:r>
      <w:r>
        <w:rPr>
          <w:rStyle w:val="a4"/>
          <w:rFonts w:ascii="Arial" w:hAnsi="Arial" w:cs="Arial"/>
          <w:color w:val="333333"/>
          <w:sz w:val="21"/>
          <w:szCs w:val="21"/>
        </w:rPr>
        <w:t>квартиры</w:t>
      </w:r>
      <w:r>
        <w:rPr>
          <w:rFonts w:ascii="Arial" w:hAnsi="Arial" w:cs="Arial"/>
          <w:color w:val="333333"/>
          <w:sz w:val="21"/>
          <w:szCs w:val="21"/>
        </w:rPr>
        <w:t>, расположенной по адресу: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54 кв. 8</w:t>
      </w:r>
      <w:r>
        <w:rPr>
          <w:rFonts w:ascii="Arial" w:hAnsi="Arial" w:cs="Arial"/>
          <w:color w:val="333333"/>
          <w:sz w:val="21"/>
          <w:szCs w:val="21"/>
        </w:rPr>
        <w:t xml:space="preserve">, оставшейся после смерти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Дойкина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Юрия Петровича, или имеющим право на него, необходимо в течение 30 дней, начиная с 8 ноября 2019 года, явиться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(кабинет 1) по адресу: пос. Пробуждение, жилой квартал АТХ, д. 59 с соответствующими документами.</w:t>
      </w:r>
    </w:p>
    <w:p w:rsidR="00C43AD0" w:rsidRDefault="00C43AD0" w:rsidP="00C43A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случае неявки указанных лиц,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отношении указанного объекта будут приняты меры по обращению его в муниципальную собственность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43AD0" w:rsidRDefault="00C43AD0" w:rsidP="00C43AD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43AD0" w:rsidRDefault="00C43AD0">
      <w:bookmarkStart w:id="0" w:name="_GoBack"/>
      <w:bookmarkEnd w:id="0"/>
    </w:p>
    <w:sectPr w:rsidR="00C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D0"/>
    <w:rsid w:val="002C371C"/>
    <w:rsid w:val="00C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628"/>
  <w15:chartTrackingRefBased/>
  <w15:docId w15:val="{7628F7CE-390E-4540-BA08-D7EC2DB3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2024-02-15T03:52:00Z</dcterms:created>
  <dcterms:modified xsi:type="dcterms:W3CDTF">2024-02-15T03:52:00Z</dcterms:modified>
</cp:coreProperties>
</file>