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ОТЧЕТ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 xml:space="preserve">о результатах проведения контрольных мероприятий в сфере бюджетных правоотношений, проведенных в 2019 году администрацией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 муниципального образования </w:t>
      </w:r>
      <w:proofErr w:type="gramStart"/>
      <w:r>
        <w:rPr>
          <w:rStyle w:val="a4"/>
          <w:rFonts w:ascii="Arial" w:hAnsi="Arial" w:cs="Arial"/>
          <w:color w:val="333333"/>
          <w:sz w:val="30"/>
          <w:szCs w:val="30"/>
        </w:rPr>
        <w:t>-к</w:t>
      </w:r>
      <w:proofErr w:type="gram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ак органом муниципального финансового контроля в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</w:rPr>
        <w:t>Новопушкинском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 муниципальном образовании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 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соответствии с Положением о порядке осуществления должностными лицами администрации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района полномочий по внутреннему муниципальному финансовому контролю и на основании плана проведения контрольных мероприятий по внутреннему муниципальному финансовому контролю на 2019 год.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администрации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было проведено 3 проверки в сфере бюджетных правоотношений, в том числе: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1 проверка на тему: «Проверка правильности ведения реестра муниципального имущества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Новопушкиснкого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образования»;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 проверка на тему: «Проверка в сфере осуществления закупок с единственным поставщиком в соответствии с 44-ФЗ ст.93 ч.1»</w:t>
      </w:r>
      <w:proofErr w:type="gramStart"/>
      <w:r>
        <w:rPr>
          <w:rFonts w:ascii="Arial" w:hAnsi="Arial" w:cs="Arial"/>
          <w:color w:val="333333"/>
          <w:sz w:val="30"/>
          <w:szCs w:val="30"/>
        </w:rPr>
        <w:t xml:space="preserve"> ;</w:t>
      </w:r>
      <w:proofErr w:type="gramEnd"/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 проверка на тему: « Проверка своевременности, полноты и достоверности отражения в документах расходов будущих периодов»;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 2019 году по контрольным мероприятиям проверяемый период был с 05.11.2019г. г. по 22.11.2019 г.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 результатам проверок объектам контроля представлений не выдавалось. Восстановления (возмещения) денежных средств объектам контроля не предписывалось.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Уведомления о применении бюджетных мер принуждения не выдавались. За 2019 год нарушений, требующих направления материалов в правоохранительные органы, не выявлено.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Штрафы по видам нарушений (в рамках установленных законодательством об административных правонарушениях полномочий) не начислялись.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2019 году жалоб (исков) на решения администрации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образования, а также на действия (бездействия) в рамках осуществления контрольной деятельности, не поступало.</w:t>
      </w:r>
    </w:p>
    <w:p w:rsidR="00227EEA" w:rsidRDefault="00227EEA" w:rsidP="00227EE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Начальник финансового отдела:                                        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Е.Р.Жегалина</w:t>
      </w:r>
      <w:proofErr w:type="spellEnd"/>
    </w:p>
    <w:p w:rsidR="004D7908" w:rsidRDefault="004D7908"/>
    <w:sectPr w:rsidR="004D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27EEA"/>
    <w:rsid w:val="00227EEA"/>
    <w:rsid w:val="004D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7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2024-12-16T09:47:00Z</dcterms:created>
  <dcterms:modified xsi:type="dcterms:W3CDTF">2024-12-16T09:51:00Z</dcterms:modified>
</cp:coreProperties>
</file>