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DC" w:rsidRPr="009018DC" w:rsidRDefault="009018DC" w:rsidP="009018D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018DC">
        <w:rPr>
          <w:rFonts w:ascii="Arial" w:eastAsia="Times New Roman" w:hAnsi="Arial" w:cs="Arial"/>
          <w:b/>
          <w:bCs/>
          <w:color w:val="333333"/>
          <w:sz w:val="30"/>
        </w:rPr>
        <w:t xml:space="preserve">Обобщение практики осуществления муниципального контроля администрацией </w:t>
      </w:r>
      <w:proofErr w:type="spellStart"/>
      <w:r w:rsidRPr="009018DC">
        <w:rPr>
          <w:rFonts w:ascii="Arial" w:eastAsia="Times New Roman" w:hAnsi="Arial" w:cs="Arial"/>
          <w:b/>
          <w:bCs/>
          <w:color w:val="333333"/>
          <w:sz w:val="30"/>
        </w:rPr>
        <w:t>Новопушкинского</w:t>
      </w:r>
      <w:proofErr w:type="spellEnd"/>
      <w:r w:rsidRPr="009018DC">
        <w:rPr>
          <w:rFonts w:ascii="Arial" w:eastAsia="Times New Roman" w:hAnsi="Arial" w:cs="Arial"/>
          <w:b/>
          <w:bCs/>
          <w:color w:val="333333"/>
          <w:sz w:val="30"/>
        </w:rPr>
        <w:t xml:space="preserve"> муниципального образования в 2020 году</w:t>
      </w:r>
    </w:p>
    <w:p w:rsidR="009018DC" w:rsidRPr="009018DC" w:rsidRDefault="009018DC" w:rsidP="009018D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9018DC">
        <w:rPr>
          <w:rFonts w:ascii="Arial" w:eastAsia="Times New Roman" w:hAnsi="Arial" w:cs="Arial"/>
          <w:color w:val="333333"/>
          <w:sz w:val="30"/>
          <w:szCs w:val="30"/>
        </w:rPr>
        <w:t>В соответствии со </w:t>
      </w:r>
      <w:hyperlink r:id="rId5" w:history="1">
        <w:r w:rsidRPr="009018DC">
          <w:rPr>
            <w:rFonts w:ascii="Arial" w:eastAsia="Times New Roman" w:hAnsi="Arial" w:cs="Arial"/>
            <w:color w:val="0088CC"/>
            <w:sz w:val="30"/>
          </w:rPr>
          <w:t>статьей 17.1 Федерального закона от 06.10.2003 г. №131-ФЗ «Об общих принципах организации местного самоуправления в Российской Федерации</w:t>
        </w:r>
      </w:hyperlink>
      <w:r w:rsidRPr="009018DC">
        <w:rPr>
          <w:rFonts w:ascii="Arial" w:eastAsia="Times New Roman" w:hAnsi="Arial" w:cs="Arial"/>
          <w:color w:val="333333"/>
          <w:sz w:val="30"/>
          <w:szCs w:val="30"/>
        </w:rPr>
        <w:t xml:space="preserve">», 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Совета депутатов </w:t>
      </w:r>
      <w:proofErr w:type="spellStart"/>
      <w:r w:rsidRPr="009018DC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9018DC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 от 30.11.2016 года № 294/47-03 «Об утверждении порядка об осуществлении контроля за</w:t>
      </w:r>
      <w:proofErr w:type="gramEnd"/>
      <w:r w:rsidRPr="009018DC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gramStart"/>
      <w:r w:rsidRPr="009018DC">
        <w:rPr>
          <w:rFonts w:ascii="Arial" w:eastAsia="Times New Roman" w:hAnsi="Arial" w:cs="Arial"/>
          <w:color w:val="333333"/>
          <w:sz w:val="30"/>
          <w:szCs w:val="30"/>
        </w:rPr>
        <w:t xml:space="preserve">обеспечением сохранности автомобильных дорог местного значения </w:t>
      </w:r>
      <w:proofErr w:type="spellStart"/>
      <w:r w:rsidRPr="009018DC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9018DC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</w:t>
      </w:r>
      <w:proofErr w:type="spellStart"/>
      <w:r w:rsidRPr="009018DC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9018DC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 Саратовской области» (с изменениями от 27.11.2017 года № 368/62-01), решением Совета депутатов </w:t>
      </w:r>
      <w:proofErr w:type="spellStart"/>
      <w:r w:rsidRPr="009018DC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9018DC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от 27.10.2017 г. № 360/60-01 «Об утверждении Положения о перечне видов муниципального контроля, осуществляемых на территории </w:t>
      </w:r>
      <w:proofErr w:type="spellStart"/>
      <w:r w:rsidRPr="009018DC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9018DC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</w:t>
      </w:r>
      <w:proofErr w:type="spellStart"/>
      <w:r w:rsidRPr="009018DC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9018DC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района, и порядке его ведения», утвержден перечень видов муниципального контроля.</w:t>
      </w:r>
      <w:proofErr w:type="gramEnd"/>
    </w:p>
    <w:p w:rsidR="009018DC" w:rsidRPr="009018DC" w:rsidRDefault="009018DC" w:rsidP="009018D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9018DC">
        <w:rPr>
          <w:rFonts w:ascii="Arial" w:eastAsia="Times New Roman" w:hAnsi="Arial" w:cs="Arial"/>
          <w:color w:val="333333"/>
          <w:sz w:val="30"/>
          <w:szCs w:val="30"/>
        </w:rPr>
        <w:t>По состоянию на 31.12.2020 года проверок:</w:t>
      </w:r>
    </w:p>
    <w:p w:rsidR="009018DC" w:rsidRPr="009018DC" w:rsidRDefault="009018DC" w:rsidP="009018D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9018DC">
        <w:rPr>
          <w:rFonts w:ascii="Arial" w:eastAsia="Times New Roman" w:hAnsi="Arial" w:cs="Arial"/>
          <w:color w:val="333333"/>
          <w:sz w:val="30"/>
          <w:szCs w:val="30"/>
        </w:rPr>
        <w:t xml:space="preserve">- в сфере муниципального </w:t>
      </w:r>
      <w:proofErr w:type="gramStart"/>
      <w:r w:rsidRPr="009018DC">
        <w:rPr>
          <w:rFonts w:ascii="Arial" w:eastAsia="Times New Roman" w:hAnsi="Arial" w:cs="Arial"/>
          <w:color w:val="333333"/>
          <w:sz w:val="30"/>
          <w:szCs w:val="30"/>
        </w:rPr>
        <w:t>контроля за</w:t>
      </w:r>
      <w:proofErr w:type="gramEnd"/>
      <w:r w:rsidRPr="009018DC">
        <w:rPr>
          <w:rFonts w:ascii="Arial" w:eastAsia="Times New Roman" w:hAnsi="Arial" w:cs="Arial"/>
          <w:color w:val="333333"/>
          <w:sz w:val="30"/>
          <w:szCs w:val="30"/>
        </w:rPr>
        <w:t xml:space="preserve"> обеспечением сохранности автомобильных дорог общего пользования местного значения в границах </w:t>
      </w:r>
      <w:proofErr w:type="spellStart"/>
      <w:r w:rsidRPr="009018DC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9018DC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проверок не проводилось в связи с отсутствием оснований.</w:t>
      </w:r>
    </w:p>
    <w:p w:rsidR="009018DC" w:rsidRPr="009018DC" w:rsidRDefault="009018DC" w:rsidP="009018DC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9018DC">
        <w:rPr>
          <w:rFonts w:ascii="Arial" w:eastAsia="Times New Roman" w:hAnsi="Arial" w:cs="Arial"/>
          <w:color w:val="333333"/>
          <w:sz w:val="30"/>
          <w:szCs w:val="30"/>
        </w:rPr>
        <w:t xml:space="preserve">В целях профилактики и предупреждения нарушений физическими, юридическими лицами, индивидуальными предпринимателями обязательных требований администрацией </w:t>
      </w:r>
      <w:proofErr w:type="spellStart"/>
      <w:r w:rsidRPr="009018DC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9018DC">
        <w:rPr>
          <w:rFonts w:ascii="Arial" w:eastAsia="Times New Roman" w:hAnsi="Arial" w:cs="Arial"/>
          <w:color w:val="333333"/>
          <w:sz w:val="30"/>
          <w:szCs w:val="30"/>
        </w:rPr>
        <w:t xml:space="preserve"> МО проводилась разъяснительная работа.</w:t>
      </w:r>
    </w:p>
    <w:p w:rsidR="009018DC" w:rsidRPr="009018DC" w:rsidRDefault="009018DC" w:rsidP="009018DC">
      <w:pPr>
        <w:numPr>
          <w:ilvl w:val="0"/>
          <w:numId w:val="1"/>
        </w:numPr>
        <w:shd w:val="clear" w:color="auto" w:fill="FFFFFF"/>
        <w:spacing w:beforeAutospacing="1" w:after="100" w:afterAutospacing="1" w:line="430" w:lineRule="atLeast"/>
        <w:ind w:left="0"/>
        <w:jc w:val="center"/>
        <w:rPr>
          <w:rFonts w:ascii="Arial" w:eastAsia="Times New Roman" w:hAnsi="Arial" w:cs="Arial"/>
          <w:color w:val="333333"/>
          <w:sz w:val="30"/>
          <w:szCs w:val="30"/>
        </w:rPr>
      </w:pPr>
    </w:p>
    <w:p w:rsidR="00642085" w:rsidRDefault="00642085"/>
    <w:sectPr w:rsidR="0064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647C"/>
    <w:multiLevelType w:val="multilevel"/>
    <w:tmpl w:val="6A8E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018DC"/>
    <w:rsid w:val="00642085"/>
    <w:rsid w:val="0090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18DC"/>
    <w:rPr>
      <w:b/>
      <w:bCs/>
    </w:rPr>
  </w:style>
  <w:style w:type="character" w:styleId="a5">
    <w:name w:val="Hyperlink"/>
    <w:basedOn w:val="a0"/>
    <w:uiPriority w:val="99"/>
    <w:semiHidden/>
    <w:unhideWhenUsed/>
    <w:rsid w:val="009018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2024-12-16T10:03:00Z</dcterms:created>
  <dcterms:modified xsi:type="dcterms:W3CDTF">2024-12-16T10:05:00Z</dcterms:modified>
</cp:coreProperties>
</file>