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39" w:rsidRPr="00292839" w:rsidRDefault="00292839" w:rsidP="0029283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839" w:rsidRPr="00292839" w:rsidRDefault="00292839" w:rsidP="0029283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ЭНГЕЛЬССКИЙ МУНИЦИПАЛЬНЫЙ РАЙОН САРАТОВСКОЙ ОБЛАСТИ</w:t>
      </w:r>
    </w:p>
    <w:p w:rsidR="00292839" w:rsidRPr="00292839" w:rsidRDefault="00292839" w:rsidP="0029283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25"/>
        </w:rPr>
        <w:t>НОВОПУШКИНСКОЕ МУНИЦИПАЛЬНОЕ ОБРАЗОВАНИЕ</w:t>
      </w:r>
    </w:p>
    <w:p w:rsidR="00292839" w:rsidRPr="00292839" w:rsidRDefault="00292839" w:rsidP="0029283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 АДМИНИСТРАЦИЯ НОВОПУШКИНСКОГО МУНИЦИПАЛЬНОГО ОБРАЗОВАНИЯ</w:t>
      </w:r>
    </w:p>
    <w:p w:rsidR="00292839" w:rsidRPr="00292839" w:rsidRDefault="00292839" w:rsidP="0029283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 ПОСТАНОВЛЕНИЕ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от 13.12.2024 года                                                                                                                                                                 №510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2025 год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 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292839" w:rsidRPr="00292839" w:rsidRDefault="00292839" w:rsidP="00292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2025 год, согласно приложению.</w:t>
      </w:r>
    </w:p>
    <w:p w:rsidR="00292839" w:rsidRPr="00292839" w:rsidRDefault="00292839" w:rsidP="00292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со дня официального опубликования (обнародования).</w:t>
      </w:r>
    </w:p>
    <w:p w:rsidR="00292839" w:rsidRPr="00292839" w:rsidRDefault="00292839" w:rsidP="00292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lastRenderedPageBreak/>
        <w:t>Настоящее постановление подлежит официальному опубликованию (обнародованию).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                                                                             А.А. Доди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292839" w:rsidRPr="00292839" w:rsidRDefault="00292839" w:rsidP="00292839">
      <w:pPr>
        <w:shd w:val="clear" w:color="auto" w:fill="FFFFFF"/>
        <w:spacing w:before="215" w:after="215" w:line="43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</w:rPr>
        <w:t> </w:t>
      </w:r>
      <w:r w:rsidRPr="00292839">
        <w:rPr>
          <w:rFonts w:ascii="Arial" w:eastAsia="Times New Roman" w:hAnsi="Arial" w:cs="Arial"/>
          <w:b/>
          <w:bCs/>
          <w:color w:val="333333"/>
          <w:sz w:val="30"/>
          <w:szCs w:val="30"/>
        </w:rPr>
        <w:t>Приложение к постановлению администрации</w:t>
      </w:r>
    </w:p>
    <w:p w:rsidR="00292839" w:rsidRPr="00292839" w:rsidRDefault="00292839" w:rsidP="00292839">
      <w:pPr>
        <w:shd w:val="clear" w:color="auto" w:fill="FFFFFF"/>
        <w:spacing w:before="215" w:after="215" w:line="43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  <w:szCs w:val="30"/>
        </w:rPr>
        <w:t>Новопушкинского муниципального образования</w:t>
      </w:r>
    </w:p>
    <w:p w:rsidR="00292839" w:rsidRPr="00292839" w:rsidRDefault="00292839" w:rsidP="00292839">
      <w:pPr>
        <w:shd w:val="clear" w:color="auto" w:fill="FFFFFF"/>
        <w:spacing w:before="215" w:after="215" w:line="43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  <w:szCs w:val="30"/>
        </w:rPr>
        <w:t>от 13.12.2024 года №510</w:t>
      </w:r>
    </w:p>
    <w:p w:rsidR="00292839" w:rsidRPr="00292839" w:rsidRDefault="00292839" w:rsidP="00292839">
      <w:pPr>
        <w:shd w:val="clear" w:color="auto" w:fill="FFFFFF"/>
        <w:spacing w:before="215" w:after="21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292839">
        <w:rPr>
          <w:rFonts w:ascii="Arial" w:eastAsia="Times New Roman" w:hAnsi="Arial" w:cs="Arial"/>
          <w:b/>
          <w:bCs/>
          <w:color w:val="333333"/>
          <w:sz w:val="54"/>
        </w:rPr>
        <w:t> </w:t>
      </w:r>
    </w:p>
    <w:p w:rsidR="00292839" w:rsidRPr="00292839" w:rsidRDefault="00292839" w:rsidP="00292839">
      <w:pPr>
        <w:shd w:val="clear" w:color="auto" w:fill="FFFFFF"/>
        <w:spacing w:before="215" w:after="215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292839">
        <w:rPr>
          <w:rFonts w:ascii="Arial" w:eastAsia="Times New Roman" w:hAnsi="Arial" w:cs="Arial"/>
          <w:b/>
          <w:bCs/>
          <w:color w:val="333333"/>
          <w:sz w:val="36"/>
          <w:szCs w:val="36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2025 год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Новопушкинского муниципального образования.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</w:rPr>
        <w:t>Раздел 2. Аналитическая часть Программы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2.1. Вид осуществляемого муниципального контроля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 xml:space="preserve">Муниципальный контроль в сфере благоустройства на территории Новопушкинского муниципального образования </w:t>
      </w:r>
      <w:r w:rsidRPr="00292839">
        <w:rPr>
          <w:rFonts w:ascii="Arial" w:eastAsia="Times New Roman" w:hAnsi="Arial" w:cs="Arial"/>
          <w:color w:val="333333"/>
          <w:sz w:val="30"/>
          <w:szCs w:val="30"/>
        </w:rPr>
        <w:lastRenderedPageBreak/>
        <w:t>осуществляется администрацией Новопушкинского муниципального образования.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            2.2. Обзор по виду муниципального контроля.       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за соблюдением правил благоустройства территории Новопушкинского муниципального образования - это деятельность органа местного самоуправления, уполномоченного на организацию и проведение на территории Новопушкинского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Новопушкинского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Новопушкинского муниципального образования;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lastRenderedPageBreak/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Решение Совета депутатов Новопушкинского муниципального образования от 26.09.2022 № 344/69-01 «О правилах благоустройства территорий Новопушкинского муниципального образования Энгельсского муниципального района Саратовской области».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292839">
        <w:rPr>
          <w:rFonts w:ascii="Arial" w:eastAsia="Times New Roman" w:hAnsi="Arial" w:cs="Arial"/>
          <w:color w:val="333333"/>
          <w:sz w:val="30"/>
          <w:szCs w:val="30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2024 году не проводились.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Новопушкинского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2024 году.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Профилактические мероприятия были направлены на: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ежемесячный мониторинг и актуализацию перечня нормативных правовых актов;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информирование контролируемых лиц о мерах по недопущению нарушений обязательных требований.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 xml:space="preserve">В 2024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Новопушкинского муниципального образования сайта Энгельсского </w:t>
      </w:r>
      <w:r w:rsidRPr="00292839">
        <w:rPr>
          <w:rFonts w:ascii="Arial" w:eastAsia="Times New Roman" w:hAnsi="Arial" w:cs="Arial"/>
          <w:color w:val="333333"/>
          <w:sz w:val="30"/>
          <w:szCs w:val="30"/>
        </w:rPr>
        <w:lastRenderedPageBreak/>
        <w:t>муниципального района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устных консультирований – 7. На регулярной основе даются консультации в ходе личных приемов, а также посредством телефонной связи.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В результате проведенного анализа выявленных нарушений обязательных требований установлено, что снижение рисков причинения вреда охраняемым ценностям может быть обеспечено за счет информативности об обязательных требованиях и мотивации к добросовестному поведению подконтрольных субъектов.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 О государственном контроле (надзоре) и муниципальном контроле в Российской Федерации, в сфере благоустройства на территории Новопушкинского муниципального образования на 2024 год не утверждался.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2.7. Анализ и оценка рисков причинения вреда охраняемым законом ценностям.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</w:rPr>
        <w:t>Раздел 3. Цели и задачи Программы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3.1. Целями Программы являются: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-предупреждение нарушений обязательных требований в сфере благоустройства;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системы контрольно-надзорной деятельности.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</w:rPr>
        <w:t>Раздел 4. Перечень профилактических мероприятий, сроки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</w:rPr>
        <w:t>(периодичность) их проведения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292839" w:rsidRPr="00292839" w:rsidRDefault="00292839" w:rsidP="00292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В соответствии с Положением о муниципальном контроле в сфере благоустройства на территории Новопушкинского муниципального образования, проводятся следующие профилактические мероприятия: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i/>
          <w:iCs/>
          <w:color w:val="333333"/>
          <w:sz w:val="30"/>
        </w:rPr>
        <w:t>а) информирование;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i/>
          <w:iCs/>
          <w:color w:val="333333"/>
          <w:sz w:val="30"/>
        </w:rPr>
        <w:t>б) консультирование.</w:t>
      </w:r>
    </w:p>
    <w:p w:rsidR="00292839" w:rsidRPr="00292839" w:rsidRDefault="00292839" w:rsidP="002928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</w:rPr>
        <w:t>Раздел 5. План мероприятий по профилактике нарушений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2025 год (приложение).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</w:rPr>
        <w:t>Раздел 6. Показатели результативности и эффективности Программы.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Показатели программы на 2025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9"/>
        <w:gridCol w:w="2296"/>
      </w:tblGrid>
      <w:tr w:rsidR="00292839" w:rsidRPr="00292839" w:rsidTr="00292839"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Исполнение показателя на 2025 год, %</w:t>
            </w:r>
          </w:p>
        </w:tc>
      </w:tr>
      <w:tr w:rsidR="00292839" w:rsidRPr="00292839" w:rsidTr="00292839"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Полнота информации, размещенной на официальном сайте органов местного самоуправления Новопушкинского муниципального образования в соответствии со статьей 46 Федерального закона № 248-ФЗ и актуализация нормативных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  <w:tr w:rsidR="00292839" w:rsidRPr="00292839" w:rsidTr="00292839"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</w:tbl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Экономический эффект от реализованных мероприятий: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контрольным органам.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color w:val="333333"/>
          <w:sz w:val="30"/>
        </w:rPr>
        <w:t>Раздел 7. Порядок управления Программой.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485"/>
        <w:gridCol w:w="1870"/>
        <w:gridCol w:w="4554"/>
      </w:tblGrid>
      <w:tr w:rsidR="00292839" w:rsidRPr="00292839" w:rsidTr="00292839"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Контакты</w:t>
            </w:r>
          </w:p>
        </w:tc>
      </w:tr>
      <w:tr w:rsidR="00292839" w:rsidRPr="00292839" w:rsidTr="00292839"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77-84-45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novopushkinskoe.mo@yandex.ru </w:t>
            </w:r>
          </w:p>
        </w:tc>
      </w:tr>
    </w:tbl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Новопушкинского муниципального образования на 2025 год.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color w:val="333333"/>
          <w:sz w:val="30"/>
          <w:szCs w:val="30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Новопушкинского муниципального образования на 2025 год.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 </w:t>
      </w:r>
    </w:p>
    <w:p w:rsidR="00292839" w:rsidRPr="00292839" w:rsidRDefault="00292839" w:rsidP="00292839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Приложение к Программе профилактики рисков</w:t>
      </w:r>
    </w:p>
    <w:p w:rsidR="00292839" w:rsidRPr="00292839" w:rsidRDefault="00292839" w:rsidP="00292839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29283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причинения вреда (ущерба)</w:t>
      </w:r>
      <w:r w:rsidRPr="00292839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29283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охраняемым законом ценностям</w:t>
      </w:r>
      <w:r w:rsidRPr="00292839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29283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на 2025 год</w:t>
      </w:r>
    </w:p>
    <w:p w:rsidR="00292839" w:rsidRPr="00292839" w:rsidRDefault="00292839" w:rsidP="00292839">
      <w:pPr>
        <w:shd w:val="clear" w:color="auto" w:fill="FFFFFF"/>
        <w:spacing w:before="215" w:after="21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292839">
        <w:rPr>
          <w:rFonts w:ascii="Arial" w:eastAsia="Times New Roman" w:hAnsi="Arial" w:cs="Arial"/>
          <w:b/>
          <w:bCs/>
          <w:color w:val="333333"/>
          <w:sz w:val="36"/>
          <w:szCs w:val="36"/>
        </w:rPr>
        <w:t>План мероприятий по профилактике нарушений законодательства в сфере благоустройства на территории Новопушкинского муниципального образования на 2025 год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319"/>
        <w:gridCol w:w="2941"/>
        <w:gridCol w:w="2093"/>
        <w:gridCol w:w="1609"/>
      </w:tblGrid>
      <w:tr w:rsidR="00292839" w:rsidRPr="00292839" w:rsidTr="00292839"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Срок исполнения</w:t>
            </w:r>
          </w:p>
        </w:tc>
      </w:tr>
      <w:tr w:rsidR="00292839" w:rsidRPr="00292839" w:rsidTr="00292839"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Информирование осуществляется посредством </w:t>
            </w: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2) руководства по соблюдению обязательных требований.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4) сведения о способах получения консультаций по </w:t>
            </w: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вопросам соблюдения обязательных требований;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5) доклады, содержащие результаты обобщения правоприменительной практики;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6) доклады о муниципальном контроле;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292839" w:rsidRPr="00292839" w:rsidTr="00292839"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</w:t>
            </w: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консультирования при личном обращении составляет 10 минут.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Консультирование, осуществляется по следующим вопросам: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компетенция уполномоченного органа;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- порядок обжалования действий (бездействия) муниципальных </w:t>
            </w: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инспекторов.</w:t>
            </w:r>
          </w:p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2839" w:rsidRPr="00292839" w:rsidRDefault="00292839" w:rsidP="0029283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9283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</w:tbl>
    <w:p w:rsidR="0058510E" w:rsidRDefault="0058510E"/>
    <w:sectPr w:rsidR="0058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086F"/>
    <w:multiLevelType w:val="multilevel"/>
    <w:tmpl w:val="72D0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709F7"/>
    <w:multiLevelType w:val="multilevel"/>
    <w:tmpl w:val="DB5A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F5798"/>
    <w:multiLevelType w:val="multilevel"/>
    <w:tmpl w:val="77904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292839"/>
    <w:rsid w:val="00292839"/>
    <w:rsid w:val="0058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2928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28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2928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29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2839"/>
    <w:rPr>
      <w:b/>
      <w:bCs/>
    </w:rPr>
  </w:style>
  <w:style w:type="character" w:styleId="a5">
    <w:name w:val="Emphasis"/>
    <w:basedOn w:val="a0"/>
    <w:uiPriority w:val="20"/>
    <w:qFormat/>
    <w:rsid w:val="002928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2264</Words>
  <Characters>12911</Characters>
  <Application>Microsoft Office Word</Application>
  <DocSecurity>0</DocSecurity>
  <Lines>107</Lines>
  <Paragraphs>30</Paragraphs>
  <ScaleCrop>false</ScaleCrop>
  <Company>Microsoft</Company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2024-12-16T10:59:00Z</dcterms:created>
  <dcterms:modified xsi:type="dcterms:W3CDTF">2024-12-16T10:59:00Z</dcterms:modified>
</cp:coreProperties>
</file>