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Pr>
          <w:rFonts w:ascii="Arial" w:eastAsia="Times New Roman" w:hAnsi="Arial" w:cs="Arial"/>
          <w:noProof/>
          <w:color w:val="333333"/>
          <w:sz w:val="30"/>
          <w:szCs w:val="30"/>
        </w:rPr>
        <w:drawing>
          <wp:inline distT="0" distB="0" distL="0" distR="0">
            <wp:extent cx="655320" cy="859790"/>
            <wp:effectExtent l="19050" t="0" r="0"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srcRect/>
                    <a:stretch>
                      <a:fillRect/>
                    </a:stretch>
                  </pic:blipFill>
                  <pic:spPr bwMode="auto">
                    <a:xfrm>
                      <a:off x="0" y="0"/>
                      <a:ext cx="655320" cy="859790"/>
                    </a:xfrm>
                    <a:prstGeom prst="rect">
                      <a:avLst/>
                    </a:prstGeom>
                    <a:noFill/>
                    <a:ln w="9525">
                      <a:noFill/>
                      <a:miter lim="800000"/>
                      <a:headEnd/>
                      <a:tailEnd/>
                    </a:ln>
                  </pic:spPr>
                </pic:pic>
              </a:graphicData>
            </a:graphic>
          </wp:inline>
        </w:drawing>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САРАТОВСКАЯ ОБЛАСТЬ</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ЭНГЕЛЬССКИЙ МУНИЦИПАЛЬНЫЙ РАЙОН</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НОВОПУШКИНСКОЕ МУНИЦИПАЛЬНОЕ ОБРАЗОВАНИЕ </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АДМИНИСТРАЦИЯ</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НОВОПУШКИНСКОГО МУНИЦИПАЛЬНОГО ОБРАЗОВАНИЯ</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ПОСТАНОВЛЕНИЕ </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п. Пробуждение</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b/>
          <w:bCs/>
          <w:color w:val="333333"/>
          <w:sz w:val="30"/>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b/>
          <w:bCs/>
          <w:color w:val="333333"/>
          <w:sz w:val="30"/>
        </w:rPr>
        <w:t> </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b/>
          <w:bCs/>
          <w:color w:val="333333"/>
          <w:sz w:val="30"/>
        </w:rPr>
        <w:t>ПОСТАНОВЛЯЕТ:</w:t>
      </w:r>
    </w:p>
    <w:p w:rsidR="00571A6B" w:rsidRPr="00571A6B" w:rsidRDefault="00571A6B" w:rsidP="00571A6B">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Утвердить в отношении осуществляемого администрацией Новопушкинского муниципального образования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 прилагаемые:</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lastRenderedPageBreak/>
        <w:t>1.1. Типовую форму задания на проведение контрольного мероприятия без взаимодействия с контролируемым лицом (приложение № 1)</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1.2. Типовую форму предписания (приложение № 2).</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1.3. Типовую форму протокола осмотра (приложение № 3).</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1.4. Типовую форму протокола досмотра (приложение № 4).</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1.5. Типовую форму протокола инструментального обследования (приложение № 5).</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1.6. Типовую форму протокола испытания (приложение № 6).</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1.7. Типовую форму протокола опроса (приложение № 7).</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1.8. Типовую форму требования о предоставлении документов (приложение № 8).</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1.9. Типовую форму журнала учета предостережений (приложение № 9).</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1.10. Типовую форму журнала учета консультирований (приложение</w:t>
      </w:r>
      <w:r w:rsidRPr="00571A6B">
        <w:rPr>
          <w:rFonts w:ascii="Arial" w:eastAsia="Times New Roman" w:hAnsi="Arial" w:cs="Arial"/>
          <w:color w:val="333333"/>
          <w:sz w:val="30"/>
          <w:szCs w:val="30"/>
        </w:rPr>
        <w:br/>
        <w:t>№ 10).</w:t>
      </w:r>
    </w:p>
    <w:p w:rsidR="00571A6B" w:rsidRPr="00571A6B" w:rsidRDefault="00571A6B" w:rsidP="00571A6B">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Настоящее Постановление вступает в силу с 1 января 2022 года и подлежит официальному опубликованию (обнародованию).</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Глава Новопушкинского</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муниципального образования                                                                    О.Г. Бубнова</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1</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lastRenderedPageBreak/>
        <w:t>Типовая форма задания на проведение контрольного</w:t>
      </w:r>
      <w:r w:rsidRPr="00571A6B">
        <w:rPr>
          <w:rFonts w:ascii="Arial" w:eastAsia="Times New Roman" w:hAnsi="Arial" w:cs="Arial"/>
          <w:color w:val="333333"/>
          <w:sz w:val="30"/>
          <w:szCs w:val="30"/>
        </w:rPr>
        <w:t> </w:t>
      </w:r>
      <w:r w:rsidRPr="00571A6B">
        <w:rPr>
          <w:rFonts w:ascii="Arial" w:eastAsia="Times New Roman" w:hAnsi="Arial" w:cs="Arial"/>
          <w:b/>
          <w:bCs/>
          <w:color w:val="333333"/>
          <w:sz w:val="30"/>
        </w:rPr>
        <w:t>мероприятия без взаимодействия с контролируемым лицом</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Утверждаю</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 _____________ 20__г.</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r w:rsidRPr="00571A6B">
        <w:rPr>
          <w:rFonts w:ascii="Arial" w:eastAsia="Times New Roman" w:hAnsi="Arial" w:cs="Arial"/>
          <w:i/>
          <w:iCs/>
          <w:color w:val="333333"/>
          <w:sz w:val="30"/>
        </w:rPr>
        <w:t>указать дату утверждения задания</w:t>
      </w: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(указать реквизиты распоряжения об утверждении, должность, подпись, фамилию</w:t>
      </w:r>
      <w:r w:rsidRPr="00571A6B">
        <w:rPr>
          <w:rFonts w:ascii="Arial" w:eastAsia="Times New Roman" w:hAnsi="Arial" w:cs="Arial"/>
          <w:i/>
          <w:iCs/>
          <w:color w:val="333333"/>
          <w:sz w:val="30"/>
          <w:szCs w:val="30"/>
        </w:rPr>
        <w:br/>
      </w:r>
      <w:r w:rsidRPr="00571A6B">
        <w:rPr>
          <w:rFonts w:ascii="Arial" w:eastAsia="Times New Roman" w:hAnsi="Arial" w:cs="Arial"/>
          <w:i/>
          <w:iCs/>
          <w:color w:val="333333"/>
          <w:sz w:val="30"/>
        </w:rPr>
        <w:t>и инициалы должностного лица,</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утверждающего задание)</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Задание на проведение контрольного мероприятия без взаимодействия с контролируемым лицом № 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                                                 «____» ___________20 ___ г.</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w:t>
      </w:r>
      <w:r w:rsidRPr="00571A6B">
        <w:rPr>
          <w:rFonts w:ascii="Arial" w:eastAsia="Times New Roman" w:hAnsi="Arial" w:cs="Arial"/>
          <w:i/>
          <w:iCs/>
          <w:color w:val="333333"/>
          <w:sz w:val="30"/>
        </w:rPr>
        <w:t>(место составления)</w:t>
      </w:r>
    </w:p>
    <w:p w:rsidR="00571A6B" w:rsidRPr="00571A6B" w:rsidRDefault="00571A6B" w:rsidP="00571A6B">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Вид муниципального контроля:</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(указывается конкретный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571A6B" w:rsidRPr="00571A6B" w:rsidRDefault="00571A6B" w:rsidP="00571A6B">
      <w:pPr>
        <w:numPr>
          <w:ilvl w:val="0"/>
          <w:numId w:val="4"/>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Вид контрольного мероприятия без взаимодействия с контролируемым лицом:</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(указывается наблюдение за соблюдением обязательных требований или выездное обследование)</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lastRenderedPageBreak/>
        <w:t> </w:t>
      </w:r>
    </w:p>
    <w:p w:rsidR="00571A6B" w:rsidRPr="00571A6B" w:rsidRDefault="00571A6B" w:rsidP="00571A6B">
      <w:pPr>
        <w:numPr>
          <w:ilvl w:val="0"/>
          <w:numId w:val="5"/>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Контрольное мероприятие без взаимодействия с контролируемым лицом проводится:</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571A6B" w:rsidRPr="00571A6B" w:rsidRDefault="00571A6B" w:rsidP="00571A6B">
      <w:pPr>
        <w:numPr>
          <w:ilvl w:val="0"/>
          <w:numId w:val="6"/>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Для мероприятия без взаимодействия с контролируемым лицом направляется (направляются):</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 </w:t>
      </w:r>
    </w:p>
    <w:p w:rsidR="00571A6B" w:rsidRPr="00571A6B" w:rsidRDefault="00571A6B" w:rsidP="00571A6B">
      <w:pPr>
        <w:numPr>
          <w:ilvl w:val="0"/>
          <w:numId w:val="7"/>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(фамилия, имя, отчество (при наличии), должность привлекаемого к мероприятию без взаимодействия с контролируемым лицом эксперта (специалиста);</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w:t>
      </w:r>
      <w:r w:rsidRPr="00571A6B">
        <w:rPr>
          <w:rFonts w:ascii="Arial" w:eastAsia="Times New Roman" w:hAnsi="Arial" w:cs="Arial"/>
          <w:i/>
          <w:iCs/>
          <w:color w:val="333333"/>
          <w:sz w:val="30"/>
        </w:rPr>
        <w:lastRenderedPageBreak/>
        <w:t>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данные указываются в случае привлечения эксперта (экспертной организации) / (специалиста);</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t>в случае непривлечения таких лиц пункт может быть исключен)</w:t>
      </w:r>
    </w:p>
    <w:p w:rsidR="00571A6B" w:rsidRPr="00571A6B" w:rsidRDefault="00571A6B" w:rsidP="00571A6B">
      <w:pPr>
        <w:numPr>
          <w:ilvl w:val="0"/>
          <w:numId w:val="8"/>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571A6B">
        <w:rPr>
          <w:rFonts w:ascii="Arial" w:eastAsia="Times New Roman" w:hAnsi="Arial" w:cs="Arial"/>
          <w:color w:val="333333"/>
          <w:sz w:val="30"/>
          <w:szCs w:val="30"/>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_____________________________________________________________________________</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2</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предписания</w:t>
      </w:r>
    </w:p>
    <w:tbl>
      <w:tblPr>
        <w:tblW w:w="0" w:type="auto"/>
        <w:tblCellMar>
          <w:top w:w="15" w:type="dxa"/>
          <w:left w:w="15" w:type="dxa"/>
          <w:bottom w:w="15" w:type="dxa"/>
          <w:right w:w="15" w:type="dxa"/>
        </w:tblCellMar>
        <w:tblLook w:val="04A0"/>
      </w:tblPr>
      <w:tblGrid>
        <w:gridCol w:w="9385"/>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предписания)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предписания)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Предписание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Предписание выдано по итогам проведения контрольного мероприятия в соответствии с решением:</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2.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Контрольное мероприятие проведено:</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К проведению контрольного мероприятия были привлечены:</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специалисты:</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специалистов, если они привлекались);</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эксперты (экспертные организации):</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в случае непривлечения специалистов, экспертов (экспертных организаций) пункт может быть исключен)</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5. Контрольное мероприятие проведено в отношении:</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lastRenderedPageBreak/>
              <w:t>(указывается объект контроля, в отношении которого проведено контрольное мероприятие)</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по адресу (местоположению):</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6. Контролируемые лица:</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7. В ходе проведения контрольного мероприятия выявлены следующие нарушения: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5239"/>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ПРЕДПИСЫВАЕТ</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571A6B">
        <w:rPr>
          <w:rFonts w:ascii="Arial" w:eastAsia="Times New Roman" w:hAnsi="Arial" w:cs="Arial"/>
          <w:i/>
          <w:iCs/>
          <w:color w:val="333333"/>
          <w:sz w:val="30"/>
        </w:rPr>
        <w:t>(указать нужное) </w:t>
      </w:r>
      <w:r w:rsidRPr="00571A6B">
        <w:rPr>
          <w:rFonts w:ascii="Arial" w:eastAsia="Times New Roman" w:hAnsi="Arial" w:cs="Arial"/>
          <w:color w:val="333333"/>
          <w:sz w:val="30"/>
          <w:szCs w:val="30"/>
        </w:rPr>
        <w:t>в срок до _____________ </w:t>
      </w:r>
      <w:r w:rsidRPr="00571A6B">
        <w:rPr>
          <w:rFonts w:ascii="Arial" w:eastAsia="Times New Roman" w:hAnsi="Arial" w:cs="Arial"/>
          <w:i/>
          <w:iCs/>
          <w:color w:val="333333"/>
          <w:sz w:val="30"/>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lastRenderedPageBreak/>
        <w:t> О результатах исполнения настоящего Предписания следует проинформировать ___________________________ </w:t>
      </w:r>
      <w:r w:rsidRPr="00571A6B">
        <w:rPr>
          <w:rFonts w:ascii="Arial" w:eastAsia="Times New Roman" w:hAnsi="Arial" w:cs="Arial"/>
          <w:i/>
          <w:iCs/>
          <w:color w:val="333333"/>
          <w:sz w:val="30"/>
        </w:rPr>
        <w:t>(указывается наименование контрольного органа) </w:t>
      </w:r>
      <w:r w:rsidRPr="00571A6B">
        <w:rPr>
          <w:rFonts w:ascii="Arial" w:eastAsia="Times New Roman" w:hAnsi="Arial" w:cs="Arial"/>
          <w:color w:val="333333"/>
          <w:sz w:val="30"/>
          <w:szCs w:val="30"/>
        </w:rPr>
        <w:t>в письменной форме или в электронной форме с приложением копий подтверждающих документов до «____» ___________20___г. </w:t>
      </w:r>
      <w:r w:rsidRPr="00571A6B">
        <w:rPr>
          <w:rFonts w:ascii="Arial" w:eastAsia="Times New Roman" w:hAnsi="Arial" w:cs="Arial"/>
          <w:i/>
          <w:iCs/>
          <w:color w:val="333333"/>
          <w:sz w:val="30"/>
        </w:rPr>
        <w:t>(указывается не меньший, чем в предыдущем абзаце, срок)</w:t>
      </w:r>
      <w:r w:rsidRPr="00571A6B">
        <w:rPr>
          <w:rFonts w:ascii="Arial" w:eastAsia="Times New Roman" w:hAnsi="Arial" w:cs="Arial"/>
          <w:color w:val="333333"/>
          <w:sz w:val="30"/>
          <w:szCs w:val="30"/>
        </w:rPr>
        <w:t> или не позднее 30 дней с даты исполнения Предписания).Невыполнение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bookmarkStart w:id="0" w:name="_ftnref1"/>
      <w:r w:rsidRPr="00571A6B">
        <w:rPr>
          <w:rFonts w:ascii="Arial" w:eastAsia="Times New Roman" w:hAnsi="Arial" w:cs="Arial"/>
          <w:color w:val="333333"/>
          <w:sz w:val="30"/>
          <w:szCs w:val="30"/>
        </w:rPr>
        <w:fldChar w:fldCharType="begin"/>
      </w:r>
      <w:r w:rsidRPr="00571A6B">
        <w:rPr>
          <w:rFonts w:ascii="Arial" w:eastAsia="Times New Roman" w:hAnsi="Arial" w:cs="Arial"/>
          <w:color w:val="333333"/>
          <w:sz w:val="30"/>
          <w:szCs w:val="30"/>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"_ftn1" </w:instrText>
      </w:r>
      <w:r w:rsidRPr="00571A6B">
        <w:rPr>
          <w:rFonts w:ascii="Arial" w:eastAsia="Times New Roman" w:hAnsi="Arial" w:cs="Arial"/>
          <w:color w:val="333333"/>
          <w:sz w:val="30"/>
          <w:szCs w:val="30"/>
        </w:rPr>
        <w:fldChar w:fldCharType="separate"/>
      </w:r>
      <w:r w:rsidRPr="00571A6B">
        <w:rPr>
          <w:rFonts w:ascii="Arial" w:eastAsia="Times New Roman" w:hAnsi="Arial" w:cs="Arial"/>
          <w:color w:val="0088CC"/>
          <w:sz w:val="30"/>
        </w:rPr>
        <w:t>[1]</w:t>
      </w:r>
      <w:r w:rsidRPr="00571A6B">
        <w:rPr>
          <w:rFonts w:ascii="Arial" w:eastAsia="Times New Roman" w:hAnsi="Arial" w:cs="Arial"/>
          <w:color w:val="333333"/>
          <w:sz w:val="30"/>
          <w:szCs w:val="30"/>
        </w:rPr>
        <w:fldChar w:fldCharType="end"/>
      </w:r>
      <w:bookmarkEnd w:id="0"/>
      <w:r w:rsidRPr="00571A6B">
        <w:rPr>
          <w:rFonts w:ascii="Arial" w:eastAsia="Times New Roman" w:hAnsi="Arial" w:cs="Arial"/>
          <w:color w:val="333333"/>
          <w:sz w:val="30"/>
          <w:szCs w:val="30"/>
        </w:rPr>
        <w:t>.Настоящее Предписание может быть обжаловано в установленном законом порядке.</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Органом, осуществляющим контроль за исполнением настоящего предписания, является вынесший его орган муниципального контроля:</w:t>
      </w:r>
    </w:p>
    <w:tbl>
      <w:tblPr>
        <w:tblW w:w="0" w:type="auto"/>
        <w:tblCellMar>
          <w:top w:w="15" w:type="dxa"/>
          <w:left w:w="15" w:type="dxa"/>
          <w:bottom w:w="15" w:type="dxa"/>
          <w:right w:w="15" w:type="dxa"/>
        </w:tblCellMar>
        <w:tblLook w:val="04A0"/>
      </w:tblPr>
      <w:tblGrid>
        <w:gridCol w:w="5239"/>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4126"/>
        <w:gridCol w:w="4125"/>
        <w:gridCol w:w="93"/>
        <w:gridCol w:w="1041"/>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Отметки размещаются после реализации указанных в них действий.</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lastRenderedPageBreak/>
        <w:t>Приложение № 3</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протокола осмотра</w:t>
      </w:r>
    </w:p>
    <w:tbl>
      <w:tblPr>
        <w:tblW w:w="0" w:type="auto"/>
        <w:tblCellMar>
          <w:top w:w="15" w:type="dxa"/>
          <w:left w:w="15" w:type="dxa"/>
          <w:bottom w:w="15" w:type="dxa"/>
          <w:right w:w="15" w:type="dxa"/>
        </w:tblCellMar>
        <w:tblLook w:val="04A0"/>
      </w:tblPr>
      <w:tblGrid>
        <w:gridCol w:w="9385"/>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Протокол осмотра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Осмотр проведен:</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Осмотр проведен в отношении: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xml:space="preserve">(указываются исчерпывающий перечень и точное количество осмотренных объектов: </w:t>
            </w:r>
            <w:r w:rsidRPr="00571A6B">
              <w:rPr>
                <w:rFonts w:ascii="Times New Roman" w:eastAsia="Times New Roman" w:hAnsi="Times New Roman" w:cs="Times New Roman"/>
                <w:i/>
                <w:iCs/>
                <w:sz w:val="24"/>
                <w:szCs w:val="24"/>
              </w:rPr>
              <w:lastRenderedPageBreak/>
              <w:t>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Контролируемые лица:</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4119"/>
        <w:gridCol w:w="4119"/>
        <w:gridCol w:w="94"/>
        <w:gridCol w:w="1053"/>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Отметка о присутствии контролируемого лица или его представителя</w:t>
            </w:r>
            <w:r w:rsidRPr="00571A6B">
              <w:rPr>
                <w:rFonts w:ascii="Times New Roman" w:eastAsia="Times New Roman" w:hAnsi="Times New Roman" w:cs="Times New Roman"/>
                <w:sz w:val="23"/>
                <w:szCs w:val="23"/>
                <w:vertAlign w:val="superscript"/>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применении или неприменении видеозаписи</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Отметки размещаются после реализации указанных в них действий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4</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lastRenderedPageBreak/>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протокола досмотра</w:t>
      </w:r>
    </w:p>
    <w:tbl>
      <w:tblPr>
        <w:tblW w:w="0" w:type="auto"/>
        <w:tblCellMar>
          <w:top w:w="15" w:type="dxa"/>
          <w:left w:w="15" w:type="dxa"/>
          <w:bottom w:w="15" w:type="dxa"/>
          <w:right w:w="15" w:type="dxa"/>
        </w:tblCellMar>
        <w:tblLook w:val="04A0"/>
      </w:tblPr>
      <w:tblGrid>
        <w:gridCol w:w="9385"/>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Протокол досмотра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Досмотр проведен:</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Досмотр проведен в отношении: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Контролируемые лица:</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4118"/>
        <w:gridCol w:w="4117"/>
        <w:gridCol w:w="94"/>
        <w:gridCol w:w="1056"/>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присутствии контролируемого лица или его представителя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применении или неприменении видеозаписи</w:t>
            </w:r>
            <w:r w:rsidRPr="00571A6B">
              <w:rPr>
                <w:rFonts w:ascii="Times New Roman" w:eastAsia="Times New Roman" w:hAnsi="Times New Roman" w:cs="Times New Roman"/>
                <w:sz w:val="23"/>
                <w:szCs w:val="23"/>
                <w:vertAlign w:val="superscript"/>
              </w:rPr>
              <w:t>*</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(в случае отсутствия контролируемого лица применение видеозаписи досмотра является обязательным)</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Отметки размещаются после реализации указанных в них действий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5</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lastRenderedPageBreak/>
        <w:t>Типовая форма протокола инструментального обследования</w:t>
      </w:r>
    </w:p>
    <w:tbl>
      <w:tblPr>
        <w:tblW w:w="0" w:type="auto"/>
        <w:tblCellMar>
          <w:top w:w="15" w:type="dxa"/>
          <w:left w:w="15" w:type="dxa"/>
          <w:bottom w:w="15" w:type="dxa"/>
          <w:right w:w="15" w:type="dxa"/>
        </w:tblCellMar>
        <w:tblLook w:val="04A0"/>
      </w:tblPr>
      <w:tblGrid>
        <w:gridCol w:w="9385"/>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Протокол инструментального обследования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Инструментальное обследование проведено:</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Инструментальное обследование проведено в отношении: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5. Инструментальное обследование проведено с использованием следующего (следующих) специального оборудования / технических приборов </w:t>
            </w:r>
            <w:r w:rsidRPr="00571A6B">
              <w:rPr>
                <w:rFonts w:ascii="Times New Roman" w:eastAsia="Times New Roman" w:hAnsi="Times New Roman" w:cs="Times New Roman"/>
                <w:i/>
                <w:iCs/>
                <w:sz w:val="24"/>
                <w:szCs w:val="24"/>
              </w:rPr>
              <w:t>(указать нужное)</w:t>
            </w:r>
            <w:r w:rsidRPr="00571A6B">
              <w:rPr>
                <w:rFonts w:ascii="Times New Roman" w:eastAsia="Times New Roman" w:hAnsi="Times New Roman" w:cs="Times New Roman"/>
                <w:sz w:val="24"/>
                <w:szCs w:val="24"/>
              </w:rPr>
              <w:t>:</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6. В ходе инструментального обследования была применена следующая методика (методики):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7. По результатам инструментального обследования был достигнут следующий результат:</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выводами о соответствии (несоответствии) этих показателей установленным нормам,</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а также иными сведениями, имеющими значение для оценки результатов инструментального обследования)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8. Контролируемые лица:</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4090"/>
        <w:gridCol w:w="4089"/>
        <w:gridCol w:w="99"/>
        <w:gridCol w:w="1107"/>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xml:space="preserve">Отметка об ознакомлении или об отказе в ознакомлении контролируемых лиц или их </w:t>
            </w:r>
            <w:r w:rsidRPr="00571A6B">
              <w:rPr>
                <w:rFonts w:ascii="Times New Roman" w:eastAsia="Times New Roman" w:hAnsi="Times New Roman" w:cs="Times New Roman"/>
                <w:sz w:val="24"/>
                <w:szCs w:val="24"/>
              </w:rPr>
              <w:lastRenderedPageBreak/>
              <w:t>представителей с протоколом инструментального обследования (дата и время ознакомления)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Отметки размещаются после реализации указанных в них действий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6</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протокола испытания</w:t>
      </w:r>
    </w:p>
    <w:tbl>
      <w:tblPr>
        <w:tblW w:w="0" w:type="auto"/>
        <w:tblCellMar>
          <w:top w:w="15" w:type="dxa"/>
          <w:left w:w="15" w:type="dxa"/>
          <w:bottom w:w="15" w:type="dxa"/>
          <w:right w:w="15" w:type="dxa"/>
        </w:tblCellMar>
        <w:tblLook w:val="04A0"/>
      </w:tblPr>
      <w:tblGrid>
        <w:gridCol w:w="9385"/>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протокола)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Протокол испытания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Испытание проведено:</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Испытание проведено в отношении: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идентифицирующие признаки предмета (предметов), в отношении которого проведено испытание)</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5. Испытание проведено с использованием следующего (следующих) специального оборудования / технических приборов </w:t>
            </w:r>
            <w:r w:rsidRPr="00571A6B">
              <w:rPr>
                <w:rFonts w:ascii="Times New Roman" w:eastAsia="Times New Roman" w:hAnsi="Times New Roman" w:cs="Times New Roman"/>
                <w:i/>
                <w:iCs/>
                <w:sz w:val="24"/>
                <w:szCs w:val="24"/>
              </w:rPr>
              <w:t>(указать нужное)</w:t>
            </w:r>
            <w:r w:rsidRPr="00571A6B">
              <w:rPr>
                <w:rFonts w:ascii="Times New Roman" w:eastAsia="Times New Roman" w:hAnsi="Times New Roman" w:cs="Times New Roman"/>
                <w:sz w:val="24"/>
                <w:szCs w:val="24"/>
              </w:rPr>
              <w:t>:</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6. В ходе испытания была применена следующая методика (методики):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7. По результатам испытания был достигнут следующий результат:</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выводами о соответствии (несоответствии) этих показателей установленным нормам,</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а также иными сведениями, имеющими значение для оценки результатов испытания)</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8. Контролируемые лица:</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571A6B">
              <w:rPr>
                <w:rFonts w:ascii="Times New Roman" w:eastAsia="Times New Roman" w:hAnsi="Times New Roman" w:cs="Times New Roman"/>
                <w:i/>
                <w:iCs/>
                <w:sz w:val="24"/>
                <w:szCs w:val="24"/>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lastRenderedPageBreak/>
        <w:t> </w:t>
      </w:r>
    </w:p>
    <w:tbl>
      <w:tblPr>
        <w:tblW w:w="0" w:type="auto"/>
        <w:tblCellMar>
          <w:top w:w="15" w:type="dxa"/>
          <w:left w:w="15" w:type="dxa"/>
          <w:bottom w:w="15" w:type="dxa"/>
          <w:right w:w="15" w:type="dxa"/>
        </w:tblCellMar>
        <w:tblLook w:val="04A0"/>
      </w:tblPr>
      <w:tblGrid>
        <w:gridCol w:w="8231"/>
        <w:gridCol w:w="95"/>
        <w:gridCol w:w="1059"/>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r>
      <w:tr w:rsidR="00571A6B" w:rsidRPr="00571A6B" w:rsidTr="00571A6B">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3"/>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3"/>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Отметки размещаются после реализации указанных в них действий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7</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протокола опроса</w:t>
      </w:r>
    </w:p>
    <w:tbl>
      <w:tblPr>
        <w:tblW w:w="0" w:type="auto"/>
        <w:tblCellMar>
          <w:top w:w="15" w:type="dxa"/>
          <w:left w:w="15" w:type="dxa"/>
          <w:bottom w:w="15" w:type="dxa"/>
          <w:right w:w="15" w:type="dxa"/>
        </w:tblCellMar>
        <w:tblLook w:val="04A0"/>
      </w:tblPr>
      <w:tblGrid>
        <w:gridCol w:w="705"/>
        <w:gridCol w:w="662"/>
        <w:gridCol w:w="607"/>
        <w:gridCol w:w="6804"/>
        <w:gridCol w:w="607"/>
      </w:tblGrid>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протокола)</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протокола)</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Протокол опроса</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Опрос проведен:</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Опрос проведен в отношении:</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опрошенного гражданина)</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5"/>
            <w:shd w:val="clear" w:color="auto" w:fill="auto"/>
            <w:vAlign w:val="center"/>
            <w:hideMark/>
          </w:tcPr>
          <w:tbl>
            <w:tblPr>
              <w:tblW w:w="0" w:type="auto"/>
              <w:tblCellMar>
                <w:top w:w="15" w:type="dxa"/>
                <w:left w:w="15" w:type="dxa"/>
                <w:bottom w:w="15" w:type="dxa"/>
                <w:right w:w="15" w:type="dxa"/>
              </w:tblCellMar>
              <w:tblLook w:val="04A0"/>
            </w:tblPr>
            <w:tblGrid>
              <w:gridCol w:w="9355"/>
            </w:tblGrid>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Контролируемые лица:</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5. В ходе опроса была получена следующая информация:</w:t>
            </w:r>
          </w:p>
        </w:tc>
      </w:tr>
      <w:tr w:rsidR="00571A6B" w:rsidRPr="00571A6B" w:rsidTr="00571A6B">
        <w:tc>
          <w:tcPr>
            <w:tcW w:w="0" w:type="auto"/>
            <w:gridSpan w:val="5"/>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CellMar>
                <w:top w:w="15" w:type="dxa"/>
                <w:left w:w="15" w:type="dxa"/>
                <w:bottom w:w="15" w:type="dxa"/>
                <w:right w:w="15" w:type="dxa"/>
              </w:tblCellMar>
              <w:tblLook w:val="04A0"/>
            </w:tblPr>
            <w:tblGrid>
              <w:gridCol w:w="8629"/>
            </w:tblGrid>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Достоверность изложенных в настоящем протоколе опроса сведений подтверждаю.</w:t>
                  </w:r>
                </w:p>
              </w:tc>
            </w:tr>
          </w:tbl>
          <w:p w:rsidR="00571A6B" w:rsidRPr="00571A6B" w:rsidRDefault="00571A6B" w:rsidP="00571A6B">
            <w:pPr>
              <w:spacing w:after="0" w:line="240" w:lineRule="auto"/>
              <w:rPr>
                <w:rFonts w:ascii="Times New Roman" w:eastAsia="Times New Roman" w:hAnsi="Times New Roman" w:cs="Times New Roman"/>
                <w:sz w:val="24"/>
                <w:szCs w:val="24"/>
              </w:rPr>
            </w:pP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опрошенног</w:t>
            </w:r>
            <w:r w:rsidRPr="00571A6B">
              <w:rPr>
                <w:rFonts w:ascii="Times New Roman" w:eastAsia="Times New Roman" w:hAnsi="Times New Roman" w:cs="Times New Roman"/>
                <w:i/>
                <w:iCs/>
                <w:sz w:val="24"/>
                <w:szCs w:val="24"/>
              </w:rPr>
              <w:lastRenderedPageBreak/>
              <w:t>о лица)</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4121"/>
        <w:gridCol w:w="4120"/>
        <w:gridCol w:w="94"/>
        <w:gridCol w:w="1050"/>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Отметки размещаются после реализации указанных в них действий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                                                                             Приложение № 8</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требования</w:t>
      </w:r>
      <w:r w:rsidRPr="00571A6B">
        <w:rPr>
          <w:rFonts w:ascii="Arial" w:eastAsia="Times New Roman" w:hAnsi="Arial" w:cs="Arial"/>
          <w:b/>
          <w:bCs/>
          <w:color w:val="333333"/>
          <w:sz w:val="30"/>
          <w:szCs w:val="30"/>
        </w:rPr>
        <w:br/>
      </w:r>
      <w:r w:rsidRPr="00571A6B">
        <w:rPr>
          <w:rFonts w:ascii="Arial" w:eastAsia="Times New Roman" w:hAnsi="Arial" w:cs="Arial"/>
          <w:b/>
          <w:bCs/>
          <w:color w:val="333333"/>
          <w:sz w:val="30"/>
        </w:rPr>
        <w:t>о предоставлении документов</w:t>
      </w:r>
    </w:p>
    <w:tbl>
      <w:tblPr>
        <w:tblW w:w="0" w:type="auto"/>
        <w:tblCellMar>
          <w:top w:w="15" w:type="dxa"/>
          <w:left w:w="15" w:type="dxa"/>
          <w:bottom w:w="15" w:type="dxa"/>
          <w:right w:w="15" w:type="dxa"/>
        </w:tblCellMar>
        <w:tblLook w:val="04A0"/>
      </w:tblPr>
      <w:tblGrid>
        <w:gridCol w:w="9385"/>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 «___» ___________ 20__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(дата составления требования)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(место составления требования)</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Требование о предоставлении документов</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Вид муниципального контроля: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_____________________________________________________________________________</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Контролируемые лица:</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3. Необходимо представить в срок до «_____» ____________ 2021 г.:</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1) …</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2)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571A6B">
              <w:rPr>
                <w:rFonts w:ascii="Times New Roman" w:eastAsia="Times New Roman" w:hAnsi="Times New Roman" w:cs="Times New Roman"/>
                <w:i/>
                <w:iCs/>
                <w:sz w:val="24"/>
                <w:szCs w:val="24"/>
              </w:rPr>
              <w:t>(указать нужное)</w:t>
            </w:r>
            <w:r w:rsidRPr="00571A6B">
              <w:rPr>
                <w:rFonts w:ascii="Times New Roman" w:eastAsia="Times New Roman" w:hAnsi="Times New Roman" w:cs="Times New Roman"/>
                <w:sz w:val="24"/>
                <w:szCs w:val="24"/>
              </w:rPr>
              <w:t>.</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tbl>
      <w:tblPr>
        <w:tblW w:w="0" w:type="auto"/>
        <w:tblCellMar>
          <w:top w:w="15" w:type="dxa"/>
          <w:left w:w="15" w:type="dxa"/>
          <w:bottom w:w="15" w:type="dxa"/>
          <w:right w:w="15" w:type="dxa"/>
        </w:tblCellMar>
        <w:tblLook w:val="04A0"/>
      </w:tblPr>
      <w:tblGrid>
        <w:gridCol w:w="4092"/>
        <w:gridCol w:w="4091"/>
        <w:gridCol w:w="99"/>
        <w:gridCol w:w="1103"/>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lastRenderedPageBreak/>
              <w:t> </w:t>
            </w:r>
          </w:p>
        </w:tc>
        <w:tc>
          <w:tcPr>
            <w:tcW w:w="0" w:type="auto"/>
            <w:gridSpan w:val="3"/>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2"/>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Требование о предоставлении документов получил</w:t>
            </w:r>
          </w:p>
          <w:tbl>
            <w:tblPr>
              <w:tblW w:w="0" w:type="auto"/>
              <w:tblCellMar>
                <w:top w:w="15" w:type="dxa"/>
                <w:left w:w="15" w:type="dxa"/>
                <w:bottom w:w="15" w:type="dxa"/>
                <w:right w:w="15" w:type="dxa"/>
              </w:tblCellMar>
              <w:tblLook w:val="04A0"/>
            </w:tblPr>
            <w:tblGrid>
              <w:gridCol w:w="1007"/>
              <w:gridCol w:w="90"/>
              <w:gridCol w:w="6309"/>
            </w:tblGrid>
            <w:tr w:rsidR="00571A6B" w:rsidRP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(подпись)</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(фамилия, имя и (при наличии) отчество подписавшего лица,</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наименование должности подписавшего лица либо указание</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3"/>
                      <w:vertAlign w:val="superscript"/>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на то, что подписавшее лицо является представителем по</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r>
            <w:tr w:rsidR="00571A6B" w:rsidRP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 </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доверенности)</w:t>
                  </w:r>
                </w:p>
              </w:tc>
            </w:tr>
          </w:tbl>
          <w:p w:rsidR="00571A6B" w:rsidRPr="00571A6B" w:rsidRDefault="00571A6B" w:rsidP="00571A6B">
            <w:pPr>
              <w:spacing w:after="0" w:line="240" w:lineRule="auto"/>
              <w:rPr>
                <w:rFonts w:ascii="Times New Roman" w:eastAsia="Times New Roman" w:hAnsi="Times New Roman" w:cs="Times New Roman"/>
                <w:sz w:val="24"/>
                <w:szCs w:val="24"/>
              </w:rPr>
            </w:pPr>
          </w:p>
        </w:tc>
      </w:tr>
      <w:tr w:rsidR="00571A6B" w:rsidRPr="00571A6B" w:rsidTr="00571A6B">
        <w:tc>
          <w:tcPr>
            <w:tcW w:w="0" w:type="auto"/>
            <w:gridSpan w:val="4"/>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gridSpan w:val="4"/>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71A6B">
              <w:rPr>
                <w:rFonts w:ascii="Times New Roman" w:eastAsia="Times New Roman" w:hAnsi="Times New Roman" w:cs="Times New Roman"/>
                <w:sz w:val="23"/>
                <w:szCs w:val="23"/>
                <w:vertAlign w:val="superscript"/>
              </w:rPr>
              <w:t>**</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Данный абзац указывается в случае, если контрольным органом установлена необходимость представления документов на бумажном носителе</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Отметка размещается после реализации указанных в ней действий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9</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right"/>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журнала учета предостережений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lastRenderedPageBreak/>
        <w:t> </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Журнал учета предостережений</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b/>
          <w:bCs/>
          <w:color w:val="333333"/>
          <w:sz w:val="30"/>
        </w:rPr>
        <w:t> </w:t>
      </w:r>
    </w:p>
    <w:tbl>
      <w:tblPr>
        <w:tblW w:w="0" w:type="auto"/>
        <w:tblCellMar>
          <w:top w:w="15" w:type="dxa"/>
          <w:left w:w="15" w:type="dxa"/>
          <w:bottom w:w="15" w:type="dxa"/>
          <w:right w:w="15" w:type="dxa"/>
        </w:tblCellMar>
        <w:tblLook w:val="04A0"/>
      </w:tblPr>
      <w:tblGrid>
        <w:gridCol w:w="5239"/>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bl>
    <w:p w:rsidR="00571A6B" w:rsidRPr="00571A6B" w:rsidRDefault="00571A6B" w:rsidP="00571A6B">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534"/>
        <w:gridCol w:w="1730"/>
        <w:gridCol w:w="1794"/>
        <w:gridCol w:w="1421"/>
        <w:gridCol w:w="2094"/>
        <w:gridCol w:w="1812"/>
      </w:tblGrid>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w:t>
            </w:r>
            <w:bookmarkStart w:id="1" w:name="_ftnref2"/>
            <w:r w:rsidRPr="00571A6B">
              <w:rPr>
                <w:rFonts w:ascii="Times New Roman" w:eastAsia="Times New Roman" w:hAnsi="Times New Roman" w:cs="Times New Roman"/>
                <w:sz w:val="24"/>
                <w:szCs w:val="24"/>
              </w:rPr>
              <w:fldChar w:fldCharType="begin"/>
            </w:r>
            <w:r w:rsidRPr="00571A6B">
              <w:rPr>
                <w:rFonts w:ascii="Times New Roman" w:eastAsia="Times New Roman" w:hAnsi="Times New Roman" w:cs="Times New Roman"/>
                <w:sz w:val="24"/>
                <w:szCs w:val="24"/>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"_ftn2" </w:instrText>
            </w:r>
            <w:r w:rsidRPr="00571A6B">
              <w:rPr>
                <w:rFonts w:ascii="Times New Roman" w:eastAsia="Times New Roman" w:hAnsi="Times New Roman" w:cs="Times New Roman"/>
                <w:sz w:val="24"/>
                <w:szCs w:val="24"/>
              </w:rPr>
              <w:fldChar w:fldCharType="separate"/>
            </w:r>
            <w:r w:rsidRPr="00571A6B">
              <w:rPr>
                <w:rFonts w:ascii="Times New Roman" w:eastAsia="Times New Roman" w:hAnsi="Times New Roman" w:cs="Times New Roman"/>
                <w:color w:val="0088CC"/>
                <w:sz w:val="24"/>
                <w:szCs w:val="24"/>
              </w:rPr>
              <w:t>[2]</w:t>
            </w:r>
            <w:r w:rsidRPr="00571A6B">
              <w:rPr>
                <w:rFonts w:ascii="Times New Roman" w:eastAsia="Times New Roman" w:hAnsi="Times New Roman" w:cs="Times New Roman"/>
                <w:sz w:val="24"/>
                <w:szCs w:val="24"/>
              </w:rPr>
              <w:fldChar w:fldCharType="end"/>
            </w:r>
            <w:bookmarkEnd w:id="1"/>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Вид муниципального контроля</w:t>
            </w:r>
            <w:bookmarkStart w:id="2" w:name="_ftnref3"/>
            <w:r w:rsidRPr="00571A6B">
              <w:rPr>
                <w:rFonts w:ascii="Times New Roman" w:eastAsia="Times New Roman" w:hAnsi="Times New Roman" w:cs="Times New Roman"/>
                <w:sz w:val="24"/>
                <w:szCs w:val="24"/>
              </w:rPr>
              <w:fldChar w:fldCharType="begin"/>
            </w:r>
            <w:r w:rsidRPr="00571A6B">
              <w:rPr>
                <w:rFonts w:ascii="Times New Roman" w:eastAsia="Times New Roman" w:hAnsi="Times New Roman" w:cs="Times New Roman"/>
                <w:sz w:val="24"/>
                <w:szCs w:val="24"/>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"_ftn3" </w:instrText>
            </w:r>
            <w:r w:rsidRPr="00571A6B">
              <w:rPr>
                <w:rFonts w:ascii="Times New Roman" w:eastAsia="Times New Roman" w:hAnsi="Times New Roman" w:cs="Times New Roman"/>
                <w:sz w:val="24"/>
                <w:szCs w:val="24"/>
              </w:rPr>
              <w:fldChar w:fldCharType="separate"/>
            </w:r>
            <w:r w:rsidRPr="00571A6B">
              <w:rPr>
                <w:rFonts w:ascii="Times New Roman" w:eastAsia="Times New Roman" w:hAnsi="Times New Roman" w:cs="Times New Roman"/>
                <w:color w:val="0088CC"/>
                <w:sz w:val="24"/>
                <w:szCs w:val="24"/>
              </w:rPr>
              <w:t>[3]</w:t>
            </w:r>
            <w:r w:rsidRPr="00571A6B">
              <w:rPr>
                <w:rFonts w:ascii="Times New Roman" w:eastAsia="Times New Roman" w:hAnsi="Times New Roman" w:cs="Times New Roman"/>
                <w:sz w:val="24"/>
                <w:szCs w:val="24"/>
              </w:rPr>
              <w:fldChar w:fldCharType="end"/>
            </w:r>
            <w:bookmarkEnd w:id="2"/>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Дата издания предостережения</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Источник</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сведений о готовящихся нарушениях обязательных требований или признаках нарушений обязательных требований (при их наличии)</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Информация о лице, которому адресовано предостережение</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Суть указанных в предостережении предложений о принятии мер по обеспечению соблюдения обязательных требований</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b/>
          <w:bCs/>
          <w:color w:val="333333"/>
          <w:sz w:val="30"/>
        </w:rPr>
        <w:t> </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b/>
          <w:bCs/>
          <w:color w:val="333333"/>
          <w:sz w:val="30"/>
        </w:rPr>
        <w:t> </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Ответственное за ведение журнала должностное лицо (должностные лица):</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lastRenderedPageBreak/>
        <w:t>                     (фамилия, имя, отчество (если имеется), должность)</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Приложение № 10</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к постановлению администрации Новопушкинского муниципального образования</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от 21.12.2021 года № 352</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b/>
          <w:bCs/>
          <w:color w:val="333333"/>
          <w:sz w:val="30"/>
        </w:rPr>
        <w:t>Типовая форма журнала учета консультирований</w:t>
      </w:r>
    </w:p>
    <w:p w:rsidR="00571A6B" w:rsidRPr="00571A6B" w:rsidRDefault="00571A6B" w:rsidP="00571A6B">
      <w:pPr>
        <w:shd w:val="clear" w:color="auto" w:fill="FFFFFF"/>
        <w:spacing w:after="215" w:line="240" w:lineRule="auto"/>
        <w:jc w:val="center"/>
        <w:rPr>
          <w:rFonts w:ascii="Arial" w:eastAsia="Times New Roman" w:hAnsi="Arial" w:cs="Arial"/>
          <w:color w:val="333333"/>
          <w:sz w:val="30"/>
          <w:szCs w:val="30"/>
        </w:rPr>
      </w:pPr>
      <w:r w:rsidRPr="00571A6B">
        <w:rPr>
          <w:rFonts w:ascii="Arial" w:eastAsia="Times New Roman" w:hAnsi="Arial" w:cs="Arial"/>
          <w:color w:val="333333"/>
          <w:sz w:val="30"/>
          <w:szCs w:val="30"/>
        </w:rPr>
        <w:t>Журнал учета консультирований</w:t>
      </w:r>
    </w:p>
    <w:tbl>
      <w:tblPr>
        <w:tblW w:w="0" w:type="auto"/>
        <w:tblCellMar>
          <w:top w:w="15" w:type="dxa"/>
          <w:left w:w="15" w:type="dxa"/>
          <w:bottom w:w="15" w:type="dxa"/>
          <w:right w:w="15" w:type="dxa"/>
        </w:tblCellMar>
        <w:tblLook w:val="04A0"/>
      </w:tblPr>
      <w:tblGrid>
        <w:gridCol w:w="5239"/>
      </w:tblGrid>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i/>
                <w:iCs/>
                <w:sz w:val="24"/>
                <w:szCs w:val="24"/>
              </w:rPr>
              <w:t>(указывается наименование контрольного органа)</w:t>
            </w:r>
          </w:p>
        </w:tc>
      </w:tr>
    </w:tbl>
    <w:p w:rsidR="00571A6B" w:rsidRPr="00571A6B" w:rsidRDefault="00571A6B" w:rsidP="00571A6B">
      <w:pPr>
        <w:shd w:val="clear" w:color="auto" w:fill="FFFFFF"/>
        <w:spacing w:after="0" w:line="240" w:lineRule="auto"/>
        <w:rPr>
          <w:rFonts w:ascii="Arial" w:eastAsia="Times New Roman" w:hAnsi="Arial" w:cs="Arial"/>
          <w:vanish/>
          <w:color w:val="333333"/>
          <w:sz w:val="30"/>
          <w:szCs w:val="30"/>
        </w:rPr>
      </w:pPr>
    </w:p>
    <w:tbl>
      <w:tblPr>
        <w:tblW w:w="0" w:type="auto"/>
        <w:tblCellMar>
          <w:top w:w="15" w:type="dxa"/>
          <w:left w:w="15" w:type="dxa"/>
          <w:bottom w:w="15" w:type="dxa"/>
          <w:right w:w="15" w:type="dxa"/>
        </w:tblCellMar>
        <w:tblLook w:val="04A0"/>
      </w:tblPr>
      <w:tblGrid>
        <w:gridCol w:w="337"/>
        <w:gridCol w:w="1659"/>
        <w:gridCol w:w="1817"/>
        <w:gridCol w:w="1946"/>
        <w:gridCol w:w="1813"/>
        <w:gridCol w:w="1813"/>
      </w:tblGrid>
      <w:tr w:rsidR="00571A6B" w:rsidRPr="00571A6B" w:rsidTr="00571A6B">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п/п</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Вид муниципального контроля</w:t>
            </w:r>
            <w:bookmarkStart w:id="3" w:name="_ftnref4"/>
            <w:r w:rsidRPr="00571A6B">
              <w:rPr>
                <w:rFonts w:ascii="Times New Roman" w:eastAsia="Times New Roman" w:hAnsi="Times New Roman" w:cs="Times New Roman"/>
                <w:sz w:val="24"/>
                <w:szCs w:val="24"/>
              </w:rPr>
              <w:fldChar w:fldCharType="begin"/>
            </w:r>
            <w:r w:rsidRPr="00571A6B">
              <w:rPr>
                <w:rFonts w:ascii="Times New Roman" w:eastAsia="Times New Roman" w:hAnsi="Times New Roman" w:cs="Times New Roman"/>
                <w:sz w:val="24"/>
                <w:szCs w:val="24"/>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"_ftn4" </w:instrText>
            </w:r>
            <w:r w:rsidRPr="00571A6B">
              <w:rPr>
                <w:rFonts w:ascii="Times New Roman" w:eastAsia="Times New Roman" w:hAnsi="Times New Roman" w:cs="Times New Roman"/>
                <w:sz w:val="24"/>
                <w:szCs w:val="24"/>
              </w:rPr>
              <w:fldChar w:fldCharType="separate"/>
            </w:r>
            <w:r w:rsidRPr="00571A6B">
              <w:rPr>
                <w:rFonts w:ascii="Times New Roman" w:eastAsia="Times New Roman" w:hAnsi="Times New Roman" w:cs="Times New Roman"/>
                <w:color w:val="0088CC"/>
                <w:sz w:val="24"/>
                <w:szCs w:val="24"/>
              </w:rPr>
              <w:t>[4]</w:t>
            </w:r>
            <w:r w:rsidRPr="00571A6B">
              <w:rPr>
                <w:rFonts w:ascii="Times New Roman" w:eastAsia="Times New Roman" w:hAnsi="Times New Roman" w:cs="Times New Roman"/>
                <w:sz w:val="24"/>
                <w:szCs w:val="24"/>
              </w:rPr>
              <w:fldChar w:fldCharType="end"/>
            </w:r>
            <w:bookmarkEnd w:id="3"/>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Дата консультирования</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Способ осуществления консультирования</w:t>
            </w:r>
          </w:p>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Вопрос (вопросы), по которому осуществлялось консультирование</w:t>
            </w:r>
          </w:p>
        </w:tc>
        <w:tc>
          <w:tcPr>
            <w:tcW w:w="0" w:type="auto"/>
            <w:shd w:val="clear" w:color="auto" w:fill="auto"/>
            <w:vAlign w:val="center"/>
            <w:hideMark/>
          </w:tcPr>
          <w:p w:rsidR="00571A6B" w:rsidRPr="00571A6B" w:rsidRDefault="00571A6B" w:rsidP="00571A6B">
            <w:pPr>
              <w:spacing w:after="215"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Ф.И.О. должностного лица, осуществлявшего устное консультирование (если консультирование осуществлялось устно)</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r w:rsidR="00571A6B" w:rsidRPr="00571A6B" w:rsidTr="00571A6B">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c>
          <w:tcPr>
            <w:tcW w:w="0" w:type="auto"/>
            <w:shd w:val="clear" w:color="auto" w:fill="auto"/>
            <w:vAlign w:val="center"/>
            <w:hideMark/>
          </w:tcPr>
          <w:p w:rsidR="00571A6B" w:rsidRPr="00571A6B" w:rsidRDefault="00571A6B" w:rsidP="00571A6B">
            <w:pPr>
              <w:spacing w:after="0" w:line="240" w:lineRule="auto"/>
              <w:rPr>
                <w:rFonts w:ascii="Times New Roman" w:eastAsia="Times New Roman" w:hAnsi="Times New Roman" w:cs="Times New Roman"/>
                <w:sz w:val="24"/>
                <w:szCs w:val="24"/>
              </w:rPr>
            </w:pPr>
            <w:r w:rsidRPr="00571A6B">
              <w:rPr>
                <w:rFonts w:ascii="Times New Roman" w:eastAsia="Times New Roman" w:hAnsi="Times New Roman" w:cs="Times New Roman"/>
                <w:sz w:val="24"/>
                <w:szCs w:val="24"/>
              </w:rPr>
              <w:t> </w:t>
            </w:r>
          </w:p>
        </w:tc>
      </w:tr>
    </w:tbl>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Ответственное за ведение журнала должностное лицо (должностные лица):</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_____________________________________________________</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i/>
          <w:iCs/>
          <w:color w:val="333333"/>
          <w:sz w:val="30"/>
        </w:rPr>
        <w:lastRenderedPageBreak/>
        <w:t>                     (фамилия, имя, отчество (если имеется), должность)</w:t>
      </w:r>
    </w:p>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t> </w:t>
      </w:r>
    </w:p>
    <w:bookmarkStart w:id="4" w:name="_ftn1"/>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fldChar w:fldCharType="begin"/>
      </w:r>
      <w:r w:rsidRPr="00571A6B">
        <w:rPr>
          <w:rFonts w:ascii="Arial" w:eastAsia="Times New Roman" w:hAnsi="Arial" w:cs="Arial"/>
          <w:color w:val="333333"/>
          <w:sz w:val="30"/>
          <w:szCs w:val="30"/>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"_ftnref1" </w:instrText>
      </w:r>
      <w:r w:rsidRPr="00571A6B">
        <w:rPr>
          <w:rFonts w:ascii="Arial" w:eastAsia="Times New Roman" w:hAnsi="Arial" w:cs="Arial"/>
          <w:color w:val="333333"/>
          <w:sz w:val="30"/>
          <w:szCs w:val="30"/>
        </w:rPr>
        <w:fldChar w:fldCharType="separate"/>
      </w:r>
      <w:r w:rsidRPr="00571A6B">
        <w:rPr>
          <w:rFonts w:ascii="Arial" w:eastAsia="Times New Roman" w:hAnsi="Arial" w:cs="Arial"/>
          <w:color w:val="0088CC"/>
          <w:sz w:val="30"/>
        </w:rPr>
        <w:t>[1]</w:t>
      </w:r>
      <w:r w:rsidRPr="00571A6B">
        <w:rPr>
          <w:rFonts w:ascii="Arial" w:eastAsia="Times New Roman" w:hAnsi="Arial" w:cs="Arial"/>
          <w:color w:val="333333"/>
          <w:sz w:val="30"/>
          <w:szCs w:val="30"/>
        </w:rPr>
        <w:fldChar w:fldCharType="end"/>
      </w:r>
      <w:bookmarkEnd w:id="4"/>
      <w:r w:rsidRPr="00571A6B">
        <w:rPr>
          <w:rFonts w:ascii="Arial" w:eastAsia="Times New Roman" w:hAnsi="Arial" w:cs="Arial"/>
          <w:color w:val="333333"/>
          <w:sz w:val="30"/>
          <w:szCs w:val="30"/>
        </w:rPr>
        <w:t>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bookmarkStart w:id="5" w:name="_ftn2"/>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fldChar w:fldCharType="begin"/>
      </w:r>
      <w:r w:rsidRPr="00571A6B">
        <w:rPr>
          <w:rFonts w:ascii="Arial" w:eastAsia="Times New Roman" w:hAnsi="Arial" w:cs="Arial"/>
          <w:color w:val="333333"/>
          <w:sz w:val="30"/>
          <w:szCs w:val="30"/>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"_ftnref2" </w:instrText>
      </w:r>
      <w:r w:rsidRPr="00571A6B">
        <w:rPr>
          <w:rFonts w:ascii="Arial" w:eastAsia="Times New Roman" w:hAnsi="Arial" w:cs="Arial"/>
          <w:color w:val="333333"/>
          <w:sz w:val="30"/>
          <w:szCs w:val="30"/>
        </w:rPr>
        <w:fldChar w:fldCharType="separate"/>
      </w:r>
      <w:r w:rsidRPr="00571A6B">
        <w:rPr>
          <w:rFonts w:ascii="Arial" w:eastAsia="Times New Roman" w:hAnsi="Arial" w:cs="Arial"/>
          <w:color w:val="0088CC"/>
          <w:sz w:val="30"/>
        </w:rPr>
        <w:t>[2]</w:t>
      </w:r>
      <w:r w:rsidRPr="00571A6B">
        <w:rPr>
          <w:rFonts w:ascii="Arial" w:eastAsia="Times New Roman" w:hAnsi="Arial" w:cs="Arial"/>
          <w:color w:val="333333"/>
          <w:sz w:val="30"/>
          <w:szCs w:val="30"/>
        </w:rPr>
        <w:fldChar w:fldCharType="end"/>
      </w:r>
      <w:bookmarkEnd w:id="5"/>
      <w:r w:rsidRPr="00571A6B">
        <w:rPr>
          <w:rFonts w:ascii="Arial" w:eastAsia="Times New Roman" w:hAnsi="Arial" w:cs="Arial"/>
          <w:color w:val="333333"/>
          <w:sz w:val="30"/>
          <w:szCs w:val="30"/>
        </w:rPr>
        <w:t> В соответствующем столбце указывается регистрационный номер предостережения.</w:t>
      </w:r>
    </w:p>
    <w:bookmarkStart w:id="6" w:name="_ftn3"/>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fldChar w:fldCharType="begin"/>
      </w:r>
      <w:r w:rsidRPr="00571A6B">
        <w:rPr>
          <w:rFonts w:ascii="Arial" w:eastAsia="Times New Roman" w:hAnsi="Arial" w:cs="Arial"/>
          <w:color w:val="333333"/>
          <w:sz w:val="30"/>
          <w:szCs w:val="30"/>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"_ftnref3" </w:instrText>
      </w:r>
      <w:r w:rsidRPr="00571A6B">
        <w:rPr>
          <w:rFonts w:ascii="Arial" w:eastAsia="Times New Roman" w:hAnsi="Arial" w:cs="Arial"/>
          <w:color w:val="333333"/>
          <w:sz w:val="30"/>
          <w:szCs w:val="30"/>
        </w:rPr>
        <w:fldChar w:fldCharType="separate"/>
      </w:r>
      <w:r w:rsidRPr="00571A6B">
        <w:rPr>
          <w:rFonts w:ascii="Arial" w:eastAsia="Times New Roman" w:hAnsi="Arial" w:cs="Arial"/>
          <w:color w:val="0088CC"/>
          <w:sz w:val="30"/>
        </w:rPr>
        <w:t>[3]</w:t>
      </w:r>
      <w:r w:rsidRPr="00571A6B">
        <w:rPr>
          <w:rFonts w:ascii="Arial" w:eastAsia="Times New Roman" w:hAnsi="Arial" w:cs="Arial"/>
          <w:color w:val="333333"/>
          <w:sz w:val="30"/>
          <w:szCs w:val="30"/>
        </w:rPr>
        <w:fldChar w:fldCharType="end"/>
      </w:r>
      <w:bookmarkEnd w:id="6"/>
      <w:r w:rsidRPr="00571A6B">
        <w:rPr>
          <w:rFonts w:ascii="Arial" w:eastAsia="Times New Roman" w:hAnsi="Arial" w:cs="Arial"/>
          <w:color w:val="333333"/>
          <w:sz w:val="30"/>
          <w:szCs w:val="30"/>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bookmarkStart w:id="7" w:name="_ftn4"/>
    <w:p w:rsidR="00571A6B" w:rsidRPr="00571A6B" w:rsidRDefault="00571A6B" w:rsidP="00571A6B">
      <w:pPr>
        <w:shd w:val="clear" w:color="auto" w:fill="FFFFFF"/>
        <w:spacing w:after="215" w:line="240" w:lineRule="auto"/>
        <w:rPr>
          <w:rFonts w:ascii="Arial" w:eastAsia="Times New Roman" w:hAnsi="Arial" w:cs="Arial"/>
          <w:color w:val="333333"/>
          <w:sz w:val="30"/>
          <w:szCs w:val="30"/>
        </w:rPr>
      </w:pPr>
      <w:r w:rsidRPr="00571A6B">
        <w:rPr>
          <w:rFonts w:ascii="Arial" w:eastAsia="Times New Roman" w:hAnsi="Arial" w:cs="Arial"/>
          <w:color w:val="333333"/>
          <w:sz w:val="30"/>
          <w:szCs w:val="30"/>
        </w:rPr>
        <w:fldChar w:fldCharType="begin"/>
      </w:r>
      <w:r w:rsidRPr="00571A6B">
        <w:rPr>
          <w:rFonts w:ascii="Arial" w:eastAsia="Times New Roman" w:hAnsi="Arial" w:cs="Arial"/>
          <w:color w:val="333333"/>
          <w:sz w:val="30"/>
          <w:szCs w:val="30"/>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"_ftnref4" </w:instrText>
      </w:r>
      <w:r w:rsidRPr="00571A6B">
        <w:rPr>
          <w:rFonts w:ascii="Arial" w:eastAsia="Times New Roman" w:hAnsi="Arial" w:cs="Arial"/>
          <w:color w:val="333333"/>
          <w:sz w:val="30"/>
          <w:szCs w:val="30"/>
        </w:rPr>
        <w:fldChar w:fldCharType="separate"/>
      </w:r>
      <w:r w:rsidRPr="00571A6B">
        <w:rPr>
          <w:rFonts w:ascii="Arial" w:eastAsia="Times New Roman" w:hAnsi="Arial" w:cs="Arial"/>
          <w:color w:val="0088CC"/>
          <w:sz w:val="30"/>
        </w:rPr>
        <w:t>[4]</w:t>
      </w:r>
      <w:r w:rsidRPr="00571A6B">
        <w:rPr>
          <w:rFonts w:ascii="Arial" w:eastAsia="Times New Roman" w:hAnsi="Arial" w:cs="Arial"/>
          <w:color w:val="333333"/>
          <w:sz w:val="30"/>
          <w:szCs w:val="30"/>
        </w:rPr>
        <w:fldChar w:fldCharType="end"/>
      </w:r>
      <w:bookmarkEnd w:id="7"/>
      <w:r w:rsidRPr="00571A6B">
        <w:rPr>
          <w:rFonts w:ascii="Arial" w:eastAsia="Times New Roman" w:hAnsi="Arial" w:cs="Arial"/>
          <w:color w:val="333333"/>
          <w:sz w:val="30"/>
          <w:szCs w:val="30"/>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71A6B" w:rsidRPr="00571A6B" w:rsidRDefault="00571A6B" w:rsidP="00571A6B">
      <w:pPr>
        <w:numPr>
          <w:ilvl w:val="0"/>
          <w:numId w:val="9"/>
        </w:numPr>
        <w:shd w:val="clear" w:color="auto" w:fill="FFFFFF"/>
        <w:spacing w:beforeAutospacing="1" w:after="100" w:afterAutospacing="1" w:line="430" w:lineRule="atLeast"/>
        <w:ind w:left="0"/>
        <w:jc w:val="center"/>
        <w:rPr>
          <w:rFonts w:ascii="Arial" w:eastAsia="Times New Roman" w:hAnsi="Arial" w:cs="Arial"/>
          <w:color w:val="333333"/>
          <w:sz w:val="30"/>
          <w:szCs w:val="30"/>
        </w:rPr>
      </w:pPr>
    </w:p>
    <w:p w:rsidR="0023674E" w:rsidRDefault="0023674E"/>
    <w:sectPr w:rsidR="00236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7034"/>
    <w:multiLevelType w:val="multilevel"/>
    <w:tmpl w:val="77CC6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B6AB9"/>
    <w:multiLevelType w:val="multilevel"/>
    <w:tmpl w:val="01EC0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F3311"/>
    <w:multiLevelType w:val="multilevel"/>
    <w:tmpl w:val="60F2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E2902"/>
    <w:multiLevelType w:val="multilevel"/>
    <w:tmpl w:val="B9883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4C48F0"/>
    <w:multiLevelType w:val="multilevel"/>
    <w:tmpl w:val="D52EE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0F4581"/>
    <w:multiLevelType w:val="multilevel"/>
    <w:tmpl w:val="463E2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6E2DA6"/>
    <w:multiLevelType w:val="multilevel"/>
    <w:tmpl w:val="E6F8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CA6AE0"/>
    <w:multiLevelType w:val="multilevel"/>
    <w:tmpl w:val="A5F65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D06E2F"/>
    <w:multiLevelType w:val="multilevel"/>
    <w:tmpl w:val="C5EA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8"/>
  </w:num>
  <w:num w:numId="4">
    <w:abstractNumId w:val="4"/>
  </w:num>
  <w:num w:numId="5">
    <w:abstractNumId w:val="0"/>
  </w:num>
  <w:num w:numId="6">
    <w:abstractNumId w:val="7"/>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571A6B"/>
    <w:rsid w:val="0023674E"/>
    <w:rsid w:val="00571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A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1A6B"/>
    <w:rPr>
      <w:b/>
      <w:bCs/>
    </w:rPr>
  </w:style>
  <w:style w:type="character" w:styleId="a5">
    <w:name w:val="Emphasis"/>
    <w:basedOn w:val="a0"/>
    <w:uiPriority w:val="20"/>
    <w:qFormat/>
    <w:rsid w:val="00571A6B"/>
    <w:rPr>
      <w:i/>
      <w:iCs/>
    </w:rPr>
  </w:style>
  <w:style w:type="character" w:styleId="a6">
    <w:name w:val="Hyperlink"/>
    <w:basedOn w:val="a0"/>
    <w:uiPriority w:val="99"/>
    <w:semiHidden/>
    <w:unhideWhenUsed/>
    <w:rsid w:val="00571A6B"/>
    <w:rPr>
      <w:color w:val="0000FF"/>
      <w:u w:val="single"/>
    </w:rPr>
  </w:style>
  <w:style w:type="character" w:styleId="a7">
    <w:name w:val="FollowedHyperlink"/>
    <w:basedOn w:val="a0"/>
    <w:uiPriority w:val="99"/>
    <w:semiHidden/>
    <w:unhideWhenUsed/>
    <w:rsid w:val="00571A6B"/>
    <w:rPr>
      <w:color w:val="800080"/>
      <w:u w:val="single"/>
    </w:rPr>
  </w:style>
  <w:style w:type="character" w:customStyle="1" w:styleId="icon-chevron-left">
    <w:name w:val="icon-chevron-left"/>
    <w:basedOn w:val="a0"/>
    <w:rsid w:val="00571A6B"/>
  </w:style>
  <w:style w:type="paragraph" w:styleId="a8">
    <w:name w:val="Balloon Text"/>
    <w:basedOn w:val="a"/>
    <w:link w:val="a9"/>
    <w:uiPriority w:val="99"/>
    <w:semiHidden/>
    <w:unhideWhenUsed/>
    <w:rsid w:val="00571A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198709">
      <w:bodyDiv w:val="1"/>
      <w:marLeft w:val="0"/>
      <w:marRight w:val="0"/>
      <w:marTop w:val="0"/>
      <w:marBottom w:val="0"/>
      <w:divBdr>
        <w:top w:val="none" w:sz="0" w:space="0" w:color="auto"/>
        <w:left w:val="none" w:sz="0" w:space="0" w:color="auto"/>
        <w:bottom w:val="none" w:sz="0" w:space="0" w:color="auto"/>
        <w:right w:val="none" w:sz="0" w:space="0" w:color="auto"/>
      </w:divBdr>
      <w:divsChild>
        <w:div w:id="35515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5168</Words>
  <Characters>29460</Characters>
  <Application>Microsoft Office Word</Application>
  <DocSecurity>0</DocSecurity>
  <Lines>245</Lines>
  <Paragraphs>69</Paragraphs>
  <ScaleCrop>false</ScaleCrop>
  <Company>Microsoft</Company>
  <LinksUpToDate>false</LinksUpToDate>
  <CharactersWithSpaces>34559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2024-12-16T10:15:00Z</dcterms:created>
  <dcterms:modified xsi:type="dcterms:W3CDTF">2024-12-16T10:16:00Z</dcterms:modified>
</cp:coreProperties>
</file>